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6C" w:rsidRPr="00826066" w:rsidRDefault="00581D1C" w:rsidP="00826066">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Coordonat</w:t>
      </w:r>
    </w:p>
    <w:p w:rsidR="00926A6C" w:rsidRPr="00826066" w:rsidRDefault="00926A6C" w:rsidP="00926A6C">
      <w:pPr>
        <w:spacing w:after="0" w:line="240" w:lineRule="auto"/>
        <w:jc w:val="right"/>
        <w:rPr>
          <w:rFonts w:ascii="Times New Roman" w:eastAsia="Times New Roman" w:hAnsi="Times New Roman" w:cs="Times New Roman"/>
          <w:b/>
          <w:sz w:val="24"/>
          <w:szCs w:val="24"/>
          <w:lang w:val="fr-FR" w:eastAsia="ru-RU"/>
        </w:rPr>
      </w:pPr>
      <w:r w:rsidRPr="00826066">
        <w:rPr>
          <w:rFonts w:ascii="Times New Roman" w:eastAsia="Times New Roman" w:hAnsi="Times New Roman" w:cs="Times New Roman"/>
          <w:b/>
          <w:sz w:val="24"/>
          <w:szCs w:val="24"/>
          <w:lang w:val="fr-FR" w:eastAsia="ru-RU"/>
        </w:rPr>
        <w:t xml:space="preserve">APROBAT la </w:t>
      </w:r>
    </w:p>
    <w:p w:rsidR="00926A6C" w:rsidRPr="00926A6C" w:rsidRDefault="00581D1C" w:rsidP="00581D1C">
      <w:pPr>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 xml:space="preserve">DRÎTS a Consiliului Raional Taraclia                                                                      </w:t>
      </w:r>
      <w:r w:rsidR="00456CD5">
        <w:rPr>
          <w:rFonts w:ascii="Times New Roman" w:eastAsia="Times New Roman" w:hAnsi="Times New Roman" w:cs="Times New Roman"/>
          <w:sz w:val="24"/>
          <w:szCs w:val="24"/>
          <w:lang w:val="fr-FR" w:eastAsia="ru-RU"/>
        </w:rPr>
        <w:t>Consiliul Profesoral</w:t>
      </w:r>
      <w:r w:rsidR="00926A6C" w:rsidRPr="00926A6C">
        <w:rPr>
          <w:rFonts w:ascii="Times New Roman" w:eastAsia="Times New Roman" w:hAnsi="Times New Roman" w:cs="Times New Roman"/>
          <w:sz w:val="24"/>
          <w:szCs w:val="24"/>
          <w:lang w:val="fr-FR" w:eastAsia="ru-RU"/>
        </w:rPr>
        <w:t xml:space="preserve"> </w:t>
      </w:r>
    </w:p>
    <w:p w:rsidR="00926A6C" w:rsidRPr="00926A6C" w:rsidRDefault="00581D1C" w:rsidP="00581D1C">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fr-FR" w:eastAsia="ru-RU"/>
        </w:rPr>
        <w:t xml:space="preserve">                               /Mandaji E.S.                                                           </w:t>
      </w:r>
      <w:r w:rsidR="00456CD5">
        <w:rPr>
          <w:rFonts w:ascii="Times New Roman" w:eastAsia="Times New Roman" w:hAnsi="Times New Roman" w:cs="Times New Roman"/>
          <w:sz w:val="24"/>
          <w:szCs w:val="24"/>
          <w:lang w:val="fr-FR" w:eastAsia="ru-RU"/>
        </w:rPr>
        <w:t xml:space="preserve"> N01  din   02 septembrie 2019</w:t>
      </w:r>
      <w:r w:rsidR="00926A6C" w:rsidRPr="00926A6C">
        <w:rPr>
          <w:rFonts w:ascii="Times New Roman" w:eastAsia="Times New Roman" w:hAnsi="Times New Roman" w:cs="Times New Roman"/>
          <w:sz w:val="24"/>
          <w:szCs w:val="24"/>
          <w:lang w:val="fr-FR" w:eastAsia="ru-RU"/>
        </w:rPr>
        <w:t xml:space="preserve"> </w:t>
      </w:r>
    </w:p>
    <w:p w:rsidR="00926A6C" w:rsidRPr="00456CD5" w:rsidRDefault="00926A6C" w:rsidP="00456CD5">
      <w:pPr>
        <w:spacing w:after="0" w:line="240" w:lineRule="auto"/>
        <w:ind w:left="7080"/>
        <w:jc w:val="right"/>
        <w:rPr>
          <w:rFonts w:ascii="Times New Roman" w:eastAsia="Times New Roman" w:hAnsi="Times New Roman" w:cs="Times New Roman"/>
          <w:b/>
          <w:sz w:val="24"/>
          <w:szCs w:val="24"/>
          <w:lang w:val="ro-RO" w:eastAsia="ru-RU"/>
        </w:rPr>
      </w:pPr>
    </w:p>
    <w:p w:rsidR="00456CD5" w:rsidRPr="001048C7" w:rsidRDefault="00926A6C" w:rsidP="00456CD5">
      <w:pPr>
        <w:spacing w:after="0" w:line="360" w:lineRule="auto"/>
        <w:jc w:val="right"/>
        <w:rPr>
          <w:rFonts w:ascii="Times New Roman" w:eastAsia="Times New Roman" w:hAnsi="Times New Roman" w:cs="Times New Roman"/>
          <w:sz w:val="24"/>
          <w:szCs w:val="24"/>
          <w:lang w:val="ro-RO" w:eastAsia="ru-RU"/>
        </w:rPr>
      </w:pPr>
      <w:r w:rsidRPr="001048C7">
        <w:rPr>
          <w:rFonts w:ascii="Times New Roman" w:eastAsia="Times New Roman" w:hAnsi="Times New Roman" w:cs="Times New Roman"/>
          <w:sz w:val="24"/>
          <w:szCs w:val="24"/>
          <w:lang w:val="ro-RO" w:eastAsia="ru-RU"/>
        </w:rPr>
        <w:t>DIRECTORUL GIMNAZIULUI</w:t>
      </w:r>
    </w:p>
    <w:p w:rsidR="00456CD5" w:rsidRPr="001048C7" w:rsidRDefault="00926A6C" w:rsidP="00456CD5">
      <w:pPr>
        <w:spacing w:after="0" w:line="360" w:lineRule="auto"/>
        <w:jc w:val="right"/>
        <w:rPr>
          <w:rFonts w:ascii="Times New Roman" w:eastAsia="Times New Roman" w:hAnsi="Times New Roman" w:cs="Times New Roman"/>
          <w:sz w:val="24"/>
          <w:szCs w:val="24"/>
          <w:lang w:val="ro-RO" w:eastAsia="ru-RU"/>
        </w:rPr>
      </w:pPr>
      <w:r w:rsidRPr="001048C7">
        <w:rPr>
          <w:rFonts w:ascii="Times New Roman" w:eastAsia="Times New Roman" w:hAnsi="Times New Roman" w:cs="Times New Roman"/>
          <w:sz w:val="24"/>
          <w:szCs w:val="24"/>
          <w:lang w:val="ro-RO" w:eastAsia="ru-RU"/>
        </w:rPr>
        <w:t>Albota de Jos</w:t>
      </w:r>
    </w:p>
    <w:p w:rsidR="00926A6C" w:rsidRPr="001048C7" w:rsidRDefault="00926A6C" w:rsidP="00456CD5">
      <w:pPr>
        <w:spacing w:after="0" w:line="360" w:lineRule="auto"/>
        <w:jc w:val="right"/>
        <w:rPr>
          <w:rFonts w:ascii="Times New Roman" w:eastAsia="Times New Roman" w:hAnsi="Times New Roman" w:cs="Times New Roman"/>
          <w:sz w:val="24"/>
          <w:szCs w:val="24"/>
          <w:lang w:val="ro-RO" w:eastAsia="ru-RU"/>
        </w:rPr>
      </w:pPr>
      <w:r w:rsidRPr="001048C7">
        <w:rPr>
          <w:rFonts w:ascii="Times New Roman" w:eastAsia="Times New Roman" w:hAnsi="Times New Roman" w:cs="Times New Roman"/>
          <w:sz w:val="24"/>
          <w:szCs w:val="24"/>
          <w:lang w:val="ro-RO" w:eastAsia="ru-RU"/>
        </w:rPr>
        <w:t>/Tataru V./</w:t>
      </w: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Pr="00826066" w:rsidRDefault="00926A6C" w:rsidP="00826066">
      <w:pPr>
        <w:spacing w:after="0" w:line="240" w:lineRule="auto"/>
        <w:jc w:val="center"/>
        <w:rPr>
          <w:rFonts w:ascii="Times New Roman" w:eastAsia="Times New Roman" w:hAnsi="Times New Roman" w:cs="Times New Roman"/>
          <w:sz w:val="44"/>
          <w:szCs w:val="44"/>
          <w:lang w:val="ro-RO" w:eastAsia="ru-RU"/>
        </w:rPr>
      </w:pPr>
    </w:p>
    <w:p w:rsidR="00926A6C" w:rsidRPr="00826066" w:rsidRDefault="00826066" w:rsidP="00826066">
      <w:pPr>
        <w:spacing w:after="0" w:line="240" w:lineRule="auto"/>
        <w:jc w:val="center"/>
        <w:rPr>
          <w:rFonts w:ascii="Times New Roman" w:eastAsia="Times New Roman" w:hAnsi="Times New Roman" w:cs="Times New Roman"/>
          <w:sz w:val="44"/>
          <w:szCs w:val="44"/>
          <w:lang w:val="ro-RO" w:eastAsia="ru-RU"/>
        </w:rPr>
      </w:pPr>
      <w:r>
        <w:rPr>
          <w:rFonts w:ascii="Times New Roman" w:eastAsia="Times New Roman" w:hAnsi="Times New Roman" w:cs="Times New Roman"/>
          <w:sz w:val="44"/>
          <w:szCs w:val="44"/>
          <w:lang w:val="ro-RO" w:eastAsia="ru-RU"/>
        </w:rPr>
        <w:t>Direcția R</w:t>
      </w:r>
      <w:r w:rsidRPr="00826066">
        <w:rPr>
          <w:rFonts w:ascii="Times New Roman" w:eastAsia="Times New Roman" w:hAnsi="Times New Roman" w:cs="Times New Roman"/>
          <w:sz w:val="44"/>
          <w:szCs w:val="44"/>
          <w:lang w:val="ro-RO" w:eastAsia="ru-RU"/>
        </w:rPr>
        <w:t>aională Învățământ Tineret și Sport a Consiliului Raional Taraclia</w:t>
      </w:r>
    </w:p>
    <w:p w:rsidR="00826066" w:rsidRPr="00826066" w:rsidRDefault="00826066" w:rsidP="00826066">
      <w:pPr>
        <w:spacing w:after="0" w:line="240" w:lineRule="auto"/>
        <w:jc w:val="center"/>
        <w:rPr>
          <w:rFonts w:ascii="Times New Roman" w:eastAsia="Times New Roman" w:hAnsi="Times New Roman" w:cs="Times New Roman"/>
          <w:sz w:val="44"/>
          <w:szCs w:val="44"/>
          <w:lang w:val="ro-RO" w:eastAsia="ru-RU"/>
        </w:rPr>
      </w:pPr>
      <w:r w:rsidRPr="00826066">
        <w:rPr>
          <w:rFonts w:ascii="Times New Roman" w:eastAsia="Times New Roman" w:hAnsi="Times New Roman" w:cs="Times New Roman"/>
          <w:sz w:val="44"/>
          <w:szCs w:val="44"/>
          <w:lang w:val="ro-RO" w:eastAsia="ru-RU"/>
        </w:rPr>
        <w:t>Gimnaziul Albota de Jos</w:t>
      </w: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Pr="00826066" w:rsidRDefault="00926A6C" w:rsidP="00926A6C">
      <w:pPr>
        <w:spacing w:after="0" w:line="240" w:lineRule="auto"/>
        <w:rPr>
          <w:rFonts w:ascii="Times New Roman" w:eastAsia="Times New Roman" w:hAnsi="Times New Roman" w:cs="Times New Roman"/>
          <w:b/>
          <w:sz w:val="96"/>
          <w:szCs w:val="96"/>
          <w:lang w:val="ro-RO" w:eastAsia="ru-RU"/>
        </w:rPr>
      </w:pPr>
    </w:p>
    <w:p w:rsidR="00926A6C" w:rsidRPr="00826066" w:rsidRDefault="00826066" w:rsidP="00826066">
      <w:pPr>
        <w:spacing w:after="0" w:line="240" w:lineRule="auto"/>
        <w:jc w:val="center"/>
        <w:rPr>
          <w:rFonts w:ascii="Times New Roman" w:eastAsia="Times New Roman" w:hAnsi="Times New Roman" w:cs="Times New Roman"/>
          <w:b/>
          <w:sz w:val="96"/>
          <w:szCs w:val="96"/>
          <w:lang w:val="ro-RO" w:eastAsia="ru-RU"/>
        </w:rPr>
      </w:pPr>
      <w:r w:rsidRPr="00826066">
        <w:rPr>
          <w:rFonts w:ascii="Times New Roman" w:eastAsia="Times New Roman" w:hAnsi="Times New Roman" w:cs="Times New Roman"/>
          <w:b/>
          <w:sz w:val="96"/>
          <w:szCs w:val="96"/>
          <w:lang w:val="ro-RO" w:eastAsia="ru-RU"/>
        </w:rPr>
        <w:t>PLANUL</w:t>
      </w:r>
    </w:p>
    <w:p w:rsidR="00926A6C" w:rsidRPr="00826066" w:rsidRDefault="00926A6C" w:rsidP="00926A6C">
      <w:pPr>
        <w:spacing w:after="0" w:line="240" w:lineRule="auto"/>
        <w:jc w:val="center"/>
        <w:rPr>
          <w:rFonts w:ascii="Times New Roman" w:eastAsia="Times New Roman" w:hAnsi="Times New Roman" w:cs="Times New Roman"/>
          <w:b/>
          <w:sz w:val="40"/>
          <w:szCs w:val="40"/>
          <w:lang w:val="ro-RO" w:eastAsia="ru-RU"/>
        </w:rPr>
      </w:pPr>
      <w:r w:rsidRPr="00826066">
        <w:rPr>
          <w:rFonts w:ascii="Times New Roman" w:eastAsia="Times New Roman" w:hAnsi="Times New Roman" w:cs="Times New Roman"/>
          <w:b/>
          <w:sz w:val="40"/>
          <w:szCs w:val="40"/>
          <w:lang w:val="ro-RO" w:eastAsia="ru-RU"/>
        </w:rPr>
        <w:t>MANAGERIAL AL GIMNAZIULUI ALBOTA DE JOS</w:t>
      </w:r>
    </w:p>
    <w:p w:rsidR="00926A6C" w:rsidRPr="00826066" w:rsidRDefault="00926A6C" w:rsidP="00926A6C">
      <w:pPr>
        <w:spacing w:after="0" w:line="240" w:lineRule="auto"/>
        <w:jc w:val="center"/>
        <w:rPr>
          <w:rFonts w:ascii="Times New Roman" w:eastAsia="Times New Roman" w:hAnsi="Times New Roman" w:cs="Times New Roman"/>
          <w:b/>
          <w:sz w:val="40"/>
          <w:szCs w:val="40"/>
          <w:lang w:val="ro-RO" w:eastAsia="ru-RU"/>
        </w:rPr>
      </w:pPr>
    </w:p>
    <w:p w:rsidR="00926A6C" w:rsidRPr="00826066" w:rsidRDefault="00826066" w:rsidP="00926A6C">
      <w:pPr>
        <w:spacing w:after="0" w:line="240" w:lineRule="auto"/>
        <w:jc w:val="center"/>
        <w:rPr>
          <w:rFonts w:ascii="Times New Roman" w:eastAsia="Times New Roman" w:hAnsi="Times New Roman" w:cs="Times New Roman"/>
          <w:b/>
          <w:sz w:val="40"/>
          <w:szCs w:val="40"/>
          <w:lang w:val="ro-RO" w:eastAsia="ru-RU"/>
        </w:rPr>
      </w:pPr>
      <w:r w:rsidRPr="00826066">
        <w:rPr>
          <w:rFonts w:ascii="Times New Roman" w:eastAsia="Times New Roman" w:hAnsi="Times New Roman" w:cs="Times New Roman"/>
          <w:b/>
          <w:sz w:val="40"/>
          <w:szCs w:val="40"/>
          <w:lang w:val="ro-RO" w:eastAsia="ru-RU"/>
        </w:rPr>
        <w:t>c.Albota de Jos</w:t>
      </w:r>
    </w:p>
    <w:p w:rsidR="00926A6C" w:rsidRPr="00926A6C" w:rsidRDefault="00926A6C" w:rsidP="00926A6C">
      <w:pPr>
        <w:spacing w:after="0" w:line="240" w:lineRule="auto"/>
        <w:jc w:val="center"/>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jc w:val="center"/>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jc w:val="center"/>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Default="00926A6C" w:rsidP="00926A6C">
      <w:pPr>
        <w:spacing w:after="0" w:line="240" w:lineRule="auto"/>
        <w:jc w:val="center"/>
        <w:rPr>
          <w:rFonts w:ascii="Times New Roman" w:eastAsia="Times New Roman" w:hAnsi="Times New Roman" w:cs="Times New Roman"/>
          <w:sz w:val="24"/>
          <w:szCs w:val="24"/>
          <w:lang w:val="ro-RO" w:eastAsia="ru-RU"/>
        </w:rPr>
      </w:pPr>
    </w:p>
    <w:p w:rsidR="00826066" w:rsidRDefault="00826066" w:rsidP="00926A6C">
      <w:pPr>
        <w:spacing w:after="0" w:line="240" w:lineRule="auto"/>
        <w:jc w:val="center"/>
        <w:rPr>
          <w:rFonts w:ascii="Times New Roman" w:eastAsia="Times New Roman" w:hAnsi="Times New Roman" w:cs="Times New Roman"/>
          <w:sz w:val="24"/>
          <w:szCs w:val="24"/>
          <w:lang w:val="ro-RO" w:eastAsia="ru-RU"/>
        </w:rPr>
      </w:pPr>
    </w:p>
    <w:p w:rsidR="00826066" w:rsidRDefault="00826066" w:rsidP="00926A6C">
      <w:pPr>
        <w:spacing w:after="0" w:line="240" w:lineRule="auto"/>
        <w:jc w:val="center"/>
        <w:rPr>
          <w:rFonts w:ascii="Times New Roman" w:eastAsia="Times New Roman" w:hAnsi="Times New Roman" w:cs="Times New Roman"/>
          <w:sz w:val="24"/>
          <w:szCs w:val="24"/>
          <w:lang w:val="ro-RO" w:eastAsia="ru-RU"/>
        </w:rPr>
      </w:pPr>
    </w:p>
    <w:p w:rsidR="00826066" w:rsidRPr="00926A6C" w:rsidRDefault="00826066" w:rsidP="00926A6C">
      <w:pPr>
        <w:spacing w:after="0" w:line="240" w:lineRule="auto"/>
        <w:jc w:val="center"/>
        <w:rPr>
          <w:rFonts w:ascii="Times New Roman" w:eastAsia="Times New Roman" w:hAnsi="Times New Roman" w:cs="Times New Roman"/>
          <w:sz w:val="24"/>
          <w:szCs w:val="24"/>
          <w:lang w:val="ro-RO" w:eastAsia="ru-RU"/>
        </w:rPr>
      </w:pPr>
    </w:p>
    <w:p w:rsidR="00926A6C" w:rsidRPr="00926A6C" w:rsidRDefault="00826066" w:rsidP="00926A6C">
      <w:pPr>
        <w:spacing w:after="0" w:line="240" w:lineRule="auto"/>
        <w:jc w:val="center"/>
        <w:rPr>
          <w:rFonts w:ascii="Times New Roman" w:eastAsia="Times New Roman" w:hAnsi="Times New Roman" w:cs="Times New Roman"/>
          <w:b/>
          <w:sz w:val="40"/>
          <w:szCs w:val="40"/>
          <w:lang w:val="ro-RO" w:eastAsia="ru-RU"/>
        </w:rPr>
      </w:pPr>
      <w:r>
        <w:rPr>
          <w:rFonts w:ascii="Times New Roman" w:eastAsia="Times New Roman" w:hAnsi="Times New Roman" w:cs="Times New Roman"/>
          <w:b/>
          <w:sz w:val="40"/>
          <w:szCs w:val="40"/>
          <w:lang w:val="ro-RO" w:eastAsia="ru-RU"/>
        </w:rPr>
        <w:t>PENTRU ANUL DE STUDII 2019 – 2020</w:t>
      </w:r>
    </w:p>
    <w:p w:rsidR="00926A6C" w:rsidRPr="00926A6C" w:rsidRDefault="00926A6C" w:rsidP="00926A6C">
      <w:pPr>
        <w:spacing w:after="0" w:line="240" w:lineRule="auto"/>
        <w:jc w:val="center"/>
        <w:rPr>
          <w:rFonts w:ascii="Times New Roman" w:eastAsia="Times New Roman" w:hAnsi="Times New Roman" w:cs="Times New Roman"/>
          <w:sz w:val="24"/>
          <w:szCs w:val="24"/>
          <w:lang w:val="ro-RO" w:eastAsia="ru-RU"/>
        </w:rPr>
      </w:pPr>
    </w:p>
    <w:p w:rsidR="00926A6C" w:rsidRPr="00926A6C" w:rsidRDefault="00926A6C" w:rsidP="00926A6C">
      <w:pPr>
        <w:spacing w:after="0" w:line="240" w:lineRule="auto"/>
        <w:jc w:val="center"/>
        <w:rPr>
          <w:rFonts w:ascii="Times New Roman" w:eastAsia="Times New Roman" w:hAnsi="Times New Roman" w:cs="Times New Roman"/>
          <w:sz w:val="24"/>
          <w:szCs w:val="24"/>
          <w:lang w:val="ro-RO" w:eastAsia="ru-RU"/>
        </w:rPr>
      </w:pPr>
    </w:p>
    <w:p w:rsidR="00826066" w:rsidRDefault="00826066" w:rsidP="00826066">
      <w:pPr>
        <w:tabs>
          <w:tab w:val="num" w:pos="720"/>
        </w:tabs>
        <w:spacing w:after="0" w:line="360" w:lineRule="auto"/>
        <w:ind w:right="-185"/>
        <w:rPr>
          <w:rFonts w:ascii="Times New Roman" w:eastAsia="Times New Roman" w:hAnsi="Times New Roman" w:cs="Times New Roman"/>
          <w:b/>
          <w:sz w:val="40"/>
          <w:szCs w:val="40"/>
          <w:lang w:val="ro-RO" w:eastAsia="ru-RU"/>
        </w:rPr>
      </w:pPr>
    </w:p>
    <w:p w:rsidR="00826066" w:rsidRDefault="00826066" w:rsidP="00926A6C">
      <w:pPr>
        <w:tabs>
          <w:tab w:val="num" w:pos="720"/>
        </w:tabs>
        <w:spacing w:after="0" w:line="360" w:lineRule="auto"/>
        <w:ind w:right="-185"/>
        <w:jc w:val="center"/>
        <w:rPr>
          <w:rFonts w:ascii="Times New Roman" w:eastAsia="Times New Roman" w:hAnsi="Times New Roman" w:cs="Times New Roman"/>
          <w:b/>
          <w:sz w:val="40"/>
          <w:szCs w:val="40"/>
          <w:lang w:val="ro-RO" w:eastAsia="ru-RU"/>
        </w:rPr>
      </w:pPr>
    </w:p>
    <w:p w:rsidR="00926A6C" w:rsidRPr="00926A6C" w:rsidRDefault="00926A6C" w:rsidP="00926A6C">
      <w:pPr>
        <w:tabs>
          <w:tab w:val="num" w:pos="720"/>
        </w:tabs>
        <w:spacing w:after="0" w:line="360" w:lineRule="auto"/>
        <w:ind w:right="-185"/>
        <w:jc w:val="center"/>
        <w:rPr>
          <w:rFonts w:ascii="Times New Roman" w:eastAsia="Times New Roman" w:hAnsi="Times New Roman" w:cs="Times New Roman"/>
          <w:sz w:val="44"/>
          <w:szCs w:val="44"/>
          <w:lang w:val="ro-RO" w:eastAsia="ru-RU"/>
        </w:rPr>
      </w:pPr>
      <w:r w:rsidRPr="00926A6C">
        <w:rPr>
          <w:rFonts w:ascii="Times New Roman" w:eastAsia="Times New Roman" w:hAnsi="Times New Roman" w:cs="Times New Roman"/>
          <w:sz w:val="44"/>
          <w:szCs w:val="44"/>
          <w:lang w:val="ro-RO" w:eastAsia="ru-RU"/>
        </w:rPr>
        <w:lastRenderedPageBreak/>
        <w:t>SUMAR:</w:t>
      </w:r>
    </w:p>
    <w:p w:rsidR="00926A6C" w:rsidRPr="00926A6C" w:rsidRDefault="00926A6C" w:rsidP="00926A6C">
      <w:pPr>
        <w:tabs>
          <w:tab w:val="num" w:pos="720"/>
        </w:tabs>
        <w:spacing w:after="0" w:line="360" w:lineRule="auto"/>
        <w:ind w:right="-185"/>
        <w:rPr>
          <w:rFonts w:ascii="Times New Roman" w:eastAsia="Times New Roman" w:hAnsi="Times New Roman" w:cs="Times New Roman"/>
          <w:sz w:val="28"/>
          <w:szCs w:val="28"/>
          <w:lang w:val="ro-RO" w:eastAsia="ru-RU"/>
        </w:rPr>
      </w:pPr>
    </w:p>
    <w:p w:rsidR="00926A6C" w:rsidRPr="00926A6C" w:rsidRDefault="00926A6C" w:rsidP="00926A6C">
      <w:pPr>
        <w:tabs>
          <w:tab w:val="num" w:pos="720"/>
        </w:tabs>
        <w:spacing w:after="0" w:line="360" w:lineRule="auto"/>
        <w:ind w:right="-185"/>
        <w:rPr>
          <w:rFonts w:ascii="Times New Roman" w:eastAsia="Times New Roman" w:hAnsi="Times New Roman" w:cs="Times New Roman"/>
          <w:sz w:val="28"/>
          <w:szCs w:val="28"/>
          <w:lang w:val="ro-RO" w:eastAsia="ru-RU"/>
        </w:rPr>
      </w:pPr>
    </w:p>
    <w:p w:rsidR="00926A6C" w:rsidRPr="00581D1C" w:rsidRDefault="002D2273" w:rsidP="00581D1C">
      <w:pPr>
        <w:pStyle w:val="a3"/>
        <w:numPr>
          <w:ilvl w:val="0"/>
          <w:numId w:val="1"/>
        </w:numPr>
        <w:spacing w:line="360" w:lineRule="auto"/>
        <w:ind w:right="-185"/>
        <w:rPr>
          <w:sz w:val="28"/>
          <w:szCs w:val="28"/>
          <w:lang w:val="ro-RO"/>
        </w:rPr>
      </w:pPr>
      <w:r w:rsidRPr="00581D1C">
        <w:rPr>
          <w:sz w:val="28"/>
          <w:szCs w:val="28"/>
          <w:lang w:val="ro-RO"/>
        </w:rPr>
        <w:t>Misiunea gimnaziului</w:t>
      </w:r>
      <w:r w:rsidR="00926A6C" w:rsidRPr="00581D1C">
        <w:rPr>
          <w:sz w:val="28"/>
          <w:szCs w:val="28"/>
          <w:lang w:val="ro-RO"/>
        </w:rPr>
        <w:t>.......................</w:t>
      </w:r>
      <w:r w:rsidRPr="00581D1C">
        <w:rPr>
          <w:sz w:val="28"/>
          <w:szCs w:val="28"/>
          <w:lang w:val="ro-RO"/>
        </w:rPr>
        <w:t>.............................. pag.</w:t>
      </w:r>
      <w:r w:rsidR="00E55100">
        <w:rPr>
          <w:sz w:val="28"/>
          <w:szCs w:val="28"/>
          <w:lang w:val="ro-RO"/>
        </w:rPr>
        <w:t>3</w:t>
      </w:r>
    </w:p>
    <w:p w:rsidR="00926A6C" w:rsidRPr="002D2273" w:rsidRDefault="00926A6C"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Raport de activitate pe anul de</w:t>
      </w:r>
      <w:r w:rsidR="002D2273" w:rsidRPr="002D2273">
        <w:rPr>
          <w:rFonts w:ascii="Times New Roman" w:eastAsia="Times New Roman" w:hAnsi="Times New Roman" w:cs="Times New Roman"/>
          <w:sz w:val="28"/>
          <w:szCs w:val="28"/>
          <w:lang w:val="ro-RO" w:eastAsia="ru-RU"/>
        </w:rPr>
        <w:t xml:space="preserve"> studii 2018-2019............pag.</w:t>
      </w:r>
      <w:r w:rsidR="00E55100">
        <w:rPr>
          <w:rFonts w:ascii="Times New Roman" w:eastAsia="Times New Roman" w:hAnsi="Times New Roman" w:cs="Times New Roman"/>
          <w:sz w:val="28"/>
          <w:szCs w:val="28"/>
          <w:lang w:val="ro-RO" w:eastAsia="ru-RU"/>
        </w:rPr>
        <w:t>4</w:t>
      </w:r>
    </w:p>
    <w:p w:rsidR="00926A6C"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Direcții de perspectivă pentru anul de studii 2019-2020 ........................  pag.</w:t>
      </w:r>
      <w:r w:rsidR="00E55100">
        <w:rPr>
          <w:rFonts w:ascii="Times New Roman" w:eastAsia="Times New Roman" w:hAnsi="Times New Roman" w:cs="Times New Roman"/>
          <w:sz w:val="28"/>
          <w:szCs w:val="28"/>
          <w:lang w:val="ro-RO" w:eastAsia="ru-RU"/>
        </w:rPr>
        <w:t>7</w:t>
      </w:r>
    </w:p>
    <w:p w:rsidR="00581D1C" w:rsidRDefault="00581D1C" w:rsidP="00581D1C">
      <w:pPr>
        <w:spacing w:after="0" w:line="360" w:lineRule="auto"/>
        <w:ind w:left="720" w:right="-185"/>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III</w:t>
      </w:r>
      <w:r w:rsidR="00F82FE1">
        <w:rPr>
          <w:rFonts w:ascii="Times New Roman" w:eastAsia="Times New Roman" w:hAnsi="Times New Roman" w:cs="Times New Roman"/>
          <w:sz w:val="28"/>
          <w:szCs w:val="28"/>
          <w:lang w:val="ro-RO" w:eastAsia="ru-RU"/>
        </w:rPr>
        <w:t xml:space="preserve"> </w:t>
      </w:r>
      <w:r>
        <w:rPr>
          <w:rFonts w:ascii="Times New Roman" w:eastAsia="Times New Roman" w:hAnsi="Times New Roman" w:cs="Times New Roman"/>
          <w:sz w:val="28"/>
          <w:szCs w:val="28"/>
          <w:lang w:val="ro-RO" w:eastAsia="ru-RU"/>
        </w:rPr>
        <w:t>A.</w:t>
      </w:r>
      <w:r w:rsidR="00F82FE1">
        <w:rPr>
          <w:rFonts w:ascii="Times New Roman" w:eastAsia="Times New Roman" w:hAnsi="Times New Roman" w:cs="Times New Roman"/>
          <w:sz w:val="28"/>
          <w:szCs w:val="28"/>
          <w:lang w:val="ro-RO" w:eastAsia="ru-RU"/>
        </w:rPr>
        <w:t xml:space="preserve"> Domeniul funcțional - </w:t>
      </w:r>
      <w:r>
        <w:rPr>
          <w:rFonts w:ascii="Times New Roman" w:eastAsia="Times New Roman" w:hAnsi="Times New Roman" w:cs="Times New Roman"/>
          <w:sz w:val="28"/>
          <w:szCs w:val="28"/>
          <w:lang w:val="ro-RO" w:eastAsia="ru-RU"/>
        </w:rPr>
        <w:t xml:space="preserve"> </w:t>
      </w:r>
      <w:r w:rsidR="00F82FE1">
        <w:rPr>
          <w:rFonts w:ascii="Times New Roman" w:eastAsia="Times New Roman" w:hAnsi="Times New Roman" w:cs="Times New Roman"/>
          <w:sz w:val="28"/>
          <w:szCs w:val="28"/>
          <w:lang w:val="ro-RO" w:eastAsia="ru-RU"/>
        </w:rPr>
        <w:t>Curriculum</w:t>
      </w:r>
      <w:r w:rsidR="00E55100">
        <w:rPr>
          <w:rFonts w:ascii="Times New Roman" w:eastAsia="Times New Roman" w:hAnsi="Times New Roman" w:cs="Times New Roman"/>
          <w:sz w:val="28"/>
          <w:szCs w:val="28"/>
          <w:lang w:val="ro-RO" w:eastAsia="ru-RU"/>
        </w:rPr>
        <w:t xml:space="preserve">       ................ pag.16</w:t>
      </w:r>
    </w:p>
    <w:p w:rsidR="00F82FE1" w:rsidRDefault="00F82FE1" w:rsidP="00581D1C">
      <w:pPr>
        <w:spacing w:after="0" w:line="360" w:lineRule="auto"/>
        <w:ind w:left="720" w:right="-185"/>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III B. Domeniul funcțional -  Managementul școlar</w:t>
      </w:r>
      <w:r w:rsidR="00E55100">
        <w:rPr>
          <w:rFonts w:ascii="Times New Roman" w:eastAsia="Times New Roman" w:hAnsi="Times New Roman" w:cs="Times New Roman"/>
          <w:sz w:val="28"/>
          <w:szCs w:val="28"/>
          <w:lang w:val="ro-RO" w:eastAsia="ru-RU"/>
        </w:rPr>
        <w:t xml:space="preserve"> ......pag.17</w:t>
      </w:r>
    </w:p>
    <w:p w:rsidR="00F82FE1" w:rsidRDefault="00F82FE1" w:rsidP="00581D1C">
      <w:pPr>
        <w:spacing w:after="0" w:line="360" w:lineRule="auto"/>
        <w:ind w:left="720" w:right="-185"/>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III C.  Domeniul funcțional -  Resurse umane</w:t>
      </w:r>
      <w:r w:rsidR="00E55100">
        <w:rPr>
          <w:rFonts w:ascii="Times New Roman" w:eastAsia="Times New Roman" w:hAnsi="Times New Roman" w:cs="Times New Roman"/>
          <w:sz w:val="28"/>
          <w:szCs w:val="28"/>
          <w:lang w:val="ro-RO" w:eastAsia="ru-RU"/>
        </w:rPr>
        <w:t xml:space="preserve"> ..............pag.20</w:t>
      </w:r>
    </w:p>
    <w:p w:rsidR="00F82FE1" w:rsidRDefault="00F82FE1" w:rsidP="00581D1C">
      <w:pPr>
        <w:spacing w:after="0" w:line="360" w:lineRule="auto"/>
        <w:ind w:left="720" w:right="-185"/>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III D.  Domeniul funcțional -  Resurse materiale și financiare</w:t>
      </w:r>
      <w:r w:rsidR="00E55100">
        <w:rPr>
          <w:rFonts w:ascii="Times New Roman" w:eastAsia="Times New Roman" w:hAnsi="Times New Roman" w:cs="Times New Roman"/>
          <w:sz w:val="28"/>
          <w:szCs w:val="28"/>
          <w:lang w:val="ro-RO" w:eastAsia="ru-RU"/>
        </w:rPr>
        <w:t xml:space="preserve"> ....... pag.21</w:t>
      </w:r>
    </w:p>
    <w:p w:rsidR="00F82FE1" w:rsidRPr="002D2273" w:rsidRDefault="00F82FE1" w:rsidP="00F82FE1">
      <w:pPr>
        <w:spacing w:after="0" w:line="360" w:lineRule="auto"/>
        <w:ind w:left="720" w:right="-185"/>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IIIE.  Domeniul funcțional -   Dezvoltare instituțională, cola</w:t>
      </w:r>
      <w:r w:rsidR="00E55100">
        <w:rPr>
          <w:rFonts w:ascii="Times New Roman" w:eastAsia="Times New Roman" w:hAnsi="Times New Roman" w:cs="Times New Roman"/>
          <w:sz w:val="28"/>
          <w:szCs w:val="28"/>
          <w:lang w:val="ro-RO" w:eastAsia="ru-RU"/>
        </w:rPr>
        <w:t>borare și relații cu comunitate  ..................................................................pag.22</w:t>
      </w:r>
    </w:p>
    <w:p w:rsidR="00926A6C" w:rsidRPr="00F82FE1" w:rsidRDefault="002D2273" w:rsidP="00273868">
      <w:pPr>
        <w:pStyle w:val="a3"/>
        <w:numPr>
          <w:ilvl w:val="0"/>
          <w:numId w:val="1"/>
        </w:numPr>
        <w:spacing w:line="360" w:lineRule="auto"/>
        <w:ind w:right="-185"/>
        <w:rPr>
          <w:sz w:val="28"/>
          <w:szCs w:val="28"/>
          <w:lang w:val="ro-RO"/>
        </w:rPr>
      </w:pPr>
      <w:r w:rsidRPr="00F82FE1">
        <w:rPr>
          <w:sz w:val="28"/>
          <w:szCs w:val="28"/>
          <w:lang w:val="ro-RO"/>
        </w:rPr>
        <w:t>Planul de lucru al Consiliului Administativ ......</w:t>
      </w:r>
      <w:r w:rsidR="00E55100">
        <w:rPr>
          <w:sz w:val="28"/>
          <w:szCs w:val="28"/>
          <w:lang w:val="ro-RO"/>
        </w:rPr>
        <w:t>............................</w:t>
      </w:r>
      <w:r w:rsidR="00926A6C" w:rsidRPr="00F82FE1">
        <w:rPr>
          <w:sz w:val="28"/>
          <w:szCs w:val="28"/>
          <w:lang w:val="ro-RO"/>
        </w:rPr>
        <w:t>.pag.</w:t>
      </w:r>
      <w:r w:rsidR="00E55100">
        <w:rPr>
          <w:sz w:val="28"/>
          <w:szCs w:val="28"/>
          <w:lang w:val="ro-RO"/>
        </w:rPr>
        <w:t>24</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Planul de lucru al Consiliului Profesoral ....</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27</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Calibri" w:hAnsi="Times New Roman" w:cs="Times New Roman"/>
          <w:sz w:val="28"/>
          <w:szCs w:val="28"/>
          <w:lang w:val="es-HN"/>
        </w:rPr>
        <w:t>Activitatea Consiliului de Etică și Deontologie Profesională</w:t>
      </w:r>
      <w:r w:rsidR="00926A6C" w:rsidRPr="002D2273">
        <w:rPr>
          <w:rFonts w:ascii="Times New Roman" w:eastAsia="Times New Roman" w:hAnsi="Times New Roman" w:cs="Times New Roman"/>
          <w:sz w:val="28"/>
          <w:szCs w:val="28"/>
          <w:lang w:val="ro-RO" w:eastAsia="ru-RU"/>
        </w:rPr>
        <w:t>...</w:t>
      </w:r>
      <w:r w:rsidRPr="002D2273">
        <w:rPr>
          <w:rFonts w:ascii="Times New Roman" w:eastAsia="Times New Roman" w:hAnsi="Times New Roman" w:cs="Times New Roman"/>
          <w:sz w:val="28"/>
          <w:szCs w:val="28"/>
          <w:lang w:val="ro-RO" w:eastAsia="ru-RU"/>
        </w:rPr>
        <w:t>.....</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30</w:t>
      </w:r>
    </w:p>
    <w:p w:rsidR="00926A6C" w:rsidRPr="002D2273" w:rsidRDefault="00926A6C"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Control și dirijare .................................................</w:t>
      </w:r>
      <w:r w:rsidR="002D2273" w:rsidRPr="002D2273">
        <w:rPr>
          <w:rFonts w:ascii="Times New Roman" w:eastAsia="Times New Roman" w:hAnsi="Times New Roman" w:cs="Times New Roman"/>
          <w:sz w:val="28"/>
          <w:szCs w:val="28"/>
          <w:lang w:val="ro-RO" w:eastAsia="ru-RU"/>
        </w:rPr>
        <w:t>........</w:t>
      </w:r>
      <w:r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31</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Calibri" w:hAnsi="Times New Roman" w:cs="Times New Roman"/>
          <w:sz w:val="28"/>
          <w:szCs w:val="28"/>
          <w:lang w:val="es-HN"/>
        </w:rPr>
        <w:t>Plan de activitate a Comisiei multidisciplinare</w:t>
      </w:r>
      <w:r w:rsidRPr="002D2273">
        <w:rPr>
          <w:rFonts w:ascii="Times New Roman" w:eastAsia="Times New Roman" w:hAnsi="Times New Roman" w:cs="Times New Roman"/>
          <w:sz w:val="28"/>
          <w:szCs w:val="28"/>
          <w:lang w:val="ro-RO" w:eastAsia="ru-RU"/>
        </w:rPr>
        <w:t>.......................</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36</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Calibri" w:hAnsi="Times New Roman" w:cs="Times New Roman"/>
          <w:sz w:val="28"/>
          <w:szCs w:val="28"/>
          <w:lang w:val="es-HN"/>
        </w:rPr>
        <w:t>Programul activităților extracurriculare.</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40</w:t>
      </w:r>
    </w:p>
    <w:p w:rsidR="00926A6C" w:rsidRPr="002D2273" w:rsidRDefault="00273868"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Pr>
          <w:rFonts w:ascii="Times New Roman" w:eastAsia="Calibri" w:hAnsi="Times New Roman" w:cs="Times New Roman"/>
          <w:sz w:val="28"/>
          <w:szCs w:val="28"/>
          <w:lang w:val="es-HN"/>
        </w:rPr>
        <w:t xml:space="preserve">          </w:t>
      </w:r>
      <w:r w:rsidR="002D2273" w:rsidRPr="002D2273">
        <w:rPr>
          <w:rFonts w:ascii="Times New Roman" w:eastAsia="Calibri" w:hAnsi="Times New Roman" w:cs="Times New Roman"/>
          <w:sz w:val="28"/>
          <w:szCs w:val="28"/>
          <w:lang w:val="es-HN"/>
        </w:rPr>
        <w:t>Activitatea Consiliului Metodic</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43</w:t>
      </w:r>
    </w:p>
    <w:p w:rsidR="00926A6C" w:rsidRPr="002D2273" w:rsidRDefault="00926A6C"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Comisia metodică  clasele pr</w:t>
      </w:r>
      <w:r w:rsidR="002D2273" w:rsidRPr="002D2273">
        <w:rPr>
          <w:rFonts w:ascii="Times New Roman" w:eastAsia="Times New Roman" w:hAnsi="Times New Roman" w:cs="Times New Roman"/>
          <w:sz w:val="28"/>
          <w:szCs w:val="28"/>
          <w:lang w:val="ro-RO" w:eastAsia="ru-RU"/>
        </w:rPr>
        <w:t>imare .....................pag.</w:t>
      </w:r>
      <w:r w:rsidR="00E55100">
        <w:rPr>
          <w:rFonts w:ascii="Times New Roman" w:eastAsia="Times New Roman" w:hAnsi="Times New Roman" w:cs="Times New Roman"/>
          <w:sz w:val="28"/>
          <w:szCs w:val="28"/>
          <w:lang w:val="ro-RO" w:eastAsia="ru-RU"/>
        </w:rPr>
        <w:t>45</w:t>
      </w:r>
    </w:p>
    <w:p w:rsidR="00926A6C" w:rsidRPr="002D2273" w:rsidRDefault="00926A6C"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Comisia metodică socioum</w:t>
      </w:r>
      <w:r w:rsidR="002D2273" w:rsidRPr="002D2273">
        <w:rPr>
          <w:rFonts w:ascii="Times New Roman" w:eastAsia="Times New Roman" w:hAnsi="Times New Roman" w:cs="Times New Roman"/>
          <w:sz w:val="28"/>
          <w:szCs w:val="28"/>
          <w:lang w:val="ro-RO" w:eastAsia="ru-RU"/>
        </w:rPr>
        <w:t>anistică ..................pag.</w:t>
      </w:r>
      <w:r w:rsidR="00E55100">
        <w:rPr>
          <w:rFonts w:ascii="Times New Roman" w:eastAsia="Times New Roman" w:hAnsi="Times New Roman" w:cs="Times New Roman"/>
          <w:sz w:val="28"/>
          <w:szCs w:val="28"/>
          <w:lang w:val="ro-RO" w:eastAsia="ru-RU"/>
        </w:rPr>
        <w:t>48</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Comisia metodică  Matematică și Științe</w:t>
      </w:r>
      <w:r w:rsidR="00926A6C" w:rsidRPr="002D2273">
        <w:rPr>
          <w:rFonts w:ascii="Times New Roman" w:eastAsia="Times New Roman" w:hAnsi="Times New Roman" w:cs="Times New Roman"/>
          <w:sz w:val="28"/>
          <w:szCs w:val="28"/>
          <w:lang w:val="ro-RO" w:eastAsia="ru-RU"/>
        </w:rPr>
        <w:t xml:space="preserve">  ................pag.</w:t>
      </w:r>
      <w:r w:rsidR="00E55100">
        <w:rPr>
          <w:rFonts w:ascii="Times New Roman" w:eastAsia="Times New Roman" w:hAnsi="Times New Roman" w:cs="Times New Roman"/>
          <w:sz w:val="28"/>
          <w:szCs w:val="28"/>
          <w:lang w:val="ro-RO" w:eastAsia="ru-RU"/>
        </w:rPr>
        <w:t>51</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Times New Roman" w:hAnsi="Times New Roman" w:cs="Times New Roman"/>
          <w:sz w:val="28"/>
          <w:szCs w:val="28"/>
          <w:lang w:val="ro-RO" w:eastAsia="ru-RU"/>
        </w:rPr>
        <w:t>Comisia metodică a diriginților  de clasă și a conducătorilor de cerc</w:t>
      </w:r>
      <w:r>
        <w:rPr>
          <w:rFonts w:ascii="Times New Roman" w:eastAsia="Times New Roman" w:hAnsi="Times New Roman" w:cs="Times New Roman"/>
          <w:sz w:val="28"/>
          <w:szCs w:val="28"/>
          <w:lang w:val="ro-RO" w:eastAsia="ru-RU"/>
        </w:rPr>
        <w:t xml:space="preserve"> </w:t>
      </w:r>
      <w:r w:rsidR="00E55100">
        <w:rPr>
          <w:rFonts w:ascii="Times New Roman" w:eastAsia="Times New Roman" w:hAnsi="Times New Roman" w:cs="Times New Roman"/>
          <w:sz w:val="28"/>
          <w:szCs w:val="28"/>
          <w:lang w:val="ro-RO" w:eastAsia="ru-RU"/>
        </w:rPr>
        <w:t>.</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53</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Calibri" w:hAnsi="Times New Roman" w:cs="Times New Roman"/>
          <w:sz w:val="28"/>
          <w:szCs w:val="28"/>
          <w:lang w:val="es-HN"/>
        </w:rPr>
        <w:t>Activitatea Comisiei pentru Protecția Drepturilor Copiilor</w:t>
      </w:r>
      <w:r w:rsidR="00E55100">
        <w:rPr>
          <w:rFonts w:ascii="Times New Roman" w:eastAsia="Times New Roman" w:hAnsi="Times New Roman" w:cs="Times New Roman"/>
          <w:sz w:val="28"/>
          <w:szCs w:val="28"/>
          <w:lang w:val="ro-RO" w:eastAsia="ru-RU"/>
        </w:rPr>
        <w:t>.................</w:t>
      </w:r>
      <w:r w:rsidR="00F82FE1">
        <w:rPr>
          <w:rFonts w:ascii="Times New Roman" w:eastAsia="Times New Roman" w:hAnsi="Times New Roman" w:cs="Times New Roman"/>
          <w:sz w:val="28"/>
          <w:szCs w:val="28"/>
          <w:lang w:val="ro-RO" w:eastAsia="ru-RU"/>
        </w:rPr>
        <w:t>.</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55</w:t>
      </w:r>
    </w:p>
    <w:p w:rsidR="00926A6C" w:rsidRPr="002D2273" w:rsidRDefault="002D2273" w:rsidP="00CE080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Calibri" w:hAnsi="Times New Roman" w:cs="Times New Roman"/>
          <w:sz w:val="28"/>
          <w:szCs w:val="28"/>
          <w:lang w:val="es-HN"/>
        </w:rPr>
        <w:t>Activitatea Comitetului de Părinți.</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58</w:t>
      </w:r>
    </w:p>
    <w:p w:rsidR="00926A6C" w:rsidRDefault="002D2273" w:rsidP="00F82FE1">
      <w:pPr>
        <w:numPr>
          <w:ilvl w:val="0"/>
          <w:numId w:val="1"/>
        </w:numPr>
        <w:spacing w:after="0" w:line="360" w:lineRule="auto"/>
        <w:ind w:right="-185"/>
        <w:rPr>
          <w:rFonts w:ascii="Times New Roman" w:eastAsia="Times New Roman" w:hAnsi="Times New Roman" w:cs="Times New Roman"/>
          <w:sz w:val="28"/>
          <w:szCs w:val="28"/>
          <w:lang w:val="ro-RO" w:eastAsia="ru-RU"/>
        </w:rPr>
      </w:pPr>
      <w:r w:rsidRPr="002D2273">
        <w:rPr>
          <w:rFonts w:ascii="Times New Roman" w:eastAsia="Calibri" w:hAnsi="Times New Roman" w:cs="Times New Roman"/>
          <w:sz w:val="28"/>
          <w:szCs w:val="28"/>
          <w:lang w:val="es-HN"/>
        </w:rPr>
        <w:t>Activitatea Consilului de Elevi</w:t>
      </w:r>
      <w:r w:rsidR="00926A6C" w:rsidRPr="002D2273">
        <w:rPr>
          <w:rFonts w:ascii="Times New Roman" w:eastAsia="Times New Roman" w:hAnsi="Times New Roman" w:cs="Times New Roman"/>
          <w:sz w:val="28"/>
          <w:szCs w:val="28"/>
          <w:lang w:val="ro-RO" w:eastAsia="ru-RU"/>
        </w:rPr>
        <w:t>.................................pag.</w:t>
      </w:r>
      <w:r w:rsidR="00E55100">
        <w:rPr>
          <w:rFonts w:ascii="Times New Roman" w:eastAsia="Times New Roman" w:hAnsi="Times New Roman" w:cs="Times New Roman"/>
          <w:sz w:val="28"/>
          <w:szCs w:val="28"/>
          <w:lang w:val="ro-RO" w:eastAsia="ru-RU"/>
        </w:rPr>
        <w:t>59</w:t>
      </w:r>
      <w:bookmarkStart w:id="0" w:name="_GoBack"/>
      <w:bookmarkEnd w:id="0"/>
    </w:p>
    <w:p w:rsidR="00F82FE1" w:rsidRDefault="00F82FE1" w:rsidP="00F82FE1">
      <w:pPr>
        <w:spacing w:after="0" w:line="360" w:lineRule="auto"/>
        <w:ind w:right="-185"/>
        <w:rPr>
          <w:rFonts w:ascii="Times New Roman" w:eastAsia="Times New Roman" w:hAnsi="Times New Roman" w:cs="Times New Roman"/>
          <w:sz w:val="28"/>
          <w:szCs w:val="28"/>
          <w:lang w:val="ro-RO" w:eastAsia="ru-RU"/>
        </w:rPr>
      </w:pPr>
    </w:p>
    <w:p w:rsidR="00F82FE1" w:rsidRPr="00F82FE1" w:rsidRDefault="00F82FE1" w:rsidP="00F82FE1">
      <w:pPr>
        <w:spacing w:after="0" w:line="360" w:lineRule="auto"/>
        <w:ind w:right="-185"/>
        <w:rPr>
          <w:rFonts w:ascii="Times New Roman" w:eastAsia="Times New Roman" w:hAnsi="Times New Roman" w:cs="Times New Roman"/>
          <w:sz w:val="28"/>
          <w:szCs w:val="28"/>
          <w:lang w:val="ro-RO" w:eastAsia="ru-RU"/>
        </w:rPr>
      </w:pPr>
    </w:p>
    <w:p w:rsidR="00926A6C" w:rsidRPr="00926A6C" w:rsidRDefault="00926A6C" w:rsidP="00926A6C">
      <w:pPr>
        <w:spacing w:after="0" w:line="240" w:lineRule="auto"/>
        <w:rPr>
          <w:rFonts w:ascii="Times New Roman" w:eastAsia="Times New Roman" w:hAnsi="Times New Roman" w:cs="Times New Roman"/>
          <w:sz w:val="24"/>
          <w:szCs w:val="24"/>
          <w:lang w:val="ro-RO" w:eastAsia="ru-RU"/>
        </w:rPr>
      </w:pPr>
    </w:p>
    <w:p w:rsidR="00926A6C" w:rsidRPr="00926A6C" w:rsidRDefault="00926A6C" w:rsidP="00F82FE1">
      <w:pPr>
        <w:spacing w:after="0" w:line="240" w:lineRule="auto"/>
        <w:rPr>
          <w:rFonts w:ascii="Times New Roman" w:eastAsia="Times New Roman" w:hAnsi="Times New Roman" w:cs="Times New Roman"/>
          <w:sz w:val="24"/>
          <w:szCs w:val="24"/>
          <w:lang w:val="ro-RO" w:eastAsia="ru-RU"/>
        </w:rPr>
      </w:pPr>
    </w:p>
    <w:p w:rsidR="00926A6C" w:rsidRPr="001048C7" w:rsidRDefault="00986F63" w:rsidP="00986F63">
      <w:pPr>
        <w:pStyle w:val="a3"/>
        <w:numPr>
          <w:ilvl w:val="0"/>
          <w:numId w:val="9"/>
        </w:numPr>
        <w:spacing w:line="360" w:lineRule="auto"/>
        <w:jc w:val="center"/>
        <w:rPr>
          <w:b/>
          <w:lang w:val="ro-RO"/>
        </w:rPr>
      </w:pPr>
      <w:r>
        <w:rPr>
          <w:b/>
          <w:sz w:val="32"/>
          <w:szCs w:val="32"/>
          <w:lang w:val="ro-RO"/>
        </w:rPr>
        <w:lastRenderedPageBreak/>
        <w:t>Misiunea gimnaziului în anul de studii 2019-2020</w:t>
      </w:r>
    </w:p>
    <w:p w:rsidR="001048C7" w:rsidRPr="001048C7" w:rsidRDefault="001048C7" w:rsidP="001048C7">
      <w:pPr>
        <w:spacing w:after="0"/>
        <w:rPr>
          <w:rFonts w:ascii="Times New Roman" w:hAnsi="Times New Roman" w:cs="Times New Roman"/>
          <w:sz w:val="24"/>
          <w:szCs w:val="24"/>
          <w:lang w:val="en-US"/>
        </w:rPr>
      </w:pPr>
      <w:proofErr w:type="gramStart"/>
      <w:r w:rsidRPr="001048C7">
        <w:rPr>
          <w:rFonts w:ascii="Times New Roman" w:hAnsi="Times New Roman" w:cs="Times New Roman"/>
          <w:b/>
          <w:i/>
          <w:sz w:val="24"/>
          <w:szCs w:val="24"/>
          <w:lang w:val="en-US"/>
        </w:rPr>
        <w:t xml:space="preserve">Construcţia unui învăţământ de calitate, desfăşurat pe cât posibil în instituție, </w:t>
      </w:r>
      <w:r w:rsidRPr="001048C7">
        <w:rPr>
          <w:rFonts w:ascii="Times New Roman" w:hAnsi="Times New Roman" w:cs="Times New Roman"/>
          <w:sz w:val="24"/>
          <w:szCs w:val="24"/>
          <w:lang w:val="en-US"/>
        </w:rPr>
        <w:t xml:space="preserve">reprezintă prioritatea Instituției Publice </w:t>
      </w:r>
      <w:r>
        <w:rPr>
          <w:rFonts w:ascii="Times New Roman" w:hAnsi="Times New Roman" w:cs="Times New Roman"/>
          <w:sz w:val="24"/>
          <w:szCs w:val="24"/>
          <w:lang w:val="en-US"/>
        </w:rPr>
        <w:t xml:space="preserve">Gimnaziul Albota de Jos, </w:t>
      </w:r>
      <w:r w:rsidRPr="001048C7">
        <w:rPr>
          <w:rFonts w:ascii="Times New Roman" w:hAnsi="Times New Roman" w:cs="Times New Roman"/>
          <w:sz w:val="24"/>
          <w:szCs w:val="24"/>
          <w:lang w:val="en-US"/>
        </w:rPr>
        <w:t>ca instituţie care gestionează procesul de învăţământ și cel bugetar.</w:t>
      </w:r>
      <w:proofErr w:type="gramEnd"/>
      <w:r w:rsidRPr="001048C7">
        <w:rPr>
          <w:rFonts w:ascii="Times New Roman" w:hAnsi="Times New Roman" w:cs="Times New Roman"/>
          <w:sz w:val="24"/>
          <w:szCs w:val="24"/>
          <w:lang w:val="en-US"/>
        </w:rPr>
        <w:t xml:space="preserve"> Această misiune poate fi îndeplinită dacă Instituția Publică </w:t>
      </w:r>
      <w:r>
        <w:rPr>
          <w:rFonts w:ascii="Times New Roman" w:hAnsi="Times New Roman" w:cs="Times New Roman"/>
          <w:sz w:val="24"/>
          <w:szCs w:val="24"/>
          <w:lang w:val="en-US"/>
        </w:rPr>
        <w:t xml:space="preserve">gimnaziul Albota de Jos </w:t>
      </w:r>
      <w:r w:rsidRPr="001048C7">
        <w:rPr>
          <w:rFonts w:ascii="Times New Roman" w:hAnsi="Times New Roman" w:cs="Times New Roman"/>
          <w:sz w:val="24"/>
          <w:szCs w:val="24"/>
          <w:lang w:val="en-US"/>
        </w:rPr>
        <w:t xml:space="preserve">acţionează pentru: </w:t>
      </w:r>
    </w:p>
    <w:p w:rsidR="001048C7" w:rsidRPr="001048C7" w:rsidRDefault="001048C7" w:rsidP="00CE0801">
      <w:pPr>
        <w:pStyle w:val="a3"/>
        <w:numPr>
          <w:ilvl w:val="0"/>
          <w:numId w:val="2"/>
        </w:numPr>
        <w:spacing w:line="276" w:lineRule="auto"/>
        <w:rPr>
          <w:lang w:val="en-US"/>
        </w:rPr>
      </w:pPr>
      <w:r w:rsidRPr="001048C7">
        <w:rPr>
          <w:lang w:val="en-US"/>
        </w:rPr>
        <w:t xml:space="preserve"> realizarea politicii educaţionale în învăţământul preuniversitar la nivelul unității; </w:t>
      </w:r>
    </w:p>
    <w:p w:rsidR="001048C7" w:rsidRPr="001048C7" w:rsidRDefault="001048C7" w:rsidP="00CE0801">
      <w:pPr>
        <w:pStyle w:val="a3"/>
        <w:numPr>
          <w:ilvl w:val="0"/>
          <w:numId w:val="2"/>
        </w:numPr>
        <w:spacing w:line="276" w:lineRule="auto"/>
      </w:pPr>
      <w:r w:rsidRPr="001048C7">
        <w:rPr>
          <w:lang w:val="en-US"/>
        </w:rPr>
        <w:t xml:space="preserve"> </w:t>
      </w:r>
      <w:r w:rsidRPr="001048C7">
        <w:t xml:space="preserve">asigurarea aplicării strategiei instituţionale; </w:t>
      </w:r>
    </w:p>
    <w:p w:rsidR="001048C7" w:rsidRPr="001048C7" w:rsidRDefault="001048C7" w:rsidP="00CE0801">
      <w:pPr>
        <w:pStyle w:val="a3"/>
        <w:numPr>
          <w:ilvl w:val="0"/>
          <w:numId w:val="2"/>
        </w:numPr>
        <w:spacing w:line="276" w:lineRule="auto"/>
        <w:rPr>
          <w:lang w:val="en-US"/>
        </w:rPr>
      </w:pPr>
      <w:r w:rsidRPr="001048C7">
        <w:rPr>
          <w:lang w:val="en-US"/>
        </w:rPr>
        <w:t xml:space="preserve"> compatibilizarea demersurilor proiective cu cele acţionale şi evaluative; </w:t>
      </w:r>
    </w:p>
    <w:p w:rsidR="001048C7" w:rsidRPr="001048C7" w:rsidRDefault="001048C7" w:rsidP="00CE0801">
      <w:pPr>
        <w:pStyle w:val="a3"/>
        <w:numPr>
          <w:ilvl w:val="0"/>
          <w:numId w:val="2"/>
        </w:numPr>
        <w:spacing w:line="276" w:lineRule="auto"/>
      </w:pPr>
      <w:r w:rsidRPr="001048C7">
        <w:rPr>
          <w:lang w:val="en-US"/>
        </w:rPr>
        <w:t xml:space="preserve"> </w:t>
      </w:r>
      <w:r w:rsidRPr="001048C7">
        <w:t xml:space="preserve">monitorizarea calităţii procesului educaţional; </w:t>
      </w:r>
    </w:p>
    <w:p w:rsidR="001048C7" w:rsidRPr="001048C7" w:rsidRDefault="001048C7" w:rsidP="00CE0801">
      <w:pPr>
        <w:pStyle w:val="a3"/>
        <w:numPr>
          <w:ilvl w:val="0"/>
          <w:numId w:val="2"/>
        </w:numPr>
        <w:spacing w:line="276" w:lineRule="auto"/>
        <w:rPr>
          <w:lang w:val="en-US"/>
        </w:rPr>
      </w:pPr>
      <w:r w:rsidRPr="001048C7">
        <w:rPr>
          <w:lang w:val="en-US"/>
        </w:rPr>
        <w:t xml:space="preserve"> implementarea curriculumului naţional şi a dezvoltărilor locale de curriculum în  unitatea de învăţământ;  </w:t>
      </w:r>
    </w:p>
    <w:p w:rsidR="001048C7" w:rsidRPr="001048C7" w:rsidRDefault="001048C7" w:rsidP="00CE0801">
      <w:pPr>
        <w:pStyle w:val="a3"/>
        <w:numPr>
          <w:ilvl w:val="0"/>
          <w:numId w:val="2"/>
        </w:numPr>
        <w:spacing w:line="276" w:lineRule="auto"/>
        <w:rPr>
          <w:lang w:val="en-US"/>
        </w:rPr>
      </w:pPr>
      <w:r w:rsidRPr="001048C7">
        <w:rPr>
          <w:lang w:val="en-US"/>
        </w:rPr>
        <w:t xml:space="preserve"> sprijinirea dezvoltării instituţionale, a capacităţii de inovare la nivelul unităţii de învăţământ; </w:t>
      </w:r>
    </w:p>
    <w:p w:rsidR="001048C7" w:rsidRPr="001048C7" w:rsidRDefault="001048C7" w:rsidP="00CE0801">
      <w:pPr>
        <w:pStyle w:val="a3"/>
        <w:numPr>
          <w:ilvl w:val="0"/>
          <w:numId w:val="2"/>
        </w:numPr>
        <w:spacing w:line="276" w:lineRule="auto"/>
        <w:rPr>
          <w:lang w:val="en-US"/>
        </w:rPr>
      </w:pPr>
      <w:r w:rsidRPr="001048C7">
        <w:rPr>
          <w:lang w:val="en-US"/>
        </w:rPr>
        <w:t xml:space="preserve"> consiliere, orientare, sprijin şi îndrumare; </w:t>
      </w:r>
    </w:p>
    <w:p w:rsidR="001048C7" w:rsidRPr="001048C7" w:rsidRDefault="001048C7" w:rsidP="00CE0801">
      <w:pPr>
        <w:pStyle w:val="a3"/>
        <w:numPr>
          <w:ilvl w:val="0"/>
          <w:numId w:val="2"/>
        </w:numPr>
        <w:spacing w:line="276" w:lineRule="auto"/>
        <w:rPr>
          <w:lang w:val="en-US"/>
        </w:rPr>
      </w:pPr>
      <w:r w:rsidRPr="001048C7">
        <w:rPr>
          <w:lang w:val="en-US"/>
        </w:rPr>
        <w:t xml:space="preserve"> asigurarea accesului egal la educaţie, al  interculturalităţii;   </w:t>
      </w:r>
    </w:p>
    <w:p w:rsidR="001048C7" w:rsidRPr="001048C7" w:rsidRDefault="001048C7" w:rsidP="001048C7">
      <w:pPr>
        <w:spacing w:after="0"/>
        <w:rPr>
          <w:rFonts w:ascii="Times New Roman" w:hAnsi="Times New Roman" w:cs="Times New Roman"/>
          <w:sz w:val="24"/>
          <w:szCs w:val="24"/>
          <w:lang w:val="en-US"/>
        </w:rPr>
      </w:pPr>
      <w:r w:rsidRPr="001048C7">
        <w:rPr>
          <w:rFonts w:ascii="Times New Roman" w:hAnsi="Times New Roman" w:cs="Times New Roman"/>
          <w:sz w:val="24"/>
          <w:szCs w:val="24"/>
          <w:lang w:val="en-US"/>
        </w:rPr>
        <w:t xml:space="preserve">                      În contextul schimbărilor din educație (abordări şi metode educaţionale noi, deschidere către comunitate, dezvoltare instituţională, management performant, descentralizare etc.), având în vedere şi orientările strategice ale Ministerului Educaţiei Culturii si Ce</w:t>
      </w:r>
      <w:r>
        <w:rPr>
          <w:rFonts w:ascii="Times New Roman" w:hAnsi="Times New Roman" w:cs="Times New Roman"/>
          <w:sz w:val="24"/>
          <w:szCs w:val="24"/>
          <w:lang w:val="en-US"/>
        </w:rPr>
        <w:t>rcetării în domeniile educaţiei</w:t>
      </w:r>
      <w:r w:rsidRPr="001048C7">
        <w:rPr>
          <w:rFonts w:ascii="Times New Roman" w:hAnsi="Times New Roman" w:cs="Times New Roman"/>
          <w:sz w:val="24"/>
          <w:szCs w:val="24"/>
          <w:lang w:val="en-US"/>
        </w:rPr>
        <w:t xml:space="preserve">, al administrării şi al gestiunii unităţii de învăţământ într-un mediu descentralizat, este necesară implementarea strategiei  de dezvoltare a învăţământului preuniversitar  din instituție care să faciliteze calitatea în educaţie.  </w:t>
      </w:r>
    </w:p>
    <w:p w:rsidR="001048C7" w:rsidRPr="001048C7" w:rsidRDefault="001048C7" w:rsidP="001048C7">
      <w:pPr>
        <w:spacing w:after="0"/>
        <w:rPr>
          <w:rFonts w:ascii="Times New Roman" w:hAnsi="Times New Roman" w:cs="Times New Roman"/>
          <w:b/>
          <w:sz w:val="24"/>
          <w:szCs w:val="24"/>
          <w:lang w:val="en-US"/>
        </w:rPr>
      </w:pPr>
      <w:r w:rsidRPr="001048C7">
        <w:rPr>
          <w:rFonts w:ascii="Times New Roman" w:hAnsi="Times New Roman" w:cs="Times New Roman"/>
          <w:sz w:val="24"/>
          <w:szCs w:val="24"/>
          <w:lang w:val="en-US"/>
        </w:rPr>
        <w:t xml:space="preserve">             </w:t>
      </w:r>
      <w:proofErr w:type="gramStart"/>
      <w:r w:rsidRPr="001048C7">
        <w:rPr>
          <w:rFonts w:ascii="Times New Roman" w:hAnsi="Times New Roman" w:cs="Times New Roman"/>
          <w:b/>
          <w:i/>
          <w:sz w:val="24"/>
          <w:szCs w:val="24"/>
          <w:lang w:val="en-US"/>
        </w:rPr>
        <w:t xml:space="preserve">Viziunea  </w:t>
      </w:r>
      <w:r w:rsidRPr="001048C7">
        <w:rPr>
          <w:rFonts w:ascii="Times New Roman" w:hAnsi="Times New Roman" w:cs="Times New Roman"/>
          <w:sz w:val="24"/>
          <w:szCs w:val="24"/>
          <w:lang w:val="en-US"/>
        </w:rPr>
        <w:t>Institu</w:t>
      </w:r>
      <w:proofErr w:type="gramEnd"/>
      <w:r w:rsidRPr="001048C7">
        <w:rPr>
          <w:rFonts w:ascii="Times New Roman" w:hAnsi="Times New Roman" w:cs="Times New Roman"/>
          <w:sz w:val="24"/>
          <w:szCs w:val="24"/>
          <w:lang w:val="en-US"/>
        </w:rPr>
        <w:t>ției Publice</w:t>
      </w:r>
      <w:r>
        <w:rPr>
          <w:rFonts w:ascii="Times New Roman" w:hAnsi="Times New Roman" w:cs="Times New Roman"/>
          <w:sz w:val="24"/>
          <w:szCs w:val="24"/>
          <w:lang w:val="en-US"/>
        </w:rPr>
        <w:t xml:space="preserve"> gimnaziul Albota de Jos</w:t>
      </w:r>
      <w:r w:rsidRPr="001048C7">
        <w:rPr>
          <w:rFonts w:ascii="Times New Roman" w:hAnsi="Times New Roman" w:cs="Times New Roman"/>
          <w:sz w:val="24"/>
          <w:szCs w:val="24"/>
          <w:lang w:val="en-US"/>
        </w:rPr>
        <w:t xml:space="preserve"> este </w:t>
      </w:r>
      <w:r w:rsidRPr="001048C7">
        <w:rPr>
          <w:rFonts w:ascii="Times New Roman" w:hAnsi="Times New Roman" w:cs="Times New Roman"/>
          <w:b/>
          <w:sz w:val="24"/>
          <w:szCs w:val="24"/>
          <w:lang w:val="en-US"/>
        </w:rPr>
        <w:t xml:space="preserve">,,Educație de valoare-educație pentru valori’’  </w:t>
      </w:r>
    </w:p>
    <w:p w:rsidR="001048C7" w:rsidRPr="001048C7" w:rsidRDefault="001048C7" w:rsidP="001048C7">
      <w:pPr>
        <w:spacing w:after="0"/>
        <w:rPr>
          <w:rFonts w:ascii="Times New Roman" w:hAnsi="Times New Roman" w:cs="Times New Roman"/>
          <w:b/>
          <w:sz w:val="24"/>
          <w:szCs w:val="24"/>
          <w:lang w:val="en-US"/>
        </w:rPr>
      </w:pPr>
      <w:r w:rsidRPr="001048C7">
        <w:rPr>
          <w:rFonts w:ascii="Times New Roman" w:hAnsi="Times New Roman" w:cs="Times New Roman"/>
          <w:b/>
          <w:i/>
          <w:sz w:val="24"/>
          <w:szCs w:val="24"/>
          <w:lang w:val="en-US"/>
        </w:rPr>
        <w:t xml:space="preserve">             Misiunea</w:t>
      </w:r>
      <w:r w:rsidRPr="001048C7">
        <w:rPr>
          <w:rFonts w:ascii="Times New Roman" w:hAnsi="Times New Roman" w:cs="Times New Roman"/>
          <w:sz w:val="24"/>
          <w:szCs w:val="24"/>
          <w:lang w:val="en-US"/>
        </w:rPr>
        <w:t xml:space="preserve"> Instituției Publice</w:t>
      </w:r>
      <w:r>
        <w:rPr>
          <w:rFonts w:ascii="Times New Roman" w:hAnsi="Times New Roman" w:cs="Times New Roman"/>
          <w:sz w:val="24"/>
          <w:szCs w:val="24"/>
          <w:lang w:val="en-US"/>
        </w:rPr>
        <w:t xml:space="preserve"> gimnaziul Albota de Jos</w:t>
      </w:r>
      <w:r w:rsidRPr="001048C7">
        <w:rPr>
          <w:rFonts w:ascii="Times New Roman" w:hAnsi="Times New Roman" w:cs="Times New Roman"/>
          <w:sz w:val="24"/>
          <w:szCs w:val="24"/>
          <w:lang w:val="en-US"/>
        </w:rPr>
        <w:t>:  „</w:t>
      </w:r>
      <w:r w:rsidRPr="001048C7">
        <w:rPr>
          <w:rFonts w:ascii="Times New Roman" w:hAnsi="Times New Roman" w:cs="Times New Roman"/>
          <w:b/>
          <w:sz w:val="24"/>
          <w:szCs w:val="24"/>
          <w:lang w:val="en-US"/>
        </w:rPr>
        <w:t xml:space="preserve">Dezvoltarea  fiecărui  elev  la  potențialul  său  maxim , punem  accentul  pe  dezvoltarea  valorilor  promovate  prin  filosofia  educațională  a  școlii  și a competențelor cheie  care  îi  permit  inserția  socială  și  învățarea  pe  tot  parcursul  vieții”. </w:t>
      </w:r>
    </w:p>
    <w:p w:rsidR="001048C7" w:rsidRPr="001048C7" w:rsidRDefault="001048C7" w:rsidP="001048C7">
      <w:pPr>
        <w:pStyle w:val="a3"/>
        <w:autoSpaceDE w:val="0"/>
        <w:autoSpaceDN w:val="0"/>
        <w:adjustRightInd w:val="0"/>
        <w:ind w:left="312"/>
        <w:jc w:val="both"/>
        <w:rPr>
          <w:b/>
          <w:lang w:val="en-US"/>
        </w:rPr>
      </w:pPr>
      <w:r w:rsidRPr="001048C7">
        <w:rPr>
          <w:b/>
          <w:i/>
          <w:lang w:val="it-IT"/>
        </w:rPr>
        <w:t xml:space="preserve">        Problema</w:t>
      </w:r>
      <w:r w:rsidRPr="001048C7">
        <w:rPr>
          <w:lang w:val="it-IT"/>
        </w:rPr>
        <w:t xml:space="preserve"> asupra căreia</w:t>
      </w:r>
      <w:r w:rsidRPr="001048C7">
        <w:rPr>
          <w:lang w:val="en-US"/>
        </w:rPr>
        <w:t xml:space="preserve"> va lucra colectivul profesoral: </w:t>
      </w:r>
      <w:r w:rsidRPr="001048C7">
        <w:rPr>
          <w:b/>
          <w:lang w:val="en-US"/>
        </w:rPr>
        <w:t>Aplicarea mijloacelor moderne de predare-învățare-evaluare în scopul asigurării calității procesului educațional.</w:t>
      </w:r>
    </w:p>
    <w:p w:rsidR="001048C7" w:rsidRPr="001048C7" w:rsidRDefault="001048C7" w:rsidP="001048C7">
      <w:pPr>
        <w:pStyle w:val="a3"/>
        <w:autoSpaceDE w:val="0"/>
        <w:autoSpaceDN w:val="0"/>
        <w:adjustRightInd w:val="0"/>
        <w:ind w:left="312"/>
        <w:jc w:val="both"/>
        <w:rPr>
          <w:lang w:val="it-IT"/>
        </w:rPr>
      </w:pPr>
      <w:r w:rsidRPr="001048C7">
        <w:rPr>
          <w:lang w:val="it-IT"/>
        </w:rPr>
        <w:t>Astfel, se va pune accentul pe:</w:t>
      </w:r>
    </w:p>
    <w:p w:rsidR="001048C7" w:rsidRPr="001048C7" w:rsidRDefault="001048C7" w:rsidP="00CE0801">
      <w:pPr>
        <w:pStyle w:val="a3"/>
        <w:numPr>
          <w:ilvl w:val="0"/>
          <w:numId w:val="3"/>
        </w:numPr>
        <w:autoSpaceDE w:val="0"/>
        <w:autoSpaceDN w:val="0"/>
        <w:adjustRightInd w:val="0"/>
        <w:spacing w:line="276" w:lineRule="auto"/>
        <w:ind w:left="284" w:hanging="142"/>
        <w:rPr>
          <w:lang w:val="it-IT"/>
        </w:rPr>
      </w:pPr>
      <w:r w:rsidRPr="001048C7">
        <w:rPr>
          <w:lang w:val="it-IT"/>
        </w:rPr>
        <w:t>Dotarea sălilor de clase cu mobilier adecvat, suport didactic și mijloace tehnice moderne;</w:t>
      </w:r>
    </w:p>
    <w:p w:rsidR="001048C7" w:rsidRPr="001048C7" w:rsidRDefault="001048C7" w:rsidP="00CE0801">
      <w:pPr>
        <w:pStyle w:val="a3"/>
        <w:numPr>
          <w:ilvl w:val="0"/>
          <w:numId w:val="4"/>
        </w:numPr>
        <w:autoSpaceDE w:val="0"/>
        <w:autoSpaceDN w:val="0"/>
        <w:adjustRightInd w:val="0"/>
        <w:spacing w:line="276" w:lineRule="auto"/>
        <w:rPr>
          <w:lang w:val="ro-RO"/>
        </w:rPr>
      </w:pPr>
      <w:r w:rsidRPr="001048C7">
        <w:rPr>
          <w:lang w:val="en-US"/>
        </w:rPr>
        <w:t>Îmbunătăţirea managementului la nivelde clasă şi şcoală, vizând antrenarea tuturor elementelor care participă la eficientizarea procesului educațional;</w:t>
      </w:r>
    </w:p>
    <w:p w:rsidR="001048C7" w:rsidRPr="001048C7" w:rsidRDefault="001048C7" w:rsidP="00CE0801">
      <w:pPr>
        <w:pStyle w:val="a3"/>
        <w:numPr>
          <w:ilvl w:val="0"/>
          <w:numId w:val="4"/>
        </w:numPr>
        <w:autoSpaceDE w:val="0"/>
        <w:autoSpaceDN w:val="0"/>
        <w:adjustRightInd w:val="0"/>
        <w:spacing w:line="276" w:lineRule="auto"/>
        <w:rPr>
          <w:lang w:val="it-IT"/>
        </w:rPr>
      </w:pPr>
      <w:r w:rsidRPr="001048C7">
        <w:rPr>
          <w:lang w:val="it-IT"/>
        </w:rPr>
        <w:t>Crearea unui climat democratic şi creativ de dezvoltare pentru fiecare actor educațional (profesor, elev, părinte);</w:t>
      </w:r>
    </w:p>
    <w:p w:rsidR="001048C7" w:rsidRPr="001048C7" w:rsidRDefault="001048C7" w:rsidP="00CE0801">
      <w:pPr>
        <w:pStyle w:val="a3"/>
        <w:numPr>
          <w:ilvl w:val="0"/>
          <w:numId w:val="4"/>
        </w:numPr>
        <w:autoSpaceDE w:val="0"/>
        <w:autoSpaceDN w:val="0"/>
        <w:adjustRightInd w:val="0"/>
        <w:spacing w:line="276" w:lineRule="auto"/>
        <w:rPr>
          <w:lang w:val="it-IT"/>
        </w:rPr>
      </w:pPr>
      <w:r w:rsidRPr="001048C7">
        <w:rPr>
          <w:lang w:val="it-IT"/>
        </w:rPr>
        <w:t>Accesul egal şi sporit la educaţie a tuturor elevilor;</w:t>
      </w:r>
    </w:p>
    <w:p w:rsidR="001048C7" w:rsidRPr="001048C7" w:rsidRDefault="001048C7" w:rsidP="00CE0801">
      <w:pPr>
        <w:pStyle w:val="a3"/>
        <w:numPr>
          <w:ilvl w:val="0"/>
          <w:numId w:val="4"/>
        </w:numPr>
        <w:autoSpaceDE w:val="0"/>
        <w:autoSpaceDN w:val="0"/>
        <w:adjustRightInd w:val="0"/>
        <w:spacing w:line="276" w:lineRule="auto"/>
        <w:rPr>
          <w:lang w:val="it-IT"/>
        </w:rPr>
      </w:pPr>
      <w:r w:rsidRPr="001048C7">
        <w:rPr>
          <w:lang w:val="it-IT"/>
        </w:rPr>
        <w:t>Ridicarea standardului demersului didactic, transformarea învăţământului în unul euristic, formativ și nonformal.</w:t>
      </w:r>
    </w:p>
    <w:p w:rsidR="001048C7" w:rsidRPr="001048C7" w:rsidRDefault="001048C7" w:rsidP="00CE0801">
      <w:pPr>
        <w:pStyle w:val="a3"/>
        <w:numPr>
          <w:ilvl w:val="0"/>
          <w:numId w:val="4"/>
        </w:numPr>
        <w:autoSpaceDE w:val="0"/>
        <w:autoSpaceDN w:val="0"/>
        <w:adjustRightInd w:val="0"/>
        <w:spacing w:line="276" w:lineRule="auto"/>
        <w:rPr>
          <w:lang w:val="it-IT"/>
        </w:rPr>
      </w:pPr>
      <w:r w:rsidRPr="001048C7">
        <w:rPr>
          <w:lang w:val="it-IT"/>
        </w:rPr>
        <w:t>Promovarea unui sistem modern de predare-învățare-evaluare.</w:t>
      </w:r>
    </w:p>
    <w:p w:rsidR="001048C7" w:rsidRPr="001048C7" w:rsidRDefault="001048C7" w:rsidP="00CE0801">
      <w:pPr>
        <w:pStyle w:val="a3"/>
        <w:numPr>
          <w:ilvl w:val="0"/>
          <w:numId w:val="4"/>
        </w:numPr>
        <w:autoSpaceDE w:val="0"/>
        <w:autoSpaceDN w:val="0"/>
        <w:adjustRightInd w:val="0"/>
        <w:spacing w:line="276" w:lineRule="auto"/>
        <w:rPr>
          <w:lang w:val="it-IT"/>
        </w:rPr>
      </w:pPr>
      <w:r w:rsidRPr="001048C7">
        <w:rPr>
          <w:lang w:val="it-IT"/>
        </w:rPr>
        <w:t>Încurajarea competiţiei, ridicarea nivelului de pregătire față de activitatea didactică în scopul obţinerii de performanţe  în învăţare a elevilor,.</w:t>
      </w:r>
    </w:p>
    <w:p w:rsidR="001048C7" w:rsidRPr="001048C7" w:rsidRDefault="001048C7" w:rsidP="00CE0801">
      <w:pPr>
        <w:pStyle w:val="a3"/>
        <w:numPr>
          <w:ilvl w:val="0"/>
          <w:numId w:val="4"/>
        </w:numPr>
        <w:autoSpaceDE w:val="0"/>
        <w:autoSpaceDN w:val="0"/>
        <w:adjustRightInd w:val="0"/>
        <w:spacing w:line="276" w:lineRule="auto"/>
        <w:rPr>
          <w:lang w:val="it-IT"/>
        </w:rPr>
      </w:pPr>
      <w:r w:rsidRPr="001048C7">
        <w:rPr>
          <w:lang w:val="it-IT"/>
        </w:rPr>
        <w:t>Asigurarea educaţiei de bază pentru toate categoriile de elevi/ persoane; formarea competenţelor cheie.</w:t>
      </w:r>
    </w:p>
    <w:p w:rsidR="00926A6C" w:rsidRPr="00926A6C" w:rsidRDefault="00926A6C" w:rsidP="00926A6C">
      <w:pPr>
        <w:spacing w:after="0" w:line="240" w:lineRule="auto"/>
        <w:jc w:val="center"/>
        <w:rPr>
          <w:rFonts w:ascii="Times New Roman" w:eastAsia="Times New Roman" w:hAnsi="Times New Roman" w:cs="Times New Roman"/>
          <w:b/>
          <w:sz w:val="48"/>
          <w:szCs w:val="48"/>
          <w:lang w:val="ro-RO" w:eastAsia="ru-RU"/>
        </w:rPr>
      </w:pPr>
    </w:p>
    <w:p w:rsidR="00926A6C" w:rsidRPr="00986F63" w:rsidRDefault="00926A6C" w:rsidP="00CE0801">
      <w:pPr>
        <w:pStyle w:val="a3"/>
        <w:numPr>
          <w:ilvl w:val="0"/>
          <w:numId w:val="9"/>
        </w:numPr>
        <w:jc w:val="center"/>
        <w:rPr>
          <w:rFonts w:eastAsia="Calibri"/>
          <w:b/>
          <w:bCs/>
          <w:color w:val="000000"/>
          <w:sz w:val="32"/>
          <w:szCs w:val="32"/>
          <w:lang w:val="en-US"/>
        </w:rPr>
      </w:pPr>
      <w:r w:rsidRPr="006903F0">
        <w:rPr>
          <w:sz w:val="144"/>
          <w:szCs w:val="144"/>
          <w:lang w:val="ro-RO"/>
        </w:rPr>
        <w:br w:type="page"/>
      </w:r>
      <w:r w:rsidR="006903F0" w:rsidRPr="00986F63">
        <w:rPr>
          <w:rFonts w:eastAsia="Calibri"/>
          <w:b/>
          <w:bCs/>
          <w:color w:val="000000"/>
          <w:sz w:val="32"/>
          <w:szCs w:val="32"/>
          <w:lang w:val="en-US"/>
        </w:rPr>
        <w:lastRenderedPageBreak/>
        <w:t xml:space="preserve">Raport de activitate </w:t>
      </w:r>
      <w:r w:rsidR="001048C7" w:rsidRPr="00986F63">
        <w:rPr>
          <w:rFonts w:eastAsia="Calibri"/>
          <w:b/>
          <w:bCs/>
          <w:color w:val="000000"/>
          <w:sz w:val="32"/>
          <w:szCs w:val="32"/>
          <w:lang w:val="en-US"/>
        </w:rPr>
        <w:t>pe anul de studii 2018 -2019</w:t>
      </w:r>
    </w:p>
    <w:p w:rsidR="00926A6C" w:rsidRPr="00F85FBB" w:rsidRDefault="00926A6C" w:rsidP="00926A6C">
      <w:pPr>
        <w:autoSpaceDE w:val="0"/>
        <w:autoSpaceDN w:val="0"/>
        <w:adjustRightInd w:val="0"/>
        <w:spacing w:after="0"/>
        <w:ind w:firstLine="708"/>
        <w:rPr>
          <w:rFonts w:ascii="Times New Roman" w:eastAsia="Calibri" w:hAnsi="Times New Roman" w:cs="Times New Roman"/>
          <w:color w:val="000000"/>
          <w:sz w:val="28"/>
          <w:szCs w:val="28"/>
          <w:lang w:val="en-US"/>
        </w:rPr>
      </w:pP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b/>
          <w:sz w:val="24"/>
          <w:szCs w:val="24"/>
          <w:lang w:val="en-US"/>
        </w:rPr>
        <w:t xml:space="preserve">   </w:t>
      </w:r>
      <w:r w:rsidRPr="00986F63">
        <w:rPr>
          <w:rFonts w:ascii="Times New Roman" w:hAnsi="Times New Roman" w:cs="Times New Roman"/>
          <w:sz w:val="24"/>
          <w:szCs w:val="24"/>
          <w:lang w:val="ro-RO"/>
        </w:rPr>
        <w:t>În contextul actual, când</w:t>
      </w:r>
      <w:r w:rsidR="001048C7" w:rsidRPr="00986F63">
        <w:rPr>
          <w:rFonts w:ascii="Times New Roman" w:hAnsi="Times New Roman" w:cs="Times New Roman"/>
          <w:sz w:val="24"/>
          <w:szCs w:val="24"/>
          <w:lang w:val="ro-RO"/>
        </w:rPr>
        <w:t xml:space="preserve"> are loc un proces intens de î</w:t>
      </w:r>
      <w:r w:rsidRPr="00986F63">
        <w:rPr>
          <w:rFonts w:ascii="Times New Roman" w:hAnsi="Times New Roman" w:cs="Times New Roman"/>
          <w:sz w:val="24"/>
          <w:szCs w:val="24"/>
          <w:lang w:val="ro-RO"/>
        </w:rPr>
        <w:t>noiri substanțiale în sistemul educațional, analizele periodice pe care le efectuăm au drept scop stabilirea situației reale și a măsurilor ce se impun pentru depășirea disfuncționalităților ce pot apărea în procesul instructiv-educativ.</w:t>
      </w: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sz w:val="24"/>
          <w:szCs w:val="24"/>
          <w:lang w:val="ro-RO"/>
        </w:rPr>
        <w:t xml:space="preserve">   </w:t>
      </w:r>
      <w:r w:rsidR="001048C7" w:rsidRPr="00986F63">
        <w:rPr>
          <w:rFonts w:ascii="Times New Roman" w:hAnsi="Times New Roman" w:cs="Times New Roman"/>
          <w:sz w:val="24"/>
          <w:szCs w:val="24"/>
          <w:lang w:val="ro-RO"/>
        </w:rPr>
        <w:t>În anul școlar 2018-2019</w:t>
      </w:r>
      <w:r w:rsidRPr="00986F63">
        <w:rPr>
          <w:rFonts w:ascii="Times New Roman" w:hAnsi="Times New Roman" w:cs="Times New Roman"/>
          <w:sz w:val="24"/>
          <w:szCs w:val="24"/>
          <w:lang w:val="ro-RO"/>
        </w:rPr>
        <w:t>, Comisiile Metodice și-au desfășurat activitatea conform programelor de specialitatea și a planificărilor calendaristice individuale.</w:t>
      </w: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sz w:val="24"/>
          <w:szCs w:val="24"/>
          <w:lang w:val="ro-RO"/>
        </w:rPr>
        <w:t xml:space="preserve">   </w:t>
      </w:r>
      <w:r w:rsidR="001048C7" w:rsidRPr="00986F63">
        <w:rPr>
          <w:rFonts w:ascii="Times New Roman" w:hAnsi="Times New Roman" w:cs="Times New Roman"/>
          <w:sz w:val="24"/>
          <w:szCs w:val="24"/>
          <w:lang w:val="ro-RO"/>
        </w:rPr>
        <w:t>În anul școlar 2018-2019</w:t>
      </w:r>
      <w:r w:rsidRPr="00986F63">
        <w:rPr>
          <w:rFonts w:ascii="Times New Roman" w:hAnsi="Times New Roman" w:cs="Times New Roman"/>
          <w:sz w:val="24"/>
          <w:szCs w:val="24"/>
          <w:lang w:val="ro-RO"/>
        </w:rPr>
        <w:t>, comisiile au avut în centrul activității ca obiective:</w:t>
      </w: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sz w:val="24"/>
          <w:szCs w:val="24"/>
          <w:lang w:val="ro-RO"/>
        </w:rPr>
        <w:t>-discutarea programei și a bibliografiei,</w:t>
      </w: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sz w:val="24"/>
          <w:szCs w:val="24"/>
          <w:lang w:val="ro-RO"/>
        </w:rPr>
        <w:t>-selectarea manualelor,</w:t>
      </w: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sz w:val="24"/>
          <w:szCs w:val="24"/>
          <w:lang w:val="ro-RO"/>
        </w:rPr>
        <w:t>-asigurarea unui bogat material documentar,</w:t>
      </w: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sz w:val="24"/>
          <w:szCs w:val="24"/>
          <w:lang w:val="ro-RO"/>
        </w:rPr>
        <w:t>-evaluarea și pregătirea suplimentară a elevilor la disciplinele de examinare.</w:t>
      </w:r>
    </w:p>
    <w:p w:rsidR="00926A6C" w:rsidRPr="00986F63" w:rsidRDefault="00926A6C" w:rsidP="00926A6C">
      <w:pPr>
        <w:tabs>
          <w:tab w:val="left" w:pos="390"/>
        </w:tabs>
        <w:rPr>
          <w:rFonts w:ascii="Times New Roman" w:hAnsi="Times New Roman" w:cs="Times New Roman"/>
          <w:sz w:val="24"/>
          <w:szCs w:val="24"/>
          <w:lang w:val="ro-RO"/>
        </w:rPr>
      </w:pPr>
      <w:r w:rsidRPr="00986F63">
        <w:rPr>
          <w:rFonts w:ascii="Times New Roman" w:hAnsi="Times New Roman" w:cs="Times New Roman"/>
          <w:sz w:val="24"/>
          <w:szCs w:val="24"/>
          <w:lang w:val="ro-RO"/>
        </w:rPr>
        <w:t xml:space="preserve">   La începutul anului școlar s-au aplicat evaluări inițiale, semnalându-se greșelile frecvente, s-au propus și urmărit măsuri de ameliorare, s-au aplicat permanent elevilor evaluări formative și sumative, s-au organizat și desfășurat programe de recuperare a materiei pentru elevii claselor I – IX, precum și un program de pregătire a elevilor claselor a IX pentru  recuperarea/consolidarea noțiunilor, în vederea susținerii Evaluării Naționale și a Examenului de absolvire. </w:t>
      </w:r>
    </w:p>
    <w:p w:rsidR="00926A6C" w:rsidRPr="00986F63" w:rsidRDefault="00926A6C" w:rsidP="00926A6C">
      <w:pPr>
        <w:rPr>
          <w:rFonts w:ascii="Times New Roman" w:hAnsi="Times New Roman" w:cs="Times New Roman"/>
          <w:sz w:val="24"/>
          <w:szCs w:val="24"/>
          <w:lang w:val="ro-RO"/>
        </w:rPr>
      </w:pPr>
      <w:r w:rsidRPr="00986F63">
        <w:rPr>
          <w:rFonts w:ascii="Times New Roman" w:hAnsi="Times New Roman" w:cs="Times New Roman"/>
          <w:sz w:val="24"/>
          <w:szCs w:val="24"/>
          <w:lang w:val="ro-RO"/>
        </w:rPr>
        <w:t xml:space="preserve">   </w:t>
      </w:r>
      <w:r w:rsidR="001048C7" w:rsidRPr="00986F63">
        <w:rPr>
          <w:rFonts w:ascii="Times New Roman" w:hAnsi="Times New Roman" w:cs="Times New Roman"/>
          <w:sz w:val="24"/>
          <w:szCs w:val="24"/>
          <w:lang w:val="ro-RO"/>
        </w:rPr>
        <w:t>Pentru anul de studii 2018-2019</w:t>
      </w:r>
      <w:r w:rsidRPr="00986F63">
        <w:rPr>
          <w:rFonts w:ascii="Times New Roman" w:hAnsi="Times New Roman" w:cs="Times New Roman"/>
          <w:sz w:val="24"/>
          <w:szCs w:val="24"/>
          <w:lang w:val="ro-RO"/>
        </w:rPr>
        <w:t xml:space="preserve"> activitatea instructiv-educativă a avut ca scop să asigure o educație de calitate pentru dezvoltarea copilului, în vederea integrării acestuia în plan social, pentru a deveni cetățeni activi și responsabili, deplin conștienți de propria valoare.</w:t>
      </w:r>
    </w:p>
    <w:p w:rsidR="00926A6C" w:rsidRPr="00986F63" w:rsidRDefault="00926A6C" w:rsidP="00926A6C">
      <w:pPr>
        <w:rPr>
          <w:rFonts w:ascii="Times New Roman" w:hAnsi="Times New Roman" w:cs="Times New Roman"/>
          <w:sz w:val="24"/>
          <w:szCs w:val="24"/>
          <w:lang w:val="ro-RO"/>
        </w:rPr>
      </w:pPr>
      <w:r w:rsidRPr="00986F63">
        <w:rPr>
          <w:rFonts w:ascii="Times New Roman" w:hAnsi="Times New Roman" w:cs="Times New Roman"/>
          <w:sz w:val="24"/>
          <w:szCs w:val="24"/>
          <w:lang w:val="ro-RO"/>
        </w:rPr>
        <w:t xml:space="preserve">   În scopul atingerii obiectivelor propuse prin planul ma</w:t>
      </w:r>
      <w:r w:rsidR="001048C7" w:rsidRPr="00986F63">
        <w:rPr>
          <w:rFonts w:ascii="Times New Roman" w:hAnsi="Times New Roman" w:cs="Times New Roman"/>
          <w:sz w:val="24"/>
          <w:szCs w:val="24"/>
          <w:lang w:val="ro-RO"/>
        </w:rPr>
        <w:t>nagerial pentru anul şcolar 2018-2019</w:t>
      </w:r>
      <w:r w:rsidRPr="00986F63">
        <w:rPr>
          <w:rFonts w:ascii="Times New Roman" w:hAnsi="Times New Roman" w:cs="Times New Roman"/>
          <w:sz w:val="24"/>
          <w:szCs w:val="24"/>
          <w:lang w:val="ro-RO"/>
        </w:rPr>
        <w:t xml:space="preserve"> au fost organizate activităţi de monitorizare şi control care s-au realizat  prin: asistenţe la ore efectuate</w:t>
      </w:r>
      <w:r w:rsidR="00273868">
        <w:rPr>
          <w:rFonts w:ascii="Times New Roman" w:hAnsi="Times New Roman" w:cs="Times New Roman"/>
          <w:sz w:val="24"/>
          <w:szCs w:val="24"/>
          <w:lang w:val="ro-RO"/>
        </w:rPr>
        <w:t xml:space="preserve"> de director </w:t>
      </w:r>
      <w:r w:rsidRPr="00986F63">
        <w:rPr>
          <w:rFonts w:ascii="Times New Roman" w:hAnsi="Times New Roman" w:cs="Times New Roman"/>
          <w:sz w:val="24"/>
          <w:szCs w:val="24"/>
          <w:lang w:val="ro-RO"/>
        </w:rPr>
        <w:t>,  evaluarea documentelor de proiectare curriculară şi monitorizarea modului de respectare a acestora, inclusiv la nivelul notării elevilor, analiza periodică a documentelor comisiilor metodice şi aplicarea corecţiilor necesare în activitatea lor, analiza periodică a rezultatelor obţinute de elevi la clasă, analiza rezultatelor obţinute de elevi la evaluările naţionale şi concursuri şcolare.</w:t>
      </w:r>
    </w:p>
    <w:p w:rsidR="00926A6C" w:rsidRPr="00986F63" w:rsidRDefault="00926A6C" w:rsidP="00926A6C">
      <w:pPr>
        <w:rPr>
          <w:rFonts w:ascii="Times New Roman" w:hAnsi="Times New Roman" w:cs="Times New Roman"/>
          <w:sz w:val="24"/>
          <w:szCs w:val="24"/>
          <w:lang w:val="en-US"/>
        </w:rPr>
      </w:pPr>
      <w:r w:rsidRPr="00986F63">
        <w:rPr>
          <w:rFonts w:ascii="Times New Roman" w:hAnsi="Times New Roman" w:cs="Times New Roman"/>
          <w:sz w:val="24"/>
          <w:szCs w:val="24"/>
          <w:lang w:val="ro-RO"/>
        </w:rPr>
        <w:t xml:space="preserve">   </w:t>
      </w:r>
      <w:r w:rsidRPr="00986F63">
        <w:rPr>
          <w:rFonts w:ascii="Times New Roman" w:hAnsi="Times New Roman" w:cs="Times New Roman"/>
          <w:sz w:val="24"/>
          <w:szCs w:val="24"/>
          <w:lang w:val="en-US"/>
        </w:rPr>
        <w:t xml:space="preserve">Activitatea de proiectare a procesului instructiv-educativ s-a realizat sub coordonarea responsabililor de comisii metodice.  </w:t>
      </w:r>
      <w:proofErr w:type="gramStart"/>
      <w:r w:rsidRPr="00986F63">
        <w:rPr>
          <w:rFonts w:ascii="Times New Roman" w:hAnsi="Times New Roman" w:cs="Times New Roman"/>
          <w:sz w:val="24"/>
          <w:szCs w:val="24"/>
          <w:lang w:val="en-US"/>
        </w:rPr>
        <w:t xml:space="preserve">Au fost analizate planurile de învăţământ şi programele şcolare în vigoare şi s-a ţinut cont de precizările transmise cadrelor didactice în </w:t>
      </w:r>
      <w:r w:rsidR="001048C7" w:rsidRPr="00986F63">
        <w:rPr>
          <w:rFonts w:ascii="Times New Roman" w:hAnsi="Times New Roman" w:cs="Times New Roman"/>
          <w:sz w:val="24"/>
          <w:szCs w:val="24"/>
          <w:lang w:val="en-US"/>
        </w:rPr>
        <w:t>cadrul întrunirilor metodice ra</w:t>
      </w:r>
      <w:r w:rsidRPr="00986F63">
        <w:rPr>
          <w:rFonts w:ascii="Times New Roman" w:hAnsi="Times New Roman" w:cs="Times New Roman"/>
          <w:sz w:val="24"/>
          <w:szCs w:val="24"/>
          <w:lang w:val="en-US"/>
        </w:rPr>
        <w:t>ionale.</w:t>
      </w:r>
      <w:proofErr w:type="gramEnd"/>
      <w:r w:rsidRPr="00986F63">
        <w:rPr>
          <w:rFonts w:ascii="Times New Roman" w:hAnsi="Times New Roman" w:cs="Times New Roman"/>
          <w:sz w:val="24"/>
          <w:szCs w:val="24"/>
          <w:lang w:val="en-US"/>
        </w:rPr>
        <w:t xml:space="preserve"> </w:t>
      </w:r>
      <w:proofErr w:type="gramStart"/>
      <w:r w:rsidRPr="00986F63">
        <w:rPr>
          <w:rFonts w:ascii="Times New Roman" w:hAnsi="Times New Roman" w:cs="Times New Roman"/>
          <w:sz w:val="24"/>
          <w:szCs w:val="24"/>
          <w:lang w:val="en-US"/>
        </w:rPr>
        <w:t>Planificările realizate de cadrele didactice au acoperit integral programele şcolare şi au inclus activităţile de evaluare.</w:t>
      </w:r>
      <w:proofErr w:type="gramEnd"/>
      <w:r w:rsidRPr="00986F63">
        <w:rPr>
          <w:rFonts w:ascii="Times New Roman" w:hAnsi="Times New Roman" w:cs="Times New Roman"/>
          <w:sz w:val="24"/>
          <w:szCs w:val="24"/>
          <w:lang w:val="en-US"/>
        </w:rPr>
        <w:t xml:space="preserve"> Au fost elaborate planificări distincte pentru recapitulări, pentru pregătirea evaluărilor naţionale şi pentru activităţile extracurriculare. Din rapoartele responsabililor de comisii metodice, monitorizările realizate pe parcursul anului şcolar şi rezultatele obţinute de elevi la clasă şi la evaluările naţionale rezultă că proiectarea şi realizarea procesului educativ a fost la nivel. În cadrul orelor demonstrative, observăm că profesorii cunosc și </w:t>
      </w:r>
      <w:proofErr w:type="gramStart"/>
      <w:r w:rsidRPr="00986F63">
        <w:rPr>
          <w:rFonts w:ascii="Times New Roman" w:hAnsi="Times New Roman" w:cs="Times New Roman"/>
          <w:sz w:val="24"/>
          <w:szCs w:val="24"/>
          <w:lang w:val="en-US"/>
        </w:rPr>
        <w:t>aplică  atât</w:t>
      </w:r>
      <w:proofErr w:type="gramEnd"/>
      <w:r w:rsidRPr="00986F63">
        <w:rPr>
          <w:rFonts w:ascii="Times New Roman" w:hAnsi="Times New Roman" w:cs="Times New Roman"/>
          <w:sz w:val="24"/>
          <w:szCs w:val="24"/>
          <w:lang w:val="en-US"/>
        </w:rPr>
        <w:t xml:space="preserve"> metode didactice tradiţionale, cât şi metode moderne, interactive. </w:t>
      </w:r>
    </w:p>
    <w:p w:rsidR="00926A6C" w:rsidRPr="00986F63" w:rsidRDefault="00926A6C" w:rsidP="00926A6C">
      <w:pPr>
        <w:rPr>
          <w:rFonts w:ascii="Times New Roman" w:hAnsi="Times New Roman" w:cs="Times New Roman"/>
          <w:sz w:val="24"/>
          <w:szCs w:val="24"/>
          <w:lang w:val="en-US"/>
        </w:rPr>
      </w:pPr>
      <w:r w:rsidRPr="00986F63">
        <w:rPr>
          <w:rFonts w:ascii="Times New Roman" w:hAnsi="Times New Roman" w:cs="Times New Roman"/>
          <w:sz w:val="24"/>
          <w:szCs w:val="24"/>
          <w:lang w:val="en-US"/>
        </w:rPr>
        <w:t xml:space="preserve">   Referitor la evaluarea elevilor, principalele preocupări au vizat extinderea metodelor şi tehnicilor de evaluare şi planificarea raţională </w:t>
      </w:r>
      <w:proofErr w:type="gramStart"/>
      <w:r w:rsidRPr="00986F63">
        <w:rPr>
          <w:rFonts w:ascii="Times New Roman" w:hAnsi="Times New Roman" w:cs="Times New Roman"/>
          <w:sz w:val="24"/>
          <w:szCs w:val="24"/>
          <w:lang w:val="en-US"/>
        </w:rPr>
        <w:t>a</w:t>
      </w:r>
      <w:proofErr w:type="gramEnd"/>
      <w:r w:rsidRPr="00986F63">
        <w:rPr>
          <w:rFonts w:ascii="Times New Roman" w:hAnsi="Times New Roman" w:cs="Times New Roman"/>
          <w:sz w:val="24"/>
          <w:szCs w:val="24"/>
          <w:lang w:val="en-US"/>
        </w:rPr>
        <w:t xml:space="preserve"> evaluărilor pe parcursul fiecărui semestru. Metodele şi tehnicile de evaluare sunt combinate: metode tradiţionale (preponderent evaluări scrise) cu metode alternative </w:t>
      </w:r>
      <w:r w:rsidRPr="00986F63">
        <w:rPr>
          <w:rFonts w:ascii="Times New Roman" w:hAnsi="Times New Roman" w:cs="Times New Roman"/>
          <w:sz w:val="24"/>
          <w:szCs w:val="24"/>
          <w:lang w:val="en-US"/>
        </w:rPr>
        <w:lastRenderedPageBreak/>
        <w:t xml:space="preserve">(proiecte, lucrări de laborator, portofolii). </w:t>
      </w:r>
      <w:proofErr w:type="gramStart"/>
      <w:r w:rsidRPr="00986F63">
        <w:rPr>
          <w:rFonts w:ascii="Times New Roman" w:hAnsi="Times New Roman" w:cs="Times New Roman"/>
          <w:sz w:val="24"/>
          <w:szCs w:val="24"/>
          <w:lang w:val="en-US"/>
        </w:rPr>
        <w:t>În ansamblu se poate aprecia că există o pondere echilibrată a diferitelor metode de evaluare la majoritatea disciplinelor, iar rezultatele evaluărilor reflectă în mod obiectiv calitatea pregătirii elevilor.</w:t>
      </w:r>
      <w:proofErr w:type="gramEnd"/>
      <w:r w:rsidRPr="00986F63">
        <w:rPr>
          <w:rFonts w:ascii="Times New Roman" w:hAnsi="Times New Roman" w:cs="Times New Roman"/>
          <w:sz w:val="24"/>
          <w:szCs w:val="24"/>
          <w:lang w:val="en-US"/>
        </w:rPr>
        <w:t xml:space="preserve"> </w:t>
      </w:r>
      <w:proofErr w:type="gramStart"/>
      <w:r w:rsidRPr="00986F63">
        <w:rPr>
          <w:rFonts w:ascii="Times New Roman" w:hAnsi="Times New Roman" w:cs="Times New Roman"/>
          <w:sz w:val="24"/>
          <w:szCs w:val="24"/>
          <w:lang w:val="en-US"/>
        </w:rPr>
        <w:t>Această constatare se bazează atât pe analizele interne realizate la nivelul comisiilor metodice privind evaluarea şi progresul elevilor, cât şi pe comparaţia rezultatelor curente cu cele obţinute de elevi la evaluările naţionale – diferenţele constatate fiind în general reduse.</w:t>
      </w:r>
      <w:proofErr w:type="gramEnd"/>
    </w:p>
    <w:p w:rsidR="00926A6C" w:rsidRPr="00986F63" w:rsidRDefault="00926A6C" w:rsidP="00926A6C">
      <w:pPr>
        <w:rPr>
          <w:rFonts w:ascii="Times New Roman" w:hAnsi="Times New Roman" w:cs="Times New Roman"/>
          <w:sz w:val="24"/>
          <w:szCs w:val="24"/>
          <w:lang w:val="en-US"/>
        </w:rPr>
      </w:pPr>
      <w:r w:rsidRPr="00986F63">
        <w:rPr>
          <w:rFonts w:ascii="Times New Roman" w:hAnsi="Times New Roman" w:cs="Times New Roman"/>
          <w:sz w:val="24"/>
          <w:szCs w:val="24"/>
          <w:lang w:val="en-US"/>
        </w:rPr>
        <w:t xml:space="preserve">   Unul din punctele Forte </w:t>
      </w:r>
      <w:proofErr w:type="gramStart"/>
      <w:r w:rsidRPr="00986F63">
        <w:rPr>
          <w:rFonts w:ascii="Times New Roman" w:hAnsi="Times New Roman" w:cs="Times New Roman"/>
          <w:sz w:val="24"/>
          <w:szCs w:val="24"/>
          <w:lang w:val="en-US"/>
        </w:rPr>
        <w:t>este</w:t>
      </w:r>
      <w:proofErr w:type="gramEnd"/>
      <w:r w:rsidRPr="00986F63">
        <w:rPr>
          <w:rFonts w:ascii="Times New Roman" w:hAnsi="Times New Roman" w:cs="Times New Roman"/>
          <w:sz w:val="24"/>
          <w:szCs w:val="24"/>
          <w:lang w:val="en-US"/>
        </w:rPr>
        <w:t xml:space="preserve"> preocuparea cadrelor didactice pentru formare continuă şi dezvoltare profesională, ceea ce a determinat participarea în număr mare a cadrelor didactice la activităţile metodice şi cursurile de formare continuă organizate de la nivel loca</w:t>
      </w:r>
      <w:r w:rsidR="00577B66" w:rsidRPr="00986F63">
        <w:rPr>
          <w:rFonts w:ascii="Times New Roman" w:hAnsi="Times New Roman" w:cs="Times New Roman"/>
          <w:sz w:val="24"/>
          <w:szCs w:val="24"/>
          <w:lang w:val="en-US"/>
        </w:rPr>
        <w:t>l, raional şi na</w:t>
      </w:r>
      <w:r w:rsidR="00577B66" w:rsidRPr="00986F63">
        <w:rPr>
          <w:rFonts w:ascii="Times New Roman" w:hAnsi="Times New Roman" w:cs="Times New Roman"/>
          <w:sz w:val="24"/>
          <w:szCs w:val="24"/>
          <w:lang w:val="ro-MO"/>
        </w:rPr>
        <w:t>ț</w:t>
      </w:r>
      <w:r w:rsidRPr="00986F63">
        <w:rPr>
          <w:rFonts w:ascii="Times New Roman" w:hAnsi="Times New Roman" w:cs="Times New Roman"/>
          <w:sz w:val="24"/>
          <w:szCs w:val="24"/>
          <w:lang w:val="en-US"/>
        </w:rPr>
        <w:t>ional.</w:t>
      </w:r>
    </w:p>
    <w:p w:rsidR="00926A6C" w:rsidRPr="00986F63" w:rsidRDefault="00926A6C" w:rsidP="00926A6C">
      <w:pPr>
        <w:rPr>
          <w:rFonts w:ascii="Times New Roman" w:hAnsi="Times New Roman" w:cs="Times New Roman"/>
          <w:sz w:val="24"/>
          <w:szCs w:val="24"/>
          <w:lang w:val="en-US"/>
        </w:rPr>
      </w:pPr>
      <w:r w:rsidRPr="00986F63">
        <w:rPr>
          <w:rFonts w:ascii="Times New Roman" w:hAnsi="Times New Roman" w:cs="Times New Roman"/>
          <w:sz w:val="24"/>
          <w:szCs w:val="24"/>
          <w:lang w:val="en-US"/>
        </w:rPr>
        <w:t xml:space="preserve">   Membrii comisiilor s-au străduit </w:t>
      </w:r>
      <w:proofErr w:type="gramStart"/>
      <w:r w:rsidRPr="00986F63">
        <w:rPr>
          <w:rFonts w:ascii="Times New Roman" w:hAnsi="Times New Roman" w:cs="Times New Roman"/>
          <w:sz w:val="24"/>
          <w:szCs w:val="24"/>
          <w:lang w:val="en-US"/>
        </w:rPr>
        <w:t>să</w:t>
      </w:r>
      <w:proofErr w:type="gramEnd"/>
      <w:r w:rsidRPr="00986F63">
        <w:rPr>
          <w:rFonts w:ascii="Times New Roman" w:hAnsi="Times New Roman" w:cs="Times New Roman"/>
          <w:sz w:val="24"/>
          <w:szCs w:val="24"/>
          <w:lang w:val="en-US"/>
        </w:rPr>
        <w:t xml:space="preserve"> utilizeze cât mai multe mijloace modern</w:t>
      </w:r>
      <w:r w:rsidR="00577B66" w:rsidRPr="00986F63">
        <w:rPr>
          <w:rFonts w:ascii="Times New Roman" w:hAnsi="Times New Roman" w:cs="Times New Roman"/>
          <w:sz w:val="24"/>
          <w:szCs w:val="24"/>
          <w:lang w:val="en-US"/>
        </w:rPr>
        <w:t>e</w:t>
      </w:r>
      <w:r w:rsidRPr="00986F63">
        <w:rPr>
          <w:rFonts w:ascii="Times New Roman" w:hAnsi="Times New Roman" w:cs="Times New Roman"/>
          <w:sz w:val="24"/>
          <w:szCs w:val="24"/>
          <w:lang w:val="en-US"/>
        </w:rPr>
        <w:t xml:space="preserve"> în procesul de predare-învățare-evaluare, în scopul săvârșirii unui învățământ de calitate și a unui demers didactic de excepție, innovator, care să aducă performanțe deosebite în viitor.</w:t>
      </w:r>
    </w:p>
    <w:p w:rsidR="00926A6C" w:rsidRPr="00986F63" w:rsidRDefault="00926A6C" w:rsidP="00926A6C">
      <w:pPr>
        <w:rPr>
          <w:rFonts w:ascii="Times New Roman" w:hAnsi="Times New Roman" w:cs="Times New Roman"/>
          <w:sz w:val="24"/>
          <w:szCs w:val="24"/>
          <w:lang w:val="en-US"/>
        </w:rPr>
      </w:pPr>
      <w:r w:rsidRPr="00986F63">
        <w:rPr>
          <w:rFonts w:ascii="Times New Roman" w:hAnsi="Times New Roman" w:cs="Times New Roman"/>
          <w:sz w:val="24"/>
          <w:szCs w:val="24"/>
          <w:lang w:val="en-US"/>
        </w:rPr>
        <w:t xml:space="preserve">   Pentru o activitate mai eficientă a gimnaziului și pentru a obține rezultate înalte ne propunem pe viitor </w:t>
      </w:r>
      <w:proofErr w:type="gramStart"/>
      <w:r w:rsidRPr="00986F63">
        <w:rPr>
          <w:rFonts w:ascii="Times New Roman" w:hAnsi="Times New Roman" w:cs="Times New Roman"/>
          <w:sz w:val="24"/>
          <w:szCs w:val="24"/>
          <w:lang w:val="en-US"/>
        </w:rPr>
        <w:t>să</w:t>
      </w:r>
      <w:proofErr w:type="gramEnd"/>
      <w:r w:rsidRPr="00986F63">
        <w:rPr>
          <w:rFonts w:ascii="Times New Roman" w:hAnsi="Times New Roman" w:cs="Times New Roman"/>
          <w:sz w:val="24"/>
          <w:szCs w:val="24"/>
          <w:lang w:val="en-US"/>
        </w:rPr>
        <w:t xml:space="preserve"> continuăm activitatea noastră prin susţinerea elevilor capabili de performanţe şcolare deosebite. </w:t>
      </w:r>
    </w:p>
    <w:p w:rsidR="00926A6C" w:rsidRPr="00986F63" w:rsidRDefault="00926A6C" w:rsidP="00926A6C">
      <w:pPr>
        <w:rPr>
          <w:rFonts w:ascii="Times New Roman" w:hAnsi="Times New Roman" w:cs="Times New Roman"/>
          <w:sz w:val="24"/>
          <w:szCs w:val="24"/>
          <w:lang w:val="en-US"/>
        </w:rPr>
      </w:pPr>
      <w:r w:rsidRPr="00986F63">
        <w:rPr>
          <w:rFonts w:ascii="Times New Roman" w:hAnsi="Times New Roman" w:cs="Times New Roman"/>
          <w:sz w:val="24"/>
          <w:szCs w:val="24"/>
          <w:lang w:val="en-US"/>
        </w:rPr>
        <w:t xml:space="preserve">   </w:t>
      </w:r>
      <w:proofErr w:type="gramStart"/>
      <w:r w:rsidRPr="00986F63">
        <w:rPr>
          <w:rFonts w:ascii="Times New Roman" w:hAnsi="Times New Roman" w:cs="Times New Roman"/>
          <w:sz w:val="24"/>
          <w:szCs w:val="24"/>
          <w:lang w:val="en-US"/>
        </w:rPr>
        <w:t>Au fost organizate şedinţe cu părinţii la nivel de clasă şi generale, consultaţii pe probleme specifice (evaluări naţionale, concursuri, admiteri), (violenţa în şcoală şi în familie, orientarea şcolară şi profesională).</w:t>
      </w:r>
      <w:proofErr w:type="gramEnd"/>
      <w:r w:rsidRPr="00986F63">
        <w:rPr>
          <w:rFonts w:ascii="Times New Roman" w:hAnsi="Times New Roman" w:cs="Times New Roman"/>
          <w:sz w:val="24"/>
          <w:szCs w:val="24"/>
          <w:lang w:val="en-US"/>
        </w:rPr>
        <w:t xml:space="preserve"> Reprezentantul părinţilor în Consiliul de Administraţie a fost prezent la majoritatea întâlnirilor şi s-</w:t>
      </w:r>
      <w:proofErr w:type="gramStart"/>
      <w:r w:rsidRPr="00986F63">
        <w:rPr>
          <w:rFonts w:ascii="Times New Roman" w:hAnsi="Times New Roman" w:cs="Times New Roman"/>
          <w:sz w:val="24"/>
          <w:szCs w:val="24"/>
          <w:lang w:val="en-US"/>
        </w:rPr>
        <w:t>a</w:t>
      </w:r>
      <w:proofErr w:type="gramEnd"/>
      <w:r w:rsidRPr="00986F63">
        <w:rPr>
          <w:rFonts w:ascii="Times New Roman" w:hAnsi="Times New Roman" w:cs="Times New Roman"/>
          <w:sz w:val="24"/>
          <w:szCs w:val="24"/>
          <w:lang w:val="en-US"/>
        </w:rPr>
        <w:t xml:space="preserve"> implicat efectiv în rezolvarea problemelor şcolii.</w:t>
      </w:r>
    </w:p>
    <w:p w:rsidR="00926A6C" w:rsidRPr="00986F63" w:rsidRDefault="00926A6C" w:rsidP="00926A6C">
      <w:pPr>
        <w:autoSpaceDE w:val="0"/>
        <w:autoSpaceDN w:val="0"/>
        <w:adjustRightInd w:val="0"/>
        <w:jc w:val="both"/>
        <w:rPr>
          <w:rFonts w:ascii="Times New Roman" w:eastAsia="Calibri" w:hAnsi="Times New Roman" w:cs="Times New Roman"/>
          <w:color w:val="000000"/>
          <w:sz w:val="24"/>
          <w:szCs w:val="24"/>
          <w:lang w:val="en-US"/>
        </w:rPr>
      </w:pPr>
      <w:r w:rsidRPr="00986F63">
        <w:rPr>
          <w:rFonts w:ascii="Times New Roman" w:hAnsi="Times New Roman" w:cs="Times New Roman"/>
          <w:sz w:val="24"/>
          <w:szCs w:val="24"/>
          <w:lang w:val="en-US"/>
        </w:rPr>
        <w:t xml:space="preserve">    </w:t>
      </w:r>
      <w:r w:rsidRPr="00986F63">
        <w:rPr>
          <w:rFonts w:ascii="Times New Roman" w:eastAsia="Calibri" w:hAnsi="Times New Roman" w:cs="Times New Roman"/>
          <w:color w:val="000000"/>
          <w:sz w:val="24"/>
          <w:szCs w:val="24"/>
          <w:lang w:val="en-US"/>
        </w:rPr>
        <w:t xml:space="preserve">Centrarea pe elev a fost și </w:t>
      </w:r>
      <w:proofErr w:type="gramStart"/>
      <w:r w:rsidRPr="00986F63">
        <w:rPr>
          <w:rFonts w:ascii="Times New Roman" w:eastAsia="Calibri" w:hAnsi="Times New Roman" w:cs="Times New Roman"/>
          <w:color w:val="000000"/>
          <w:sz w:val="24"/>
          <w:szCs w:val="24"/>
          <w:lang w:val="en-US"/>
        </w:rPr>
        <w:t>este</w:t>
      </w:r>
      <w:proofErr w:type="gramEnd"/>
      <w:r w:rsidRPr="00986F63">
        <w:rPr>
          <w:rFonts w:ascii="Times New Roman" w:eastAsia="Calibri" w:hAnsi="Times New Roman" w:cs="Times New Roman"/>
          <w:color w:val="000000"/>
          <w:sz w:val="24"/>
          <w:szCs w:val="24"/>
          <w:lang w:val="en-US"/>
        </w:rPr>
        <w:t xml:space="preserve"> dezideratul important în activitatea de zi cu zi. </w:t>
      </w:r>
      <w:proofErr w:type="gramStart"/>
      <w:r w:rsidRPr="00986F63">
        <w:rPr>
          <w:rFonts w:ascii="Times New Roman" w:eastAsia="Calibri" w:hAnsi="Times New Roman" w:cs="Times New Roman"/>
          <w:color w:val="000000"/>
          <w:sz w:val="24"/>
          <w:szCs w:val="24"/>
          <w:lang w:val="en-US"/>
        </w:rPr>
        <w:t>În acest sens se întocmesc proiectările de lungă durată, ținându-se cont de recomandările curricumului la disciplină, dar și de potențialul elevilor, interesul acestora, motivarea de a studia disciplinele școlare.</w:t>
      </w:r>
      <w:proofErr w:type="gramEnd"/>
      <w:r w:rsidRPr="00986F63">
        <w:rPr>
          <w:rFonts w:ascii="Times New Roman" w:eastAsia="Calibri" w:hAnsi="Times New Roman" w:cs="Times New Roman"/>
          <w:color w:val="000000"/>
          <w:sz w:val="24"/>
          <w:szCs w:val="24"/>
          <w:lang w:val="en-US"/>
        </w:rPr>
        <w:t xml:space="preserve"> </w:t>
      </w:r>
      <w:proofErr w:type="gramStart"/>
      <w:r w:rsidRPr="00986F63">
        <w:rPr>
          <w:rFonts w:ascii="Times New Roman" w:eastAsia="Calibri" w:hAnsi="Times New Roman" w:cs="Times New Roman"/>
          <w:color w:val="000000"/>
          <w:sz w:val="24"/>
          <w:szCs w:val="24"/>
          <w:lang w:val="en-US"/>
        </w:rPr>
        <w:t>Un</w:t>
      </w:r>
      <w:proofErr w:type="gramEnd"/>
      <w:r w:rsidRPr="00986F63">
        <w:rPr>
          <w:rFonts w:ascii="Times New Roman" w:eastAsia="Calibri" w:hAnsi="Times New Roman" w:cs="Times New Roman"/>
          <w:color w:val="000000"/>
          <w:sz w:val="24"/>
          <w:szCs w:val="24"/>
          <w:lang w:val="en-US"/>
        </w:rPr>
        <w:t xml:space="preserve"> rol important îl au discuțiile și analizele în baza proiectărilor de lungă durată care permit formarea de competențe ceea ce este în concordanță cu așteptările timpului.</w:t>
      </w:r>
    </w:p>
    <w:p w:rsidR="00926A6C" w:rsidRPr="00986F63" w:rsidRDefault="00926A6C" w:rsidP="00926A6C">
      <w:pPr>
        <w:autoSpaceDE w:val="0"/>
        <w:autoSpaceDN w:val="0"/>
        <w:adjustRightInd w:val="0"/>
        <w:jc w:val="both"/>
        <w:rPr>
          <w:rFonts w:ascii="Times New Roman" w:eastAsia="Calibri" w:hAnsi="Times New Roman" w:cs="Times New Roman"/>
          <w:color w:val="000000"/>
          <w:sz w:val="24"/>
          <w:szCs w:val="24"/>
          <w:lang w:val="en-US"/>
        </w:rPr>
      </w:pPr>
      <w:r w:rsidRPr="00986F63">
        <w:rPr>
          <w:rFonts w:ascii="Times New Roman" w:eastAsia="Calibri" w:hAnsi="Times New Roman" w:cs="Times New Roman"/>
          <w:color w:val="000000"/>
          <w:sz w:val="24"/>
          <w:szCs w:val="24"/>
          <w:lang w:val="en-US"/>
        </w:rPr>
        <w:t xml:space="preserve">   Un rol important în formarea personalității, capabile de integrare în viața socială constituie colaborarea cu variate centre de educație și culturale pentru asigurarea unei continuități în dezvoltarea cadrelor didactice; promovează egalitatea, respectul, non-discriminarea şi incluziunea tuturor copiilor, nu clasifică public elevii conform performanţelor lor ci le oferă acestora oportunităţi egale, fără a fi părtinitoare; dispune de măsuri pentru a aj</w:t>
      </w:r>
      <w:r w:rsidR="00191CA3">
        <w:rPr>
          <w:rFonts w:ascii="Times New Roman" w:eastAsia="Calibri" w:hAnsi="Times New Roman" w:cs="Times New Roman"/>
          <w:color w:val="000000"/>
          <w:sz w:val="24"/>
          <w:szCs w:val="24"/>
          <w:lang w:val="en-US"/>
        </w:rPr>
        <w:t>uta copiii cu nevoi speciale (</w:t>
      </w:r>
      <w:r w:rsidRPr="00986F63">
        <w:rPr>
          <w:rFonts w:ascii="Times New Roman" w:eastAsia="Calibri" w:hAnsi="Times New Roman" w:cs="Times New Roman"/>
          <w:color w:val="000000"/>
          <w:sz w:val="24"/>
          <w:szCs w:val="24"/>
          <w:lang w:val="en-US"/>
        </w:rPr>
        <w:t xml:space="preserve">copii cu dizabilităţi, copii din familii sărace); oferă educaţie în baza realităţii vieţii copiilor; dezvoltă respectul elevilor faţă de părinţi şi membrii comunităţii. </w:t>
      </w:r>
    </w:p>
    <w:p w:rsidR="00926A6C" w:rsidRPr="00986F63" w:rsidRDefault="00926A6C" w:rsidP="00926A6C">
      <w:pPr>
        <w:autoSpaceDE w:val="0"/>
        <w:autoSpaceDN w:val="0"/>
        <w:adjustRightInd w:val="0"/>
        <w:jc w:val="both"/>
        <w:rPr>
          <w:rFonts w:ascii="Times New Roman" w:eastAsia="Calibri" w:hAnsi="Times New Roman" w:cs="Times New Roman"/>
          <w:color w:val="000000"/>
          <w:sz w:val="24"/>
          <w:szCs w:val="24"/>
          <w:lang w:val="en-US"/>
        </w:rPr>
      </w:pPr>
      <w:r w:rsidRPr="00986F63">
        <w:rPr>
          <w:rFonts w:ascii="Times New Roman" w:eastAsia="Calibri" w:hAnsi="Times New Roman" w:cs="Times New Roman"/>
          <w:color w:val="000000"/>
          <w:sz w:val="24"/>
          <w:szCs w:val="24"/>
          <w:lang w:val="en-US"/>
        </w:rPr>
        <w:t xml:space="preserve">   În gimnaziu activează elevi din familii diverse, sfera de influiență </w:t>
      </w:r>
      <w:proofErr w:type="gramStart"/>
      <w:r w:rsidRPr="00986F63">
        <w:rPr>
          <w:rFonts w:ascii="Times New Roman" w:eastAsia="Calibri" w:hAnsi="Times New Roman" w:cs="Times New Roman"/>
          <w:color w:val="000000"/>
          <w:sz w:val="24"/>
          <w:szCs w:val="24"/>
          <w:lang w:val="en-US"/>
        </w:rPr>
        <w:t>este</w:t>
      </w:r>
      <w:proofErr w:type="gramEnd"/>
      <w:r w:rsidRPr="00986F63">
        <w:rPr>
          <w:rFonts w:ascii="Times New Roman" w:eastAsia="Calibri" w:hAnsi="Times New Roman" w:cs="Times New Roman"/>
          <w:color w:val="000000"/>
          <w:sz w:val="24"/>
          <w:szCs w:val="24"/>
          <w:lang w:val="en-US"/>
        </w:rPr>
        <w:t xml:space="preserve"> variată, parteneriatul se resimte în majoritatea acțiunilor, familia este pilonul ce-l încurajază pe elev de a-și demonstra potențialul cognitive. Prin ședințele organizate la nivel de gimnaziu și pe clase ne străduim </w:t>
      </w:r>
      <w:proofErr w:type="gramStart"/>
      <w:r w:rsidRPr="00986F63">
        <w:rPr>
          <w:rFonts w:ascii="Times New Roman" w:eastAsia="Calibri" w:hAnsi="Times New Roman" w:cs="Times New Roman"/>
          <w:color w:val="000000"/>
          <w:sz w:val="24"/>
          <w:szCs w:val="24"/>
          <w:lang w:val="en-US"/>
        </w:rPr>
        <w:t>să</w:t>
      </w:r>
      <w:proofErr w:type="gramEnd"/>
      <w:r w:rsidRPr="00986F63">
        <w:rPr>
          <w:rFonts w:ascii="Times New Roman" w:eastAsia="Calibri" w:hAnsi="Times New Roman" w:cs="Times New Roman"/>
          <w:color w:val="000000"/>
          <w:sz w:val="24"/>
          <w:szCs w:val="24"/>
          <w:lang w:val="en-US"/>
        </w:rPr>
        <w:t xml:space="preserve"> le acordăm părinților recomandări în ceea ce privește educația copiilor în familie, implicarea părinților în activitățile curriculare și extracurriculare.</w:t>
      </w:r>
    </w:p>
    <w:p w:rsidR="00926A6C" w:rsidRPr="00986F63" w:rsidRDefault="00926A6C" w:rsidP="00926A6C">
      <w:pPr>
        <w:autoSpaceDE w:val="0"/>
        <w:autoSpaceDN w:val="0"/>
        <w:adjustRightInd w:val="0"/>
        <w:jc w:val="both"/>
        <w:rPr>
          <w:rFonts w:ascii="Times New Roman" w:eastAsia="Calibri" w:hAnsi="Times New Roman" w:cs="Times New Roman"/>
          <w:color w:val="000000"/>
          <w:sz w:val="24"/>
          <w:szCs w:val="24"/>
          <w:lang w:val="en-US"/>
        </w:rPr>
      </w:pPr>
      <w:r w:rsidRPr="00986F63">
        <w:rPr>
          <w:rFonts w:ascii="Times New Roman" w:eastAsia="Calibri" w:hAnsi="Times New Roman" w:cs="Times New Roman"/>
          <w:color w:val="000000"/>
          <w:sz w:val="24"/>
          <w:szCs w:val="24"/>
          <w:lang w:val="en-US"/>
        </w:rPr>
        <w:t xml:space="preserve">   Prin activităţile desfășurate în instituție s-a produs schimbarea mentalității părinților şi atitudinii lor faţă de elevi, aceștea își propun acțiuni pentru a se integra în viața de zi cu zi a gimnaziului, ceea </w:t>
      </w:r>
      <w:proofErr w:type="gramStart"/>
      <w:r w:rsidRPr="00986F63">
        <w:rPr>
          <w:rFonts w:ascii="Times New Roman" w:eastAsia="Calibri" w:hAnsi="Times New Roman" w:cs="Times New Roman"/>
          <w:color w:val="000000"/>
          <w:sz w:val="24"/>
          <w:szCs w:val="24"/>
          <w:lang w:val="en-US"/>
        </w:rPr>
        <w:t>ce</w:t>
      </w:r>
      <w:proofErr w:type="gramEnd"/>
      <w:r w:rsidRPr="00986F63">
        <w:rPr>
          <w:rFonts w:ascii="Times New Roman" w:eastAsia="Calibri" w:hAnsi="Times New Roman" w:cs="Times New Roman"/>
          <w:color w:val="000000"/>
          <w:sz w:val="24"/>
          <w:szCs w:val="24"/>
          <w:lang w:val="en-US"/>
        </w:rPr>
        <w:t xml:space="preserve"> va determina educaţia corespunzătoare a discipolilor. Implică elevii în acțiuni culturale precum discuții în baza lecturii suplimentare, motivează discipolii de a se include în activitatea de citire, ceea </w:t>
      </w:r>
      <w:proofErr w:type="gramStart"/>
      <w:r w:rsidRPr="00986F63">
        <w:rPr>
          <w:rFonts w:ascii="Times New Roman" w:eastAsia="Calibri" w:hAnsi="Times New Roman" w:cs="Times New Roman"/>
          <w:color w:val="000000"/>
          <w:sz w:val="24"/>
          <w:szCs w:val="24"/>
          <w:lang w:val="en-US"/>
        </w:rPr>
        <w:t>ce</w:t>
      </w:r>
      <w:proofErr w:type="gramEnd"/>
      <w:r w:rsidRPr="00986F63">
        <w:rPr>
          <w:rFonts w:ascii="Times New Roman" w:eastAsia="Calibri" w:hAnsi="Times New Roman" w:cs="Times New Roman"/>
          <w:color w:val="000000"/>
          <w:sz w:val="24"/>
          <w:szCs w:val="24"/>
          <w:lang w:val="en-US"/>
        </w:rPr>
        <w:t xml:space="preserve"> e primordial azi când tehnologiile informaționale modern îi sustrage îi sustrage de la aceasta.</w:t>
      </w:r>
    </w:p>
    <w:p w:rsidR="00986F63" w:rsidRDefault="00926A6C" w:rsidP="00986F63">
      <w:pPr>
        <w:autoSpaceDE w:val="0"/>
        <w:autoSpaceDN w:val="0"/>
        <w:adjustRightInd w:val="0"/>
        <w:jc w:val="both"/>
        <w:rPr>
          <w:rFonts w:ascii="Times New Roman" w:eastAsia="Calibri" w:hAnsi="Times New Roman" w:cs="Times New Roman"/>
          <w:color w:val="000000"/>
          <w:sz w:val="24"/>
          <w:szCs w:val="24"/>
          <w:lang w:val="en-US"/>
        </w:rPr>
      </w:pPr>
      <w:r w:rsidRPr="00986F63">
        <w:rPr>
          <w:rFonts w:ascii="Times New Roman" w:eastAsia="Calibri" w:hAnsi="Times New Roman" w:cs="Times New Roman"/>
          <w:color w:val="000000"/>
          <w:sz w:val="24"/>
          <w:szCs w:val="24"/>
          <w:lang w:val="en-US"/>
        </w:rPr>
        <w:lastRenderedPageBreak/>
        <w:t xml:space="preserve">   Cadrele didactice din gimnaziu depun efortul necesar pentru a le forma elevilor abilităţi de lucru cu cartea, de rezolvare a problemelor, de comunicare, de competenţe relaţionale, interpersonale, morale şi civice etc. Pentru aceasta în cadrul orelor şi a activităţilor extracurriculare se aplică metode şi forme netradiţionale de lucru, se organizează cu elevii activităţi de grup, în perechi, în cooperare, se implică în diverse activităţi părinţii, se utilizează mijloacele tehnice de instruire.</w:t>
      </w:r>
    </w:p>
    <w:p w:rsidR="00577B66" w:rsidRPr="00986F63" w:rsidRDefault="00F85FBB" w:rsidP="00986F63">
      <w:pPr>
        <w:autoSpaceDE w:val="0"/>
        <w:autoSpaceDN w:val="0"/>
        <w:adjustRightInd w:val="0"/>
        <w:jc w:val="both"/>
        <w:rPr>
          <w:rFonts w:ascii="Times New Roman" w:eastAsia="Calibri" w:hAnsi="Times New Roman" w:cs="Times New Roman"/>
          <w:color w:val="000000"/>
          <w:sz w:val="24"/>
          <w:szCs w:val="24"/>
          <w:lang w:val="en-US"/>
        </w:rPr>
      </w:pPr>
      <w:r>
        <w:rPr>
          <w:rFonts w:ascii="Times New Roman" w:eastAsia="Calibri" w:hAnsi="Times New Roman" w:cs="Times New Roman"/>
          <w:color w:val="000000"/>
          <w:sz w:val="28"/>
          <w:szCs w:val="28"/>
          <w:lang w:val="en-US"/>
        </w:rPr>
        <w:t xml:space="preserve">  </w:t>
      </w:r>
      <w:r w:rsidRPr="00986F63">
        <w:rPr>
          <w:rFonts w:ascii="Times New Roman" w:eastAsia="Calibri" w:hAnsi="Times New Roman" w:cs="Times New Roman"/>
          <w:color w:val="000000"/>
          <w:sz w:val="24"/>
          <w:szCs w:val="24"/>
          <w:lang w:val="en-US"/>
        </w:rPr>
        <w:t>În anul de studii 2018-2019</w:t>
      </w:r>
      <w:r w:rsidR="00577B66" w:rsidRPr="00986F63">
        <w:rPr>
          <w:rFonts w:ascii="Times New Roman" w:eastAsia="Calibri" w:hAnsi="Times New Roman" w:cs="Times New Roman"/>
          <w:color w:val="000000"/>
          <w:sz w:val="24"/>
          <w:szCs w:val="24"/>
          <w:lang w:val="en-US"/>
        </w:rPr>
        <w:t xml:space="preserve"> au fost puse în discuţie </w:t>
      </w:r>
      <w:proofErr w:type="gramStart"/>
      <w:r w:rsidR="00577B66" w:rsidRPr="00986F63">
        <w:rPr>
          <w:rFonts w:ascii="Times New Roman" w:eastAsia="Calibri" w:hAnsi="Times New Roman" w:cs="Times New Roman"/>
          <w:color w:val="000000"/>
          <w:sz w:val="24"/>
          <w:szCs w:val="24"/>
          <w:lang w:val="en-US"/>
        </w:rPr>
        <w:t xml:space="preserve">următoarele </w:t>
      </w:r>
      <w:r w:rsidR="00986F63">
        <w:rPr>
          <w:rFonts w:ascii="Times New Roman" w:eastAsia="Calibri" w:hAnsi="Times New Roman" w:cs="Times New Roman"/>
          <w:color w:val="000000"/>
          <w:sz w:val="24"/>
          <w:szCs w:val="24"/>
          <w:lang w:val="en-US"/>
        </w:rPr>
        <w:t>:</w:t>
      </w:r>
      <w:proofErr w:type="gramEnd"/>
      <w:r w:rsidR="00926A6C" w:rsidRPr="00926A6C">
        <w:rPr>
          <w:rFonts w:ascii="Times New Roman" w:eastAsia="Calibri" w:hAnsi="Times New Roman" w:cs="Times New Roman"/>
          <w:color w:val="000000"/>
          <w:sz w:val="28"/>
          <w:szCs w:val="28"/>
          <w:lang w:val="en-US"/>
        </w:rPr>
        <w:t xml:space="preserve">  </w:t>
      </w:r>
    </w:p>
    <w:tbl>
      <w:tblPr>
        <w:tblStyle w:val="a5"/>
        <w:tblW w:w="0" w:type="auto"/>
        <w:tblInd w:w="108" w:type="dxa"/>
        <w:tblLook w:val="04A0" w:firstRow="1" w:lastRow="0" w:firstColumn="1" w:lastColumn="0" w:noHBand="0" w:noVBand="1"/>
      </w:tblPr>
      <w:tblGrid>
        <w:gridCol w:w="5109"/>
        <w:gridCol w:w="4780"/>
      </w:tblGrid>
      <w:tr w:rsidR="00577B66" w:rsidRPr="00E55100" w:rsidTr="00577B66">
        <w:tc>
          <w:tcPr>
            <w:tcW w:w="7560" w:type="dxa"/>
            <w:tcBorders>
              <w:top w:val="single" w:sz="4" w:space="0" w:color="auto"/>
              <w:left w:val="single" w:sz="4" w:space="0" w:color="auto"/>
              <w:bottom w:val="single" w:sz="4" w:space="0" w:color="auto"/>
              <w:right w:val="single" w:sz="4" w:space="0" w:color="auto"/>
            </w:tcBorders>
            <w:hideMark/>
          </w:tcPr>
          <w:p w:rsidR="00577B66" w:rsidRDefault="00577B66">
            <w:pPr>
              <w:rPr>
                <w:rFonts w:ascii="Times New Roman" w:eastAsiaTheme="minorEastAsia" w:hAnsi="Times New Roman" w:cs="Times New Roman"/>
                <w:b/>
                <w:color w:val="0F243E" w:themeColor="text2" w:themeShade="80"/>
                <w:lang w:val="it-IT" w:eastAsia="ro-RO"/>
              </w:rPr>
            </w:pPr>
            <w:r>
              <w:rPr>
                <w:rFonts w:ascii="Times New Roman" w:hAnsi="Times New Roman" w:cs="Times New Roman"/>
                <w:b/>
                <w:color w:val="0F243E" w:themeColor="text2" w:themeShade="80"/>
                <w:w w:val="90"/>
                <w:lang w:val="it-IT"/>
              </w:rPr>
              <w:t>PUNCTE TARI</w:t>
            </w:r>
          </w:p>
          <w:p w:rsidR="00577B66" w:rsidRPr="00577B66" w:rsidRDefault="00577B66" w:rsidP="00CE0801">
            <w:pPr>
              <w:pStyle w:val="a3"/>
              <w:numPr>
                <w:ilvl w:val="0"/>
                <w:numId w:val="5"/>
              </w:numPr>
              <w:rPr>
                <w:lang w:val="it-IT"/>
              </w:rPr>
            </w:pPr>
            <w:r>
              <w:rPr>
                <w:lang w:val="it-IT"/>
              </w:rPr>
              <w:t>Pentru fiecare nivel de şcolarizare, şcoala dispune de întregul material curricular (planuri de învăţământ şi programe şcolare).</w:t>
            </w:r>
          </w:p>
          <w:p w:rsidR="00577B66" w:rsidRPr="001B058C" w:rsidRDefault="00577B66" w:rsidP="00CE0801">
            <w:pPr>
              <w:pStyle w:val="aa"/>
              <w:numPr>
                <w:ilvl w:val="0"/>
                <w:numId w:val="5"/>
              </w:numPr>
              <w:rPr>
                <w:rFonts w:ascii="Times New Roman" w:hAnsi="Times New Roman"/>
                <w:sz w:val="24"/>
                <w:szCs w:val="24"/>
                <w:lang w:val="it-IT"/>
              </w:rPr>
            </w:pPr>
            <w:r w:rsidRPr="001B058C">
              <w:rPr>
                <w:rFonts w:ascii="Times New Roman" w:hAnsi="Times New Roman"/>
                <w:sz w:val="24"/>
                <w:szCs w:val="24"/>
                <w:lang w:val="it-IT"/>
              </w:rPr>
              <w:t>Cadre didactice calificate: Dotarea cabinetelor de studii cu mijloace tehnice moderne în cea mai mare parte este bună.</w:t>
            </w:r>
          </w:p>
          <w:p w:rsidR="00577B66" w:rsidRPr="00577B66" w:rsidRDefault="00577B66" w:rsidP="00CE0801">
            <w:pPr>
              <w:pStyle w:val="a3"/>
              <w:numPr>
                <w:ilvl w:val="0"/>
                <w:numId w:val="5"/>
              </w:numPr>
              <w:rPr>
                <w:lang w:val="fr-FR"/>
              </w:rPr>
            </w:pPr>
            <w:r w:rsidRPr="00577B66">
              <w:rPr>
                <w:lang w:val="it-IT"/>
              </w:rPr>
              <w:t xml:space="preserve">Existenţa în şcoală a sălilor de clase, laboratoarelor de chimie, informatică, </w:t>
            </w:r>
            <w:r>
              <w:rPr>
                <w:lang w:val="it-IT"/>
              </w:rPr>
              <w:t>sălă de festivități.</w:t>
            </w:r>
          </w:p>
          <w:p w:rsidR="00577B66" w:rsidRPr="00577B66" w:rsidRDefault="00577B66" w:rsidP="00CE0801">
            <w:pPr>
              <w:pStyle w:val="a3"/>
              <w:numPr>
                <w:ilvl w:val="0"/>
                <w:numId w:val="5"/>
              </w:numPr>
              <w:rPr>
                <w:lang w:val="fr-FR"/>
              </w:rPr>
            </w:pPr>
            <w:r w:rsidRPr="00577B66">
              <w:rPr>
                <w:lang w:val="fr-FR"/>
              </w:rPr>
              <w:t>Interesul cadrelor didactice pentru un învăţământ modern, complex;</w:t>
            </w:r>
          </w:p>
          <w:p w:rsidR="00577B66" w:rsidRDefault="00577B66" w:rsidP="00CE0801">
            <w:pPr>
              <w:pStyle w:val="a3"/>
              <w:numPr>
                <w:ilvl w:val="0"/>
                <w:numId w:val="5"/>
              </w:numPr>
              <w:rPr>
                <w:lang w:val="fr-FR"/>
              </w:rPr>
            </w:pPr>
            <w:r>
              <w:rPr>
                <w:lang w:val="fr-FR"/>
              </w:rPr>
              <w:t>Existenţa unui grup de elevi și profesori care lucrează pentru  performanţe la concursurile școlare.</w:t>
            </w:r>
          </w:p>
          <w:p w:rsidR="00577B66" w:rsidRDefault="00577B66" w:rsidP="00CE0801">
            <w:pPr>
              <w:pStyle w:val="a3"/>
              <w:numPr>
                <w:ilvl w:val="0"/>
                <w:numId w:val="5"/>
              </w:numPr>
              <w:rPr>
                <w:lang w:val="es-ES"/>
              </w:rPr>
            </w:pPr>
            <w:r>
              <w:rPr>
                <w:lang w:val="es-ES"/>
              </w:rPr>
              <w:t>Participarea elevilor şi a cadrelor didactice la activităţi extracurriculare și manageriale de nivel local și raional.</w:t>
            </w:r>
          </w:p>
          <w:p w:rsidR="00577B66" w:rsidRDefault="00577B66" w:rsidP="00CE0801">
            <w:pPr>
              <w:pStyle w:val="a3"/>
              <w:numPr>
                <w:ilvl w:val="0"/>
                <w:numId w:val="5"/>
              </w:numPr>
              <w:rPr>
                <w:lang w:val="it-IT"/>
              </w:rPr>
            </w:pPr>
            <w:r>
              <w:rPr>
                <w:lang w:val="it-IT"/>
              </w:rPr>
              <w:t>Medie bună obţinută la nivel primar, gimnazial.</w:t>
            </w:r>
          </w:p>
          <w:p w:rsidR="00577B66" w:rsidRDefault="00577B66" w:rsidP="00CE0801">
            <w:pPr>
              <w:pStyle w:val="a3"/>
              <w:numPr>
                <w:ilvl w:val="0"/>
                <w:numId w:val="5"/>
              </w:numPr>
              <w:rPr>
                <w:lang w:val="it-IT"/>
              </w:rPr>
            </w:pPr>
            <w:r>
              <w:rPr>
                <w:lang w:val="it-IT"/>
              </w:rPr>
              <w:t>Rezultate bune obținute de clasele cu profil la concursurile extracurriculare.</w:t>
            </w:r>
          </w:p>
          <w:p w:rsidR="00577B66" w:rsidRPr="00986F63" w:rsidRDefault="00577B66" w:rsidP="00986F63">
            <w:pPr>
              <w:pStyle w:val="a3"/>
              <w:numPr>
                <w:ilvl w:val="0"/>
                <w:numId w:val="5"/>
              </w:numPr>
              <w:rPr>
                <w:lang w:val="it-IT"/>
              </w:rPr>
            </w:pPr>
            <w:r>
              <w:rPr>
                <w:lang w:val="it-IT"/>
              </w:rPr>
              <w:t>Interesul conducerii şcolii pentru dezvoltarea bazei materiale.</w:t>
            </w:r>
          </w:p>
        </w:tc>
        <w:tc>
          <w:tcPr>
            <w:tcW w:w="6976" w:type="dxa"/>
            <w:tcBorders>
              <w:top w:val="single" w:sz="4" w:space="0" w:color="auto"/>
              <w:left w:val="single" w:sz="4" w:space="0" w:color="auto"/>
              <w:bottom w:val="single" w:sz="4" w:space="0" w:color="auto"/>
              <w:right w:val="single" w:sz="4" w:space="0" w:color="auto"/>
            </w:tcBorders>
          </w:tcPr>
          <w:p w:rsidR="00577B66" w:rsidRDefault="00577B66">
            <w:pPr>
              <w:rPr>
                <w:rFonts w:ascii="Times New Roman" w:eastAsiaTheme="minorEastAsia" w:hAnsi="Times New Roman" w:cs="Times New Roman"/>
                <w:b/>
                <w:color w:val="0F243E" w:themeColor="text2" w:themeShade="80"/>
                <w:w w:val="90"/>
                <w:lang w:val="en-US" w:eastAsia="ro-RO"/>
              </w:rPr>
            </w:pPr>
            <w:r>
              <w:rPr>
                <w:rFonts w:ascii="Times New Roman" w:hAnsi="Times New Roman" w:cs="Times New Roman"/>
                <w:b/>
                <w:color w:val="0F243E" w:themeColor="text2" w:themeShade="80"/>
                <w:w w:val="90"/>
                <w:lang w:val="en-US"/>
              </w:rPr>
              <w:t>PUNCTE SLABE</w:t>
            </w:r>
          </w:p>
          <w:p w:rsidR="00577B66" w:rsidRDefault="00577B66" w:rsidP="00CE0801">
            <w:pPr>
              <w:pStyle w:val="a3"/>
              <w:numPr>
                <w:ilvl w:val="0"/>
                <w:numId w:val="6"/>
              </w:numPr>
              <w:rPr>
                <w:lang w:val="en-US"/>
              </w:rPr>
            </w:pPr>
            <w:r>
              <w:rPr>
                <w:lang w:val="it-IT"/>
              </w:rPr>
              <w:t>Rezultate modeste obţinute la olimpiadele şi concursurile  disciplinelor curriculare.</w:t>
            </w:r>
          </w:p>
          <w:p w:rsidR="00577B66" w:rsidRDefault="00577B66" w:rsidP="00CE0801">
            <w:pPr>
              <w:pStyle w:val="a3"/>
              <w:numPr>
                <w:ilvl w:val="0"/>
                <w:numId w:val="6"/>
              </w:numPr>
              <w:rPr>
                <w:lang w:val="it-IT"/>
              </w:rPr>
            </w:pPr>
            <w:r>
              <w:rPr>
                <w:lang w:val="it-IT"/>
              </w:rPr>
              <w:t>Lipsa de interes din partea unor  profesori, elevi şi părinţi pentru procesul instructiv-educativ de calitate.</w:t>
            </w:r>
          </w:p>
          <w:p w:rsidR="00577B66" w:rsidRDefault="00577B66" w:rsidP="00CE0801">
            <w:pPr>
              <w:pStyle w:val="a3"/>
              <w:numPr>
                <w:ilvl w:val="0"/>
                <w:numId w:val="6"/>
              </w:numPr>
              <w:rPr>
                <w:lang w:val="it-IT"/>
              </w:rPr>
            </w:pPr>
            <w:r>
              <w:rPr>
                <w:lang w:val="it-IT"/>
              </w:rPr>
              <w:t>Resurse financiare extrabugetare limitate pentru activitatea claselor de profil, lucrări de reparație generale (geamuri, coridoare, sala de producere în cantină, etc) și achiziționarea de bunuri calitative în scopul îmbunătățirii condițiilor de activitate.</w:t>
            </w:r>
          </w:p>
          <w:p w:rsidR="00577B66" w:rsidRPr="00191CA3" w:rsidRDefault="00577B66" w:rsidP="00191CA3">
            <w:pPr>
              <w:pStyle w:val="a3"/>
              <w:numPr>
                <w:ilvl w:val="0"/>
                <w:numId w:val="6"/>
              </w:numPr>
              <w:rPr>
                <w:lang w:val="it-IT"/>
              </w:rPr>
            </w:pPr>
            <w:r>
              <w:rPr>
                <w:lang w:val="it-IT"/>
              </w:rPr>
              <w:t xml:space="preserve">Indiferența cadrelor didactice, a părinților și a elevilor față de păstrarea bunurilor materiale din școală; </w:t>
            </w:r>
          </w:p>
          <w:p w:rsidR="00577B66" w:rsidRPr="00577B66" w:rsidRDefault="00577B66" w:rsidP="00CE0801">
            <w:pPr>
              <w:pStyle w:val="a3"/>
              <w:numPr>
                <w:ilvl w:val="0"/>
                <w:numId w:val="6"/>
              </w:numPr>
              <w:rPr>
                <w:lang w:val="it-IT"/>
              </w:rPr>
            </w:pPr>
            <w:r>
              <w:rPr>
                <w:lang w:val="it-IT"/>
              </w:rPr>
              <w:t>Lipsa motivației la o parte dintre cadrele didactice de a se implica în activități de promovare a experienței profesionale;</w:t>
            </w:r>
          </w:p>
        </w:tc>
      </w:tr>
      <w:tr w:rsidR="00577B66" w:rsidRPr="00E55100" w:rsidTr="00577B66">
        <w:tc>
          <w:tcPr>
            <w:tcW w:w="7560" w:type="dxa"/>
            <w:tcBorders>
              <w:top w:val="single" w:sz="4" w:space="0" w:color="auto"/>
              <w:left w:val="single" w:sz="4" w:space="0" w:color="auto"/>
              <w:bottom w:val="single" w:sz="4" w:space="0" w:color="auto"/>
              <w:right w:val="single" w:sz="4" w:space="0" w:color="auto"/>
            </w:tcBorders>
          </w:tcPr>
          <w:p w:rsidR="00577B66" w:rsidRDefault="00577B66">
            <w:pPr>
              <w:rPr>
                <w:rFonts w:ascii="Times New Roman" w:eastAsiaTheme="minorEastAsia" w:hAnsi="Times New Roman" w:cs="Times New Roman"/>
                <w:b/>
                <w:color w:val="0F243E" w:themeColor="text2" w:themeShade="80"/>
                <w:w w:val="90"/>
                <w:lang w:val="it-IT" w:eastAsia="ro-RO"/>
              </w:rPr>
            </w:pPr>
            <w:r>
              <w:rPr>
                <w:rFonts w:ascii="Times New Roman" w:hAnsi="Times New Roman" w:cs="Times New Roman"/>
                <w:b/>
                <w:color w:val="0F243E" w:themeColor="text2" w:themeShade="80"/>
                <w:w w:val="90"/>
                <w:lang w:val="it-IT"/>
              </w:rPr>
              <w:t>OPORTUNITĂŢI</w:t>
            </w:r>
          </w:p>
          <w:p w:rsidR="00577B66" w:rsidRDefault="00577B66" w:rsidP="00CE0801">
            <w:pPr>
              <w:pStyle w:val="a3"/>
              <w:numPr>
                <w:ilvl w:val="0"/>
                <w:numId w:val="7"/>
              </w:numPr>
              <w:rPr>
                <w:lang w:val="it-IT"/>
              </w:rPr>
            </w:pPr>
            <w:r>
              <w:rPr>
                <w:lang w:val="it-IT"/>
              </w:rPr>
              <w:t>Sprijinirea elevilor provenind din medii sociale defavorizate prin programe guvernamentale.</w:t>
            </w:r>
          </w:p>
          <w:p w:rsidR="00577B66" w:rsidRDefault="00577B66" w:rsidP="00CE0801">
            <w:pPr>
              <w:pStyle w:val="a3"/>
              <w:numPr>
                <w:ilvl w:val="0"/>
                <w:numId w:val="7"/>
              </w:numPr>
              <w:rPr>
                <w:lang w:val="it-IT"/>
              </w:rPr>
            </w:pPr>
            <w:r>
              <w:rPr>
                <w:lang w:val="it-IT"/>
              </w:rPr>
              <w:t>Posibilitatea îmbunătăţirii bazei materiale prin realizarea unor proiecte de finanţare, dar și prin completarea claselor cu elevi.</w:t>
            </w:r>
          </w:p>
          <w:p w:rsidR="00577B66" w:rsidRDefault="00577B66" w:rsidP="00CE0801">
            <w:pPr>
              <w:pStyle w:val="a3"/>
              <w:numPr>
                <w:ilvl w:val="0"/>
                <w:numId w:val="7"/>
              </w:numPr>
              <w:rPr>
                <w:lang w:val="fr-FR"/>
              </w:rPr>
            </w:pPr>
            <w:r>
              <w:rPr>
                <w:lang w:val="fr-FR"/>
              </w:rPr>
              <w:t>Cadre didactice și manageriale cu spirit de iniţiativă.</w:t>
            </w:r>
          </w:p>
          <w:p w:rsidR="00577B66" w:rsidRPr="00986F63" w:rsidRDefault="00577B66" w:rsidP="00986F63">
            <w:pPr>
              <w:pStyle w:val="a3"/>
              <w:numPr>
                <w:ilvl w:val="0"/>
                <w:numId w:val="7"/>
              </w:numPr>
              <w:rPr>
                <w:lang w:val="it-IT"/>
              </w:rPr>
            </w:pPr>
            <w:r>
              <w:rPr>
                <w:lang w:val="it-IT"/>
              </w:rPr>
              <w:t>Posibilitaea initierii unor proiecte educaționale.</w:t>
            </w:r>
          </w:p>
        </w:tc>
        <w:tc>
          <w:tcPr>
            <w:tcW w:w="6976" w:type="dxa"/>
            <w:tcBorders>
              <w:top w:val="single" w:sz="4" w:space="0" w:color="auto"/>
              <w:left w:val="single" w:sz="4" w:space="0" w:color="auto"/>
              <w:bottom w:val="single" w:sz="4" w:space="0" w:color="auto"/>
              <w:right w:val="single" w:sz="4" w:space="0" w:color="auto"/>
            </w:tcBorders>
          </w:tcPr>
          <w:p w:rsidR="00577B66" w:rsidRDefault="00577B66">
            <w:pPr>
              <w:rPr>
                <w:rFonts w:ascii="Times New Roman" w:eastAsiaTheme="minorEastAsia" w:hAnsi="Times New Roman" w:cs="Times New Roman"/>
                <w:b/>
                <w:color w:val="0F243E" w:themeColor="text2" w:themeShade="80"/>
                <w:w w:val="90"/>
                <w:lang w:val="it-IT" w:eastAsia="ro-RO"/>
              </w:rPr>
            </w:pPr>
            <w:r>
              <w:rPr>
                <w:rFonts w:ascii="Times New Roman" w:hAnsi="Times New Roman" w:cs="Times New Roman"/>
                <w:b/>
                <w:color w:val="0F243E" w:themeColor="text2" w:themeShade="80"/>
                <w:w w:val="90"/>
                <w:lang w:val="it-IT"/>
              </w:rPr>
              <w:t>AMENINŢĂRI</w:t>
            </w:r>
          </w:p>
          <w:p w:rsidR="00577B66" w:rsidRDefault="00577B66" w:rsidP="00CE0801">
            <w:pPr>
              <w:pStyle w:val="a3"/>
              <w:numPr>
                <w:ilvl w:val="0"/>
                <w:numId w:val="8"/>
              </w:numPr>
              <w:rPr>
                <w:lang w:val="it-IT"/>
              </w:rPr>
            </w:pPr>
            <w:r>
              <w:rPr>
                <w:lang w:val="it-IT"/>
              </w:rPr>
              <w:t>Situaţia socio-economică precară a familiilor din care provin unii elevii.</w:t>
            </w:r>
          </w:p>
          <w:p w:rsidR="00577B66" w:rsidRDefault="00577B66" w:rsidP="00CE0801">
            <w:pPr>
              <w:pStyle w:val="a3"/>
              <w:numPr>
                <w:ilvl w:val="0"/>
                <w:numId w:val="8"/>
              </w:numPr>
              <w:rPr>
                <w:lang w:val="it-IT"/>
              </w:rPr>
            </w:pPr>
            <w:r>
              <w:rPr>
                <w:lang w:val="it-IT"/>
              </w:rPr>
              <w:t>Insuficienta conştientizare a unor factori de decizie privind priorităţile şi direcţiile de evoluţie necesare în educație.</w:t>
            </w:r>
          </w:p>
          <w:p w:rsidR="00577B66" w:rsidRDefault="00577B66" w:rsidP="00CE0801">
            <w:pPr>
              <w:pStyle w:val="a3"/>
              <w:numPr>
                <w:ilvl w:val="0"/>
                <w:numId w:val="8"/>
              </w:numPr>
              <w:rPr>
                <w:lang w:val="it-IT"/>
              </w:rPr>
            </w:pPr>
            <w:r>
              <w:rPr>
                <w:lang w:val="it-IT"/>
              </w:rPr>
              <w:t>Insuficienta conştientizare a părinţilor elevilor  la rolul lor de principal partener educaţional al şcolii.</w:t>
            </w:r>
          </w:p>
          <w:p w:rsidR="00577B66" w:rsidRDefault="00577B66" w:rsidP="00CE0801">
            <w:pPr>
              <w:pStyle w:val="a3"/>
              <w:numPr>
                <w:ilvl w:val="0"/>
                <w:numId w:val="8"/>
              </w:numPr>
              <w:rPr>
                <w:lang w:val="it-IT"/>
              </w:rPr>
            </w:pPr>
            <w:r>
              <w:rPr>
                <w:lang w:val="it-IT"/>
              </w:rPr>
              <w:t>Lipsa de supraveghere a elevilor în cazul familiilor dezmembrate sau ale celor plecate în străinătate.</w:t>
            </w:r>
          </w:p>
          <w:p w:rsidR="00577B66" w:rsidRPr="00F85FBB" w:rsidRDefault="00577B66" w:rsidP="00F85FBB">
            <w:pPr>
              <w:ind w:left="360"/>
              <w:rPr>
                <w:lang w:val="it-IT"/>
              </w:rPr>
            </w:pPr>
          </w:p>
        </w:tc>
      </w:tr>
    </w:tbl>
    <w:p w:rsidR="00926A6C" w:rsidRPr="00926A6C" w:rsidRDefault="00926A6C" w:rsidP="006903F0">
      <w:pPr>
        <w:autoSpaceDE w:val="0"/>
        <w:autoSpaceDN w:val="0"/>
        <w:adjustRightInd w:val="0"/>
        <w:rPr>
          <w:rFonts w:eastAsia="Calibri"/>
          <w:sz w:val="28"/>
          <w:lang w:val="en-US"/>
        </w:rPr>
        <w:sectPr w:rsidR="00926A6C" w:rsidRPr="00926A6C" w:rsidSect="00456CD5">
          <w:footerReference w:type="default" r:id="rId9"/>
          <w:pgSz w:w="11906" w:h="17338"/>
          <w:pgMar w:top="1178" w:right="991" w:bottom="1134" w:left="1134" w:header="720" w:footer="720" w:gutter="0"/>
          <w:pgNumType w:start="1"/>
          <w:cols w:space="720"/>
          <w:noEndnote/>
          <w:docGrid w:linePitch="326"/>
        </w:sectPr>
      </w:pPr>
    </w:p>
    <w:p w:rsidR="005753DA" w:rsidRPr="006903F0" w:rsidRDefault="005753DA" w:rsidP="006903F0">
      <w:pPr>
        <w:spacing w:line="360" w:lineRule="auto"/>
        <w:rPr>
          <w:sz w:val="32"/>
          <w:szCs w:val="32"/>
          <w:lang w:val="ro-RO"/>
        </w:rPr>
      </w:pPr>
    </w:p>
    <w:p w:rsidR="005753DA" w:rsidRPr="00986F63" w:rsidRDefault="001070C5" w:rsidP="00CE0801">
      <w:pPr>
        <w:pStyle w:val="a3"/>
        <w:numPr>
          <w:ilvl w:val="0"/>
          <w:numId w:val="9"/>
        </w:numPr>
        <w:spacing w:line="360" w:lineRule="auto"/>
        <w:jc w:val="center"/>
        <w:rPr>
          <w:b/>
          <w:sz w:val="32"/>
          <w:szCs w:val="32"/>
          <w:lang w:val="ro-MO"/>
        </w:rPr>
      </w:pPr>
      <w:r w:rsidRPr="00986F63">
        <w:rPr>
          <w:b/>
          <w:sz w:val="32"/>
          <w:szCs w:val="32"/>
          <w:lang w:val="en-US"/>
        </w:rPr>
        <w:t>Direc</w:t>
      </w:r>
      <w:r w:rsidRPr="00986F63">
        <w:rPr>
          <w:b/>
          <w:sz w:val="32"/>
          <w:szCs w:val="32"/>
          <w:lang w:val="ro-MO"/>
        </w:rPr>
        <w:t>ții de perspectivă pe anul de studii 2019-2020</w:t>
      </w:r>
    </w:p>
    <w:p w:rsidR="005753DA" w:rsidRPr="00986F63" w:rsidRDefault="005753DA" w:rsidP="005753DA">
      <w:pPr>
        <w:pStyle w:val="a3"/>
        <w:spacing w:line="360" w:lineRule="auto"/>
        <w:jc w:val="center"/>
        <w:rPr>
          <w:lang w:val="ro-MO"/>
        </w:rPr>
      </w:pPr>
    </w:p>
    <w:p w:rsidR="001070C5" w:rsidRPr="00986F63" w:rsidRDefault="001070C5" w:rsidP="001070C5">
      <w:pPr>
        <w:pStyle w:val="a3"/>
        <w:spacing w:line="360" w:lineRule="auto"/>
        <w:rPr>
          <w:lang w:val="ro-MO"/>
        </w:rPr>
      </w:pPr>
      <w:r w:rsidRPr="00986F63">
        <w:rPr>
          <w:lang w:val="ro-MO"/>
        </w:rPr>
        <w:t>- Implimentarea curriculumului național pe discipline conform Planului cadru pentru clasele primare și gimnaziale pe anulde studii 2019-2020</w:t>
      </w:r>
    </w:p>
    <w:p w:rsidR="001070C5" w:rsidRPr="00986F63" w:rsidRDefault="001070C5" w:rsidP="001070C5">
      <w:pPr>
        <w:pStyle w:val="a3"/>
        <w:spacing w:line="360" w:lineRule="auto"/>
        <w:rPr>
          <w:lang w:val="ro-MO"/>
        </w:rPr>
      </w:pPr>
      <w:r w:rsidRPr="00986F63">
        <w:rPr>
          <w:lang w:val="ro-MO"/>
        </w:rPr>
        <w:t xml:space="preserve">- Implimentarea Metodologiei de notare criterială prin descriptori în clasele primare și gimnaziale </w:t>
      </w:r>
    </w:p>
    <w:p w:rsidR="001070C5" w:rsidRPr="00986F63" w:rsidRDefault="001070C5" w:rsidP="001070C5">
      <w:pPr>
        <w:pStyle w:val="a3"/>
        <w:spacing w:line="360" w:lineRule="auto"/>
        <w:rPr>
          <w:lang w:val="ro-MO"/>
        </w:rPr>
      </w:pPr>
      <w:r w:rsidRPr="00986F63">
        <w:rPr>
          <w:lang w:val="ro-MO"/>
        </w:rPr>
        <w:t>- Implimentarea Metodologiei de notare a c</w:t>
      </w:r>
      <w:r w:rsidR="00E4107A" w:rsidRPr="00986F63">
        <w:rPr>
          <w:lang w:val="ro-MO"/>
        </w:rPr>
        <w:t>adrelor manageriale și celor didactice</w:t>
      </w:r>
    </w:p>
    <w:p w:rsidR="00E4107A" w:rsidRPr="00986F63" w:rsidRDefault="006770B6" w:rsidP="001070C5">
      <w:pPr>
        <w:pStyle w:val="a3"/>
        <w:spacing w:line="360" w:lineRule="auto"/>
        <w:rPr>
          <w:lang w:val="ro-MO"/>
        </w:rPr>
      </w:pPr>
      <w:r w:rsidRPr="00986F63">
        <w:rPr>
          <w:lang w:val="en-US"/>
        </w:rPr>
        <w:t xml:space="preserve">- </w:t>
      </w:r>
      <w:r w:rsidRPr="00986F63">
        <w:rPr>
          <w:lang w:val="ro-MO"/>
        </w:rPr>
        <w:t xml:space="preserve">Asigurarea continuă a pregătirii profesionale a cadrelor didactice și cele manageriale </w:t>
      </w:r>
      <w:r w:rsidR="005753DA" w:rsidRPr="00986F63">
        <w:rPr>
          <w:lang w:val="ro-MO"/>
        </w:rPr>
        <w:t>în corespundere cu standartele profesionale</w:t>
      </w:r>
    </w:p>
    <w:p w:rsidR="005753DA" w:rsidRPr="00986F63" w:rsidRDefault="005753DA" w:rsidP="001070C5">
      <w:pPr>
        <w:pStyle w:val="a3"/>
        <w:spacing w:line="360" w:lineRule="auto"/>
        <w:rPr>
          <w:lang w:val="ro-MO"/>
        </w:rPr>
      </w:pPr>
      <w:r w:rsidRPr="00986F63">
        <w:rPr>
          <w:lang w:val="ro-MO"/>
        </w:rPr>
        <w:t xml:space="preserve"> - Petrecerea atestării a cadrelor didactice și manageriale</w:t>
      </w:r>
    </w:p>
    <w:p w:rsidR="005753DA" w:rsidRPr="00986F63" w:rsidRDefault="005753DA" w:rsidP="001070C5">
      <w:pPr>
        <w:pStyle w:val="a3"/>
        <w:spacing w:line="360" w:lineRule="auto"/>
        <w:rPr>
          <w:lang w:val="ro-MO"/>
        </w:rPr>
      </w:pPr>
      <w:r w:rsidRPr="00986F63">
        <w:rPr>
          <w:lang w:val="ro-MO"/>
        </w:rPr>
        <w:t>- Dezvoltarea parteneriatului ”profesor-elev” în activitatea școlară</w:t>
      </w:r>
    </w:p>
    <w:p w:rsidR="005753DA" w:rsidRPr="00986F63" w:rsidRDefault="005753DA" w:rsidP="001070C5">
      <w:pPr>
        <w:pStyle w:val="a3"/>
        <w:spacing w:line="360" w:lineRule="auto"/>
        <w:rPr>
          <w:lang w:val="ro-MO"/>
        </w:rPr>
      </w:pPr>
      <w:r w:rsidRPr="00986F63">
        <w:rPr>
          <w:lang w:val="ro-MO"/>
        </w:rPr>
        <w:t>- Implimentarea activității extracurriculare</w:t>
      </w:r>
    </w:p>
    <w:p w:rsidR="006903F0" w:rsidRPr="00986F63" w:rsidRDefault="005753DA" w:rsidP="00986F63">
      <w:pPr>
        <w:pStyle w:val="a3"/>
        <w:spacing w:line="360" w:lineRule="auto"/>
        <w:rPr>
          <w:lang w:val="ro-MO"/>
        </w:rPr>
      </w:pPr>
      <w:r w:rsidRPr="00986F63">
        <w:rPr>
          <w:lang w:val="ro-MO"/>
        </w:rPr>
        <w:t>- Dezvoltar</w:t>
      </w:r>
      <w:r w:rsidR="00986F63">
        <w:rPr>
          <w:lang w:val="ro-MO"/>
        </w:rPr>
        <w:t>ea infrastructurii instituției.</w:t>
      </w:r>
    </w:p>
    <w:p w:rsidR="005753DA" w:rsidRPr="00986F63" w:rsidRDefault="005753DA" w:rsidP="005753DA">
      <w:pPr>
        <w:spacing w:after="0" w:line="240" w:lineRule="auto"/>
        <w:rPr>
          <w:rFonts w:ascii="Times New Roman" w:eastAsia="Times New Roman" w:hAnsi="Times New Roman" w:cs="Times New Roman"/>
          <w:sz w:val="24"/>
          <w:szCs w:val="24"/>
          <w:lang w:val="es-HN"/>
        </w:rPr>
      </w:pPr>
      <w:r w:rsidRPr="00986F63">
        <w:rPr>
          <w:rFonts w:ascii="Times New Roman" w:eastAsia="Times New Roman" w:hAnsi="Times New Roman" w:cs="Times New Roman"/>
          <w:sz w:val="24"/>
          <w:szCs w:val="24"/>
          <w:lang w:val="es-HN"/>
        </w:rPr>
        <w:t>Astfel, la sfârşit de an şcolar, ne prop</w:t>
      </w:r>
      <w:r w:rsidR="006903F0" w:rsidRPr="00986F63">
        <w:rPr>
          <w:rFonts w:ascii="Times New Roman" w:eastAsia="Times New Roman" w:hAnsi="Times New Roman" w:cs="Times New Roman"/>
          <w:sz w:val="24"/>
          <w:szCs w:val="24"/>
          <w:lang w:val="es-HN"/>
        </w:rPr>
        <w:t>unem, pentru anul de studii 2019 – 2020</w:t>
      </w:r>
      <w:r w:rsidRPr="00986F63">
        <w:rPr>
          <w:rFonts w:ascii="Times New Roman" w:eastAsia="Times New Roman" w:hAnsi="Times New Roman" w:cs="Times New Roman"/>
          <w:sz w:val="24"/>
          <w:szCs w:val="24"/>
          <w:lang w:val="es-HN"/>
        </w:rPr>
        <w:t xml:space="preserve"> să realizăm o educaţie de calitate punând accentul pe următoarele dimensiunide îmbunătățire a calității educaţiei:</w:t>
      </w:r>
    </w:p>
    <w:p w:rsidR="005753DA" w:rsidRPr="00986F63" w:rsidRDefault="005753DA" w:rsidP="005753DA">
      <w:pPr>
        <w:spacing w:after="0" w:line="240" w:lineRule="auto"/>
        <w:rPr>
          <w:rFonts w:ascii="Times New Roman" w:eastAsia="Times New Roman" w:hAnsi="Times New Roman" w:cs="Times New Roman"/>
          <w:sz w:val="24"/>
          <w:szCs w:val="24"/>
          <w:lang w:val="es-HN"/>
        </w:rPr>
      </w:pPr>
    </w:p>
    <w:tbl>
      <w:tblPr>
        <w:tblW w:w="133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3"/>
        <w:gridCol w:w="2223"/>
        <w:gridCol w:w="6198"/>
        <w:gridCol w:w="2285"/>
      </w:tblGrid>
      <w:tr w:rsidR="00191CA3" w:rsidTr="00191CA3">
        <w:trPr>
          <w:jc w:val="center"/>
        </w:trPr>
        <w:tc>
          <w:tcPr>
            <w:tcW w:w="2633" w:type="dxa"/>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Dimensiunea</w:t>
            </w:r>
          </w:p>
        </w:tc>
        <w:tc>
          <w:tcPr>
            <w:tcW w:w="2223" w:type="dxa"/>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Standardul</w:t>
            </w:r>
          </w:p>
        </w:tc>
        <w:tc>
          <w:tcPr>
            <w:tcW w:w="6198" w:type="dxa"/>
            <w:tcBorders>
              <w:top w:val="single" w:sz="4" w:space="0" w:color="000000"/>
              <w:left w:val="single" w:sz="4" w:space="0" w:color="000000"/>
              <w:bottom w:val="single" w:sz="4" w:space="0" w:color="000000"/>
              <w:right w:val="single" w:sz="4" w:space="0" w:color="000000"/>
            </w:tcBorders>
            <w:vAlign w:val="center"/>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Activități </w:t>
            </w:r>
          </w:p>
        </w:tc>
        <w:tc>
          <w:tcPr>
            <w:tcW w:w="2285" w:type="dxa"/>
            <w:tcBorders>
              <w:top w:val="single" w:sz="4" w:space="0" w:color="000000"/>
              <w:left w:val="single" w:sz="4" w:space="0" w:color="000000"/>
              <w:bottom w:val="single" w:sz="4" w:space="0" w:color="000000"/>
              <w:right w:val="single" w:sz="4" w:space="0" w:color="000000"/>
            </w:tcBorders>
            <w:vAlign w:val="center"/>
            <w:hideMark/>
          </w:tcPr>
          <w:p w:rsidR="00191CA3" w:rsidRDefault="00191CA3">
            <w:pPr>
              <w:spacing w:after="0"/>
              <w:rPr>
                <w:rFonts w:ascii="Times New Roman" w:hAnsi="Times New Roman" w:cs="Times New Roman"/>
                <w:sz w:val="24"/>
                <w:szCs w:val="24"/>
                <w:lang w:val="en-US"/>
              </w:rPr>
            </w:pPr>
          </w:p>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Termen</w:t>
            </w:r>
          </w:p>
        </w:tc>
      </w:tr>
      <w:tr w:rsidR="00191CA3" w:rsidTr="00191CA3">
        <w:trPr>
          <w:jc w:val="center"/>
        </w:trPr>
        <w:tc>
          <w:tcPr>
            <w:tcW w:w="2633" w:type="dxa"/>
            <w:vMerge w:val="restart"/>
            <w:tcBorders>
              <w:top w:val="single" w:sz="4" w:space="0" w:color="000000"/>
              <w:left w:val="single" w:sz="4" w:space="0" w:color="000000"/>
              <w:bottom w:val="single" w:sz="4" w:space="0" w:color="auto"/>
              <w:right w:val="single" w:sz="4" w:space="0" w:color="auto"/>
            </w:tcBorders>
          </w:tcPr>
          <w:p w:rsidR="00191CA3" w:rsidRDefault="00191CA3">
            <w:pPr>
              <w:spacing w:after="0"/>
              <w:rPr>
                <w:rFonts w:ascii="Times New Roman" w:eastAsiaTheme="minorEastAsia" w:hAnsi="Times New Roman" w:cs="Times New Roman"/>
                <w:sz w:val="24"/>
                <w:szCs w:val="24"/>
                <w:lang w:eastAsia="ro-RO"/>
              </w:rPr>
            </w:pPr>
            <w:r>
              <w:rPr>
                <w:rFonts w:ascii="Times New Roman" w:hAnsi="Times New Roman" w:cs="Times New Roman"/>
                <w:sz w:val="24"/>
                <w:szCs w:val="24"/>
              </w:rPr>
              <w:t>1. Sănătate, siguranță, protecție</w:t>
            </w:r>
          </w:p>
          <w:p w:rsidR="00191CA3" w:rsidRDefault="00191CA3">
            <w:pPr>
              <w:spacing w:after="0"/>
              <w:rPr>
                <w:rFonts w:ascii="Times New Roman" w:hAnsi="Times New Roman" w:cs="Times New Roman"/>
                <w:sz w:val="24"/>
                <w:szCs w:val="24"/>
              </w:rPr>
            </w:pPr>
          </w:p>
          <w:p w:rsidR="00191CA3" w:rsidRDefault="00191CA3">
            <w:pPr>
              <w:spacing w:after="0"/>
              <w:rPr>
                <w:rFonts w:ascii="Times New Roman" w:eastAsiaTheme="minorEastAsia" w:hAnsi="Times New Roman" w:cs="Times New Roman"/>
                <w:sz w:val="24"/>
                <w:szCs w:val="24"/>
                <w:lang w:val="ro-RO" w:eastAsia="ro-RO"/>
              </w:rPr>
            </w:pPr>
          </w:p>
        </w:tc>
        <w:tc>
          <w:tcPr>
            <w:tcW w:w="2223" w:type="dxa"/>
            <w:vMerge w:val="restart"/>
            <w:tcBorders>
              <w:top w:val="single" w:sz="4" w:space="0" w:color="000000"/>
              <w:left w:val="single" w:sz="4" w:space="0" w:color="auto"/>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1.1 Asigurarea securității și protecției tuturor elevilor</w:t>
            </w: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ro-RO"/>
              </w:rPr>
              <w:t>Asigurarea instituției cu documentația tehnică, sanitaro-igienică și medicală, prin care se atestă pregătirea școlii pentru desfășurarea procesului educațional.</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s-HN"/>
              </w:rPr>
              <w:t>01.09.2019</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Colaborare cu autoritatea publică locală, cu respectarea atribuțiilor stabilite de lege pentru fiecare parte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sidRPr="005753DA">
              <w:rPr>
                <w:rFonts w:ascii="Times New Roman" w:hAnsi="Times New Roman" w:cs="Times New Roman"/>
                <w:sz w:val="24"/>
                <w:szCs w:val="24"/>
                <w:lang w:val="en-US"/>
              </w:rPr>
              <w:t>Asigurarea cu pază și securitate a școlii și a teritoriului.</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sidRPr="005753DA">
              <w:rPr>
                <w:rFonts w:ascii="Times New Roman" w:hAnsi="Times New Roman" w:cs="Times New Roman"/>
                <w:sz w:val="24"/>
                <w:szCs w:val="24"/>
                <w:lang w:val="en-US"/>
              </w:rPr>
              <w:t xml:space="preserve">Respectarea normelor igienico-sanitare și adoptarea deciziilor </w:t>
            </w:r>
            <w:r w:rsidRPr="005753DA">
              <w:rPr>
                <w:rFonts w:ascii="Times New Roman" w:hAnsi="Times New Roman" w:cs="Times New Roman"/>
                <w:sz w:val="24"/>
                <w:szCs w:val="24"/>
                <w:lang w:val="en-US"/>
              </w:rPr>
              <w:lastRenderedPageBreak/>
              <w:t>care se impun.</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lastRenderedPageBreak/>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sidRPr="005753DA">
              <w:rPr>
                <w:rFonts w:ascii="Times New Roman" w:hAnsi="Times New Roman" w:cs="Times New Roman"/>
                <w:sz w:val="24"/>
                <w:szCs w:val="24"/>
                <w:lang w:val="en-US"/>
              </w:rPr>
              <w:t>Asigurarea siguranței elevilor pe toată durata programului școlar și la toate activitățile extrașcolare, excursii, etc.</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sidRPr="005753DA">
              <w:rPr>
                <w:rFonts w:ascii="Times New Roman" w:hAnsi="Times New Roman" w:cs="Times New Roman"/>
                <w:sz w:val="24"/>
                <w:szCs w:val="24"/>
                <w:lang w:val="en-US"/>
              </w:rPr>
              <w:t xml:space="preserve">Elaborarea unui orar echilibrat, flexibil în care disciplinele exacte alternează cu cele umanistice, artistice, tehnologice și cele sportive și asigură raportul optim între timpul instruirii formale și cel al instruirii nonformale, între timpul de învățare și timpul de recreere. </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s-HN"/>
              </w:rPr>
              <w:t>10.09.2019</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fiecărui elev cu un loc de lucru în bancă/la masă corespunzător taliei sale, acuității vizuale și auditive, particularităților psihofiziologice individuale.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s-HN"/>
              </w:rPr>
              <w:t>01.09.2019</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Dotarea laboratoarelor, atelierelor, sălilor sportive, etc cu echipament, utilaj adecvat, respectînd parametrii sanitaro-igienici, termenele de valabilitate, cerințele de securitate și normele sanitare.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Conform mijloacelor bugetare disponibele</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sidRPr="005753DA">
              <w:rPr>
                <w:rFonts w:ascii="Times New Roman" w:hAnsi="Times New Roman" w:cs="Times New Roman"/>
                <w:sz w:val="24"/>
                <w:szCs w:val="24"/>
                <w:lang w:val="en-US"/>
              </w:rPr>
              <w:t>Asigurarea cu spații pentru prepararea și servirea hranei care să corespundă normelor sanitare în vigoare privind siguranța, accesibilitatea, funcționalitatea și confortul elevilor.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Pr="006903F0" w:rsidRDefault="00191CA3">
            <w:pPr>
              <w:spacing w:after="0"/>
              <w:rPr>
                <w:rFonts w:ascii="Times New Roman" w:eastAsiaTheme="minorEastAsia" w:hAnsi="Times New Roman" w:cs="Times New Roman"/>
                <w:sz w:val="24"/>
                <w:szCs w:val="24"/>
                <w:lang w:val="ro-MO"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sidRPr="005753DA">
              <w:rPr>
                <w:rFonts w:ascii="Times New Roman" w:hAnsi="Times New Roman" w:cs="Times New Roman"/>
                <w:sz w:val="24"/>
                <w:szCs w:val="24"/>
                <w:lang w:val="en-US"/>
              </w:rPr>
              <w:t>Asigurarea cu blocuri sanitare dotate, cu mijloace antiincendiare și ieșiri de rezervă.</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sidRPr="005753DA">
              <w:rPr>
                <w:rFonts w:ascii="Times New Roman" w:hAnsi="Times New Roman" w:cs="Times New Roman"/>
                <w:sz w:val="24"/>
                <w:szCs w:val="24"/>
                <w:lang w:val="en-US"/>
              </w:rPr>
              <w:t>Familiarizarea elevilor cu respectarea regulilor de circulație rutieră, tehnica securității în mediul școlar și în cel cotidian, de prevenire a situațiilor de risc (inundații, incendii, cutremure etc) și de acordare a primului ajutor.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La începutul fiecărui semestru</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Racordarea rației alimentare la acoperirea normelor fiziologice de consum pe zi, în conformitate cu legislația sanitară în vigoare.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Colaborarea cu autoritatea publică locală cu respectarea atribuțiilor stabilite de lege pentru fiecare parte, pentru asigurarea securității și siguranței elevilor.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Înregistrarea, cercetarea și </w:t>
            </w:r>
            <w:proofErr w:type="gramStart"/>
            <w:r w:rsidRPr="005753DA">
              <w:rPr>
                <w:rFonts w:ascii="Times New Roman" w:hAnsi="Times New Roman" w:cs="Times New Roman"/>
                <w:sz w:val="24"/>
                <w:szCs w:val="24"/>
                <w:lang w:val="en-US"/>
              </w:rPr>
              <w:t>rezolvarea  plângerilor</w:t>
            </w:r>
            <w:proofErr w:type="gramEnd"/>
            <w:r w:rsidRPr="005753DA">
              <w:rPr>
                <w:rFonts w:ascii="Times New Roman" w:hAnsi="Times New Roman" w:cs="Times New Roman"/>
                <w:sz w:val="24"/>
                <w:szCs w:val="24"/>
                <w:lang w:val="en-US"/>
              </w:rPr>
              <w:t xml:space="preserve"> și reclamațiilor elevilor, personalului didactic, familiei etc. cu referire  la încălcarea drepturilor privind siguranța și protecția în școală sau pe teritoriul adiacent. </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trHeight w:val="1491"/>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2223" w:type="dxa"/>
            <w:vMerge w:val="restart"/>
            <w:tcBorders>
              <w:top w:val="single" w:sz="4" w:space="0" w:color="000000"/>
              <w:left w:val="single" w:sz="4" w:space="0" w:color="auto"/>
              <w:bottom w:val="single" w:sz="4" w:space="0" w:color="auto"/>
              <w:right w:val="single" w:sz="4" w:space="0" w:color="000000"/>
            </w:tcBorders>
          </w:tcPr>
          <w:p w:rsidR="00191CA3" w:rsidRPr="005753DA" w:rsidRDefault="00191CA3">
            <w:pPr>
              <w:spacing w:after="0"/>
              <w:rPr>
                <w:rFonts w:ascii="Times New Roman" w:eastAsiaTheme="minorEastAsia" w:hAnsi="Times New Roman" w:cs="Times New Roman"/>
                <w:sz w:val="24"/>
                <w:szCs w:val="24"/>
                <w:lang w:val="en-US" w:eastAsia="ro-RO"/>
              </w:rPr>
            </w:pPr>
          </w:p>
          <w:p w:rsidR="00191CA3" w:rsidRDefault="00191CA3">
            <w:pPr>
              <w:spacing w:after="0"/>
              <w:rPr>
                <w:rFonts w:ascii="Times New Roman" w:eastAsiaTheme="minorEastAsia" w:hAnsi="Times New Roman" w:cs="Times New Roman"/>
                <w:sz w:val="24"/>
                <w:szCs w:val="24"/>
                <w:lang w:val="en-US" w:eastAsia="ro-RO"/>
              </w:rPr>
            </w:pPr>
            <w:r w:rsidRPr="005753DA">
              <w:rPr>
                <w:rFonts w:ascii="Times New Roman" w:hAnsi="Times New Roman" w:cs="Times New Roman"/>
                <w:sz w:val="24"/>
                <w:szCs w:val="24"/>
                <w:lang w:val="en-US"/>
              </w:rPr>
              <w:t>1.2. Dezvoltarea parteneriatelor comunitare în vederea protecției integrității fizice și psihice a fiecărui copil.</w:t>
            </w: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Informarea personalului, elevilor, părinților asupra modalităților de prevenire, identificare, semnalare, evaluare și soluționare </w:t>
            </w:r>
            <w:proofErr w:type="gramStart"/>
            <w:r w:rsidRPr="005753DA">
              <w:rPr>
                <w:rFonts w:ascii="Times New Roman" w:hAnsi="Times New Roman" w:cs="Times New Roman"/>
                <w:sz w:val="24"/>
                <w:szCs w:val="24"/>
                <w:lang w:val="en-US"/>
              </w:rPr>
              <w:t>a</w:t>
            </w:r>
            <w:proofErr w:type="gramEnd"/>
            <w:r w:rsidRPr="005753DA">
              <w:rPr>
                <w:rFonts w:ascii="Times New Roman" w:hAnsi="Times New Roman" w:cs="Times New Roman"/>
                <w:sz w:val="24"/>
                <w:szCs w:val="24"/>
                <w:lang w:val="en-US"/>
              </w:rPr>
              <w:t xml:space="preserve"> acuzațiilor de abuz/neglijare asupra copiilor.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n-GB"/>
              </w:rPr>
              <w:t>Conform planificării operaționale</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en-US"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Punerea la dispoziția membrilor comunității materialele informative privind acțiunile de protecție </w:t>
            </w:r>
            <w:proofErr w:type="gramStart"/>
            <w:r w:rsidRPr="005753DA">
              <w:rPr>
                <w:rFonts w:ascii="Times New Roman" w:hAnsi="Times New Roman" w:cs="Times New Roman"/>
                <w:sz w:val="24"/>
                <w:szCs w:val="24"/>
                <w:lang w:val="en-US"/>
              </w:rPr>
              <w:t>a</w:t>
            </w:r>
            <w:proofErr w:type="gramEnd"/>
            <w:r w:rsidRPr="005753DA">
              <w:rPr>
                <w:rFonts w:ascii="Times New Roman" w:hAnsi="Times New Roman" w:cs="Times New Roman"/>
                <w:sz w:val="24"/>
                <w:szCs w:val="24"/>
                <w:lang w:val="en-US"/>
              </w:rPr>
              <w:t xml:space="preserve"> sănătății copiilor și de securizare a mediului școlar.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en-US"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Dezvoltarea relațiilor de parteneriat cu actorii comunitari de referință, cu societaea civilă în scopul prevenirii comportamentelor dăunătoare vieții.</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en-US"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Realizarea activităților de prevenire și combatere a violenței în școală în colaborare cu părinții/reprezentanții legali </w:t>
            </w:r>
            <w:proofErr w:type="gramStart"/>
            <w:r w:rsidRPr="005753DA">
              <w:rPr>
                <w:rFonts w:ascii="Times New Roman" w:hAnsi="Times New Roman" w:cs="Times New Roman"/>
                <w:sz w:val="24"/>
                <w:szCs w:val="24"/>
                <w:lang w:val="en-US"/>
              </w:rPr>
              <w:t>a</w:t>
            </w:r>
            <w:proofErr w:type="gramEnd"/>
            <w:r w:rsidRPr="005753DA">
              <w:rPr>
                <w:rFonts w:ascii="Times New Roman" w:hAnsi="Times New Roman" w:cs="Times New Roman"/>
                <w:sz w:val="24"/>
                <w:szCs w:val="24"/>
                <w:lang w:val="en-US"/>
              </w:rPr>
              <w:t xml:space="preserve"> elevilor.</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n-GB"/>
              </w:rPr>
              <w:t>Conform planificării operaționale</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en-US"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Accesul copiilor la serviciile de sprijin, pentru asigurarea dezvoltării fizice, mentale și emoționale</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en-US"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Implicarea sistematică a cadrelor didactice, elevilor, părinților în campanii de prevenire a comportamentelor dăunătoare sănătății.</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n-GB"/>
              </w:rPr>
              <w:t>Conform planificării operaționale</w:t>
            </w:r>
          </w:p>
        </w:tc>
      </w:tr>
      <w:tr w:rsidR="00191CA3" w:rsidTr="00191CA3">
        <w:trPr>
          <w:jc w:val="center"/>
        </w:trPr>
        <w:tc>
          <w:tcPr>
            <w:tcW w:w="2633" w:type="dxa"/>
            <w:vMerge w:val="restart"/>
            <w:tcBorders>
              <w:top w:val="single" w:sz="4" w:space="0" w:color="000000"/>
              <w:left w:val="single" w:sz="4" w:space="0" w:color="000000"/>
              <w:bottom w:val="single" w:sz="4" w:space="0" w:color="auto"/>
              <w:right w:val="single" w:sz="4" w:space="0" w:color="auto"/>
            </w:tcBorders>
          </w:tcPr>
          <w:p w:rsidR="00191CA3" w:rsidRDefault="00191CA3">
            <w:pPr>
              <w:rPr>
                <w:rFonts w:ascii="Times New Roman" w:eastAsia="Calibri" w:hAnsi="Times New Roman" w:cs="Times New Roman"/>
                <w:sz w:val="24"/>
                <w:szCs w:val="24"/>
                <w:lang w:val="ro-RO" w:eastAsia="ro-RO"/>
              </w:rPr>
            </w:pPr>
          </w:p>
        </w:tc>
        <w:tc>
          <w:tcPr>
            <w:tcW w:w="2223" w:type="dxa"/>
            <w:vMerge w:val="restart"/>
            <w:tcBorders>
              <w:top w:val="single" w:sz="4" w:space="0" w:color="000000"/>
              <w:left w:val="single" w:sz="4" w:space="0" w:color="auto"/>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1.3 Oferirea serviciilor de suport </w:t>
            </w:r>
            <w:r w:rsidRPr="005753DA">
              <w:rPr>
                <w:rFonts w:ascii="Times New Roman" w:hAnsi="Times New Roman" w:cs="Times New Roman"/>
                <w:sz w:val="24"/>
                <w:szCs w:val="24"/>
                <w:lang w:val="en-US"/>
              </w:rPr>
              <w:lastRenderedPageBreak/>
              <w:t>pentru promovarea unui mod sănătos de viață.</w:t>
            </w: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lastRenderedPageBreak/>
              <w:t xml:space="preserve">Eficientizarea relațiilor de parteneriat cu serviciile publice de sănătate asigurând promovarea valorii sănătății fizice și </w:t>
            </w:r>
            <w:r w:rsidRPr="005753DA">
              <w:rPr>
                <w:rFonts w:ascii="Times New Roman" w:hAnsi="Times New Roman" w:cs="Times New Roman"/>
                <w:sz w:val="24"/>
                <w:szCs w:val="24"/>
                <w:lang w:val="en-US"/>
              </w:rPr>
              <w:lastRenderedPageBreak/>
              <w:t>mentale, stilului sănătos de viață în instituție și comunitate.</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lastRenderedPageBreak/>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accesului permanent al elevilor la serviciile medicale.</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Organizarea activităților de profilaxie cu elevii în vederea problemelor psihoemoționale (mese rotunde, concursuri, sesiuni de terapie prin artă, muzică, dans etc).</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Promovarea acțiunilor educativ antitabac, antidrog, antialcool prin activități școlare și extrașcolare.</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Conform planificării operaționale</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Împlicarea părinților în activități curriculare și extracurriculare cu problematică de prevenire și combatere a violenței în mediul școlar/familie, de promovare a unui mod sănătos de viață.</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Conform planificării operaționale</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Realizarea măsurilor de ameliorare și de prevenire a surmenajului și de profilaxie a stresului psihosomatic pe parcursul procesului educațional.</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Conform planificării operaționale</w:t>
            </w:r>
          </w:p>
        </w:tc>
      </w:tr>
      <w:tr w:rsidR="00191CA3" w:rsidTr="00191CA3">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Orientarea elevilor spre programe educative ce promovează modul sănătos de viață: educație pentru sănătate, educație nutriționistă, educație sexuală etc., prin curriculum la decizia școlii și prin orele opționale.</w:t>
            </w:r>
          </w:p>
        </w:tc>
        <w:tc>
          <w:tcPr>
            <w:tcW w:w="2285" w:type="dxa"/>
            <w:tcBorders>
              <w:top w:val="single" w:sz="4" w:space="0" w:color="000000"/>
              <w:left w:val="single" w:sz="4" w:space="0" w:color="000000"/>
              <w:bottom w:val="single" w:sz="4" w:space="0" w:color="auto"/>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2633" w:type="dxa"/>
            <w:tcBorders>
              <w:top w:val="single" w:sz="4" w:space="0" w:color="auto"/>
              <w:left w:val="single" w:sz="4" w:space="0" w:color="000000"/>
              <w:bottom w:val="single" w:sz="4" w:space="0" w:color="000000"/>
              <w:right w:val="single" w:sz="4" w:space="0" w:color="auto"/>
            </w:tcBorders>
            <w:hideMark/>
          </w:tcPr>
          <w:p w:rsidR="00191CA3" w:rsidRDefault="00191CA3">
            <w:pPr>
              <w:ind w:left="360"/>
              <w:rPr>
                <w:rFonts w:ascii="Times New Roman" w:eastAsiaTheme="minorEastAsia" w:hAnsi="Times New Roman" w:cs="Times New Roman"/>
                <w:sz w:val="24"/>
                <w:szCs w:val="24"/>
                <w:lang w:val="ro-RO" w:eastAsia="ro-RO"/>
              </w:rPr>
            </w:pPr>
            <w:r>
              <w:rPr>
                <w:rFonts w:ascii="Times New Roman" w:hAnsi="Times New Roman" w:cs="Times New Roman"/>
                <w:sz w:val="24"/>
                <w:szCs w:val="24"/>
              </w:rPr>
              <w:t>2.Participare democratică</w:t>
            </w:r>
          </w:p>
        </w:tc>
        <w:tc>
          <w:tcPr>
            <w:tcW w:w="2223" w:type="dxa"/>
            <w:tcBorders>
              <w:top w:val="single" w:sz="4" w:space="0" w:color="auto"/>
              <w:left w:val="single" w:sz="4" w:space="0" w:color="auto"/>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2.1</w:t>
            </w:r>
            <w:proofErr w:type="gramStart"/>
            <w:r w:rsidRPr="005753DA">
              <w:rPr>
                <w:rFonts w:ascii="Times New Roman" w:hAnsi="Times New Roman" w:cs="Times New Roman"/>
                <w:sz w:val="24"/>
                <w:szCs w:val="24"/>
                <w:lang w:val="en-US"/>
              </w:rPr>
              <w:t>.Participarea</w:t>
            </w:r>
            <w:proofErr w:type="gramEnd"/>
            <w:r w:rsidRPr="005753DA">
              <w:rPr>
                <w:rFonts w:ascii="Times New Roman" w:hAnsi="Times New Roman" w:cs="Times New Roman"/>
                <w:sz w:val="24"/>
                <w:szCs w:val="24"/>
                <w:lang w:val="en-US"/>
              </w:rPr>
              <w:t xml:space="preserve"> copiilor la procesul decizional referitor la toate aspectele vieții școlare.</w:t>
            </w:r>
          </w:p>
        </w:tc>
        <w:tc>
          <w:tcPr>
            <w:tcW w:w="6198" w:type="dxa"/>
            <w:tcBorders>
              <w:top w:val="single" w:sz="4" w:space="0" w:color="auto"/>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Familiarizarea elevilor cu activități de gestionare a mijloacelor bugetare și extrabugetare în cadrul orelor opționale și activitățile extracurriculare </w:t>
            </w:r>
          </w:p>
        </w:tc>
        <w:tc>
          <w:tcPr>
            <w:tcW w:w="2285" w:type="dxa"/>
            <w:tcBorders>
              <w:top w:val="single" w:sz="4" w:space="0" w:color="auto"/>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r>
      <w:tr w:rsidR="00191CA3" w:rsidTr="00191CA3">
        <w:trPr>
          <w:jc w:val="center"/>
        </w:trPr>
        <w:tc>
          <w:tcPr>
            <w:tcW w:w="2633" w:type="dxa"/>
            <w:vMerge w:val="restart"/>
            <w:tcBorders>
              <w:top w:val="single" w:sz="4" w:space="0" w:color="auto"/>
              <w:left w:val="single" w:sz="4" w:space="0" w:color="000000"/>
              <w:bottom w:val="single" w:sz="4" w:space="0" w:color="000000"/>
              <w:right w:val="single" w:sz="4" w:space="0" w:color="auto"/>
            </w:tcBorders>
            <w:hideMark/>
          </w:tcPr>
          <w:p w:rsidR="00191CA3" w:rsidRDefault="00191CA3">
            <w:pPr>
              <w:ind w:left="360"/>
              <w:rPr>
                <w:rFonts w:ascii="Times New Roman" w:eastAsia="Calibri" w:hAnsi="Times New Roman" w:cs="Times New Roman"/>
                <w:sz w:val="24"/>
                <w:szCs w:val="24"/>
                <w:lang w:val="ro-RO" w:eastAsia="ro-RO"/>
              </w:rPr>
            </w:pPr>
            <w:r>
              <w:rPr>
                <w:rFonts w:ascii="Times New Roman" w:hAnsi="Times New Roman" w:cs="Times New Roman"/>
                <w:sz w:val="24"/>
                <w:szCs w:val="24"/>
              </w:rPr>
              <w:t>3.Incluziunea educaţională</w:t>
            </w:r>
          </w:p>
        </w:tc>
        <w:tc>
          <w:tcPr>
            <w:tcW w:w="2223" w:type="dxa"/>
            <w:vMerge w:val="restart"/>
            <w:tcBorders>
              <w:top w:val="single" w:sz="4" w:space="0" w:color="auto"/>
              <w:left w:val="single" w:sz="4" w:space="0" w:color="auto"/>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3.1</w:t>
            </w:r>
            <w:proofErr w:type="gramStart"/>
            <w:r w:rsidRPr="005753DA">
              <w:rPr>
                <w:rFonts w:ascii="Times New Roman" w:hAnsi="Times New Roman" w:cs="Times New Roman"/>
                <w:sz w:val="24"/>
                <w:szCs w:val="24"/>
                <w:lang w:val="en-US"/>
              </w:rPr>
              <w:t>.Cuprinderea</w:t>
            </w:r>
            <w:proofErr w:type="gramEnd"/>
            <w:r w:rsidRPr="005753DA">
              <w:rPr>
                <w:rFonts w:ascii="Times New Roman" w:hAnsi="Times New Roman" w:cs="Times New Roman"/>
                <w:sz w:val="24"/>
                <w:szCs w:val="24"/>
                <w:lang w:val="en-US"/>
              </w:rPr>
              <w:t xml:space="preserve"> tuturor copiilor, indiferent de gen, </w:t>
            </w:r>
            <w:r w:rsidRPr="005753DA">
              <w:rPr>
                <w:rFonts w:ascii="Times New Roman" w:hAnsi="Times New Roman" w:cs="Times New Roman"/>
                <w:sz w:val="24"/>
                <w:szCs w:val="24"/>
                <w:lang w:val="en-US"/>
              </w:rPr>
              <w:lastRenderedPageBreak/>
              <w:t>origine și stare socială, apartene</w:t>
            </w:r>
            <w:r w:rsidR="00362DA3">
              <w:rPr>
                <w:rFonts w:ascii="Times New Roman" w:hAnsi="Times New Roman" w:cs="Times New Roman"/>
                <w:sz w:val="24"/>
                <w:szCs w:val="24"/>
                <w:lang w:val="en-US"/>
              </w:rPr>
              <w:t>nță politică sau religioasă, sta</w:t>
            </w:r>
            <w:r w:rsidRPr="005753DA">
              <w:rPr>
                <w:rFonts w:ascii="Times New Roman" w:hAnsi="Times New Roman" w:cs="Times New Roman"/>
                <w:sz w:val="24"/>
                <w:szCs w:val="24"/>
                <w:lang w:val="en-US"/>
              </w:rPr>
              <w:t>re a sănătății și crearea condițiilor optime pentru realizarea și dezvoltarea potențialului propriu în cadrul procesului educațional.</w:t>
            </w:r>
          </w:p>
        </w:tc>
        <w:tc>
          <w:tcPr>
            <w:tcW w:w="6198" w:type="dxa"/>
            <w:tcBorders>
              <w:top w:val="single" w:sz="4" w:space="0" w:color="auto"/>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lastRenderedPageBreak/>
              <w:t>Realizarea măsurilor de ameliorare și de prevenire a surmenajului și de profilaxie a stresului psihosomatic pe parcursul procesului educațional.</w:t>
            </w:r>
          </w:p>
        </w:tc>
        <w:tc>
          <w:tcPr>
            <w:tcW w:w="2285" w:type="dxa"/>
            <w:tcBorders>
              <w:top w:val="single" w:sz="4" w:space="0" w:color="auto"/>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jc w:val="center"/>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Orientarea elevilor spre programe educative ce promovează modul sănătos de viață: educație pentru sănătate, educație nutriționistă, educație sexuală etc., prin curriculum la decizia școlii și prin orele opționale.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Elaborarea documentelor manageriale care reflectă asigurarea serviciilor de sprijin pentru elevii cu CES.</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Crearea unei baze de </w:t>
            </w:r>
            <w:proofErr w:type="gramStart"/>
            <w:r w:rsidRPr="005753DA">
              <w:rPr>
                <w:rFonts w:ascii="Times New Roman" w:hAnsi="Times New Roman" w:cs="Times New Roman"/>
                <w:sz w:val="24"/>
                <w:szCs w:val="24"/>
                <w:lang w:val="en-US"/>
              </w:rPr>
              <w:t>date</w:t>
            </w:r>
            <w:proofErr w:type="gramEnd"/>
            <w:r w:rsidRPr="005753DA">
              <w:rPr>
                <w:rFonts w:ascii="Times New Roman" w:hAnsi="Times New Roman" w:cs="Times New Roman"/>
                <w:sz w:val="24"/>
                <w:szCs w:val="24"/>
                <w:lang w:val="en-US"/>
              </w:rPr>
              <w:t xml:space="preserve"> a tuturor copiilor de vîrstă școlară din comunitate, inclusiv a celor cu CES și privind evoluțiile demografice și perspectivele școlii pentru </w:t>
            </w:r>
            <w:r w:rsidR="00362DA3">
              <w:rPr>
                <w:rFonts w:ascii="Times New Roman" w:hAnsi="Times New Roman" w:cs="Times New Roman"/>
                <w:sz w:val="24"/>
                <w:szCs w:val="24"/>
                <w:lang w:val="en-US"/>
              </w:rPr>
              <w:t>u</w:t>
            </w:r>
            <w:r w:rsidRPr="005753DA">
              <w:rPr>
                <w:rFonts w:ascii="Times New Roman" w:hAnsi="Times New Roman" w:cs="Times New Roman"/>
                <w:sz w:val="24"/>
                <w:szCs w:val="24"/>
                <w:lang w:val="en-US"/>
              </w:rPr>
              <w:t>rmătorii 5 ani.</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trHeight w:val="768"/>
          <w:jc w:val="center"/>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Dotarea cabinetelor pentru copiii cu CES în conformitate cu necesitățile educaționale </w:t>
            </w:r>
            <w:proofErr w:type="gramStart"/>
            <w:r w:rsidRPr="005753DA">
              <w:rPr>
                <w:rFonts w:ascii="Times New Roman" w:hAnsi="Times New Roman" w:cs="Times New Roman"/>
                <w:sz w:val="24"/>
                <w:szCs w:val="24"/>
                <w:lang w:val="en-US"/>
              </w:rPr>
              <w:t>a</w:t>
            </w:r>
            <w:proofErr w:type="gramEnd"/>
            <w:r w:rsidRPr="005753DA">
              <w:rPr>
                <w:rFonts w:ascii="Times New Roman" w:hAnsi="Times New Roman" w:cs="Times New Roman"/>
                <w:sz w:val="24"/>
                <w:szCs w:val="24"/>
                <w:lang w:val="en-US"/>
              </w:rPr>
              <w:t xml:space="preserve"> acestora.</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trHeight w:val="70"/>
          <w:jc w:val="center"/>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Calibri" w:hAnsi="Times New Roman" w:cs="Times New Roman"/>
                <w:sz w:val="24"/>
                <w:szCs w:val="24"/>
                <w:lang w:val="ro-RO" w:eastAsia="ro-RO"/>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Implicarea copiilor cu CES în diferite activități curriculare și extracurriculare.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2633" w:type="dxa"/>
            <w:vMerge w:val="restart"/>
            <w:tcBorders>
              <w:top w:val="nil"/>
              <w:left w:val="single" w:sz="4" w:space="0" w:color="000000"/>
              <w:bottom w:val="single" w:sz="4" w:space="0" w:color="000000"/>
              <w:right w:val="single" w:sz="4" w:space="0" w:color="auto"/>
            </w:tcBorders>
          </w:tcPr>
          <w:p w:rsidR="00191CA3" w:rsidRDefault="00191CA3">
            <w:pPr>
              <w:spacing w:after="0"/>
              <w:rPr>
                <w:rFonts w:ascii="Times New Roman" w:eastAsiaTheme="minorEastAsia" w:hAnsi="Times New Roman" w:cs="Times New Roman"/>
                <w:sz w:val="24"/>
                <w:szCs w:val="24"/>
                <w:lang w:eastAsia="ro-RO"/>
              </w:rPr>
            </w:pPr>
            <w:r>
              <w:rPr>
                <w:rFonts w:ascii="Times New Roman" w:hAnsi="Times New Roman" w:cs="Times New Roman"/>
                <w:sz w:val="24"/>
                <w:szCs w:val="24"/>
              </w:rPr>
              <w:t>.</w:t>
            </w:r>
          </w:p>
          <w:p w:rsidR="00191CA3" w:rsidRDefault="00191CA3">
            <w:pPr>
              <w:spacing w:after="0"/>
              <w:rPr>
                <w:rFonts w:ascii="Times New Roman" w:eastAsiaTheme="minorEastAsia" w:hAnsi="Times New Roman" w:cs="Times New Roman"/>
                <w:sz w:val="24"/>
                <w:szCs w:val="24"/>
                <w:lang w:val="ro-RO" w:eastAsia="ro-RO"/>
              </w:rPr>
            </w:pPr>
          </w:p>
        </w:tc>
        <w:tc>
          <w:tcPr>
            <w:tcW w:w="2223" w:type="dxa"/>
            <w:vMerge w:val="restart"/>
            <w:tcBorders>
              <w:top w:val="single" w:sz="4" w:space="0" w:color="000000"/>
              <w:left w:val="single" w:sz="4" w:space="0" w:color="auto"/>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3.2.Toți copii să beneficieze de atitudine nediscriminatorie și să se respecte toate diferențele</w:t>
            </w: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Identificarea și combaterea oricăror forme de discrimanare.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Informarea personalului și copiilor/reprezentanților lor legali (prin modalități accesibile) cu privire la procedurile de prevenire, identificare, semnalare, evaluare și soluționare a situațiilor de descriminare.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La începutul fieărui semestru</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Aplicarea curricul</w:t>
            </w:r>
            <w:r w:rsidR="00362DA3">
              <w:rPr>
                <w:rFonts w:ascii="Times New Roman" w:hAnsi="Times New Roman" w:cs="Times New Roman"/>
                <w:sz w:val="24"/>
                <w:szCs w:val="24"/>
                <w:lang w:val="en-US"/>
              </w:rPr>
              <w:t>um-ului în mod incluziv, asigur</w:t>
            </w:r>
            <w:r w:rsidR="00362DA3">
              <w:rPr>
                <w:rFonts w:ascii="Times New Roman" w:hAnsi="Times New Roman" w:cs="Times New Roman"/>
                <w:sz w:val="24"/>
                <w:szCs w:val="24"/>
                <w:lang w:val="ro-MO"/>
              </w:rPr>
              <w:t>â</w:t>
            </w:r>
            <w:r w:rsidRPr="005753DA">
              <w:rPr>
                <w:rFonts w:ascii="Times New Roman" w:hAnsi="Times New Roman" w:cs="Times New Roman"/>
                <w:sz w:val="24"/>
                <w:szCs w:val="24"/>
                <w:lang w:val="en-US"/>
              </w:rPr>
              <w:t>nd participarea tuturor copiilor la activitățile desfășurate în funcție de potențialul individual și indiferent de gen, etnie și origine socială sau contextul socio-economic.</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trHeight w:val="1002"/>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Familiarizarea tuturor copiilor cu situațiile de discriminare și </w:t>
            </w:r>
            <w:proofErr w:type="gramStart"/>
            <w:r w:rsidRPr="005753DA">
              <w:rPr>
                <w:rFonts w:ascii="Times New Roman" w:hAnsi="Times New Roman" w:cs="Times New Roman"/>
                <w:sz w:val="24"/>
                <w:szCs w:val="24"/>
                <w:lang w:val="en-US"/>
              </w:rPr>
              <w:t>de  respectare</w:t>
            </w:r>
            <w:proofErr w:type="gramEnd"/>
            <w:r w:rsidRPr="005753DA">
              <w:rPr>
                <w:rFonts w:ascii="Times New Roman" w:hAnsi="Times New Roman" w:cs="Times New Roman"/>
                <w:sz w:val="24"/>
                <w:szCs w:val="24"/>
                <w:lang w:val="en-US"/>
              </w:rPr>
              <w:t xml:space="preserve"> a diferențelot în activitatea școlară și în afara contextului școlar.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La începutul fieărui semestru</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2223" w:type="dxa"/>
            <w:vMerge w:val="restart"/>
            <w:tcBorders>
              <w:top w:val="single" w:sz="4" w:space="0" w:color="000000"/>
              <w:left w:val="single" w:sz="4" w:space="0" w:color="auto"/>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3.3.Crearea unui mediu accesibil și </w:t>
            </w:r>
            <w:r w:rsidRPr="005753DA">
              <w:rPr>
                <w:rFonts w:ascii="Times New Roman" w:hAnsi="Times New Roman" w:cs="Times New Roman"/>
                <w:sz w:val="24"/>
                <w:szCs w:val="24"/>
                <w:lang w:val="en-US"/>
              </w:rPr>
              <w:lastRenderedPageBreak/>
              <w:t>favorabil</w:t>
            </w: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lastRenderedPageBreak/>
              <w:t xml:space="preserve">Gestionarea rezonabilă a resurselor instituționale existente pentru asigurarea unui mediu accesibil și sigur pentru fiecare </w:t>
            </w:r>
            <w:r w:rsidRPr="005753DA">
              <w:rPr>
                <w:rFonts w:ascii="Times New Roman" w:hAnsi="Times New Roman" w:cs="Times New Roman"/>
                <w:sz w:val="24"/>
                <w:szCs w:val="24"/>
                <w:lang w:val="en-US"/>
              </w:rPr>
              <w:lastRenderedPageBreak/>
              <w:t>elev.</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lastRenderedPageBreak/>
              <w:t>Peermanent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Pr="005753DA" w:rsidRDefault="00191CA3">
            <w:pPr>
              <w:spacing w:after="0"/>
              <w:rPr>
                <w:rFonts w:ascii="Times New Roman" w:eastAsiaTheme="minorEastAsia" w:hAnsi="Times New Roman" w:cs="Times New Roman"/>
                <w:sz w:val="24"/>
                <w:szCs w:val="24"/>
                <w:lang w:val="en-US" w:eastAsia="ro-RO"/>
              </w:rPr>
            </w:pPr>
            <w:r w:rsidRPr="005753DA">
              <w:rPr>
                <w:rFonts w:ascii="Times New Roman" w:hAnsi="Times New Roman" w:cs="Times New Roman"/>
                <w:sz w:val="24"/>
                <w:szCs w:val="24"/>
                <w:lang w:val="en-US"/>
              </w:rPr>
              <w:t xml:space="preserve">Dotarea spațiului destinat procesului educativ conform nivelului de școlarizare, profilului existent, care să fie rezonabil accesibile pentru toți copiii </w:t>
            </w:r>
          </w:p>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bare de sprijin și de orientare, dublarea informației sonore cu cea vizuală etc)</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Peermanent</w:t>
            </w:r>
          </w:p>
        </w:tc>
      </w:tr>
      <w:tr w:rsidR="00191CA3" w:rsidTr="00191CA3">
        <w:trPr>
          <w:jc w:val="center"/>
        </w:trPr>
        <w:tc>
          <w:tcPr>
            <w:tcW w:w="2633" w:type="dxa"/>
            <w:vMerge w:val="restart"/>
            <w:tcBorders>
              <w:top w:val="nil"/>
              <w:left w:val="single" w:sz="4" w:space="0" w:color="000000"/>
              <w:bottom w:val="single" w:sz="4" w:space="0" w:color="000000"/>
              <w:right w:val="single" w:sz="4" w:space="0" w:color="auto"/>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4. Eficiența educațională</w:t>
            </w:r>
          </w:p>
        </w:tc>
        <w:tc>
          <w:tcPr>
            <w:tcW w:w="2223" w:type="dxa"/>
            <w:vMerge w:val="restart"/>
            <w:tcBorders>
              <w:top w:val="nil"/>
              <w:left w:val="single" w:sz="4" w:space="0" w:color="auto"/>
              <w:bottom w:val="single" w:sz="4" w:space="0" w:color="000000"/>
              <w:right w:val="single" w:sz="4" w:space="0" w:color="000000"/>
            </w:tcBorders>
          </w:tcPr>
          <w:p w:rsidR="00191CA3" w:rsidRPr="005753DA" w:rsidRDefault="00191CA3">
            <w:pPr>
              <w:spacing w:after="0"/>
              <w:rPr>
                <w:rFonts w:ascii="Times New Roman" w:eastAsiaTheme="minorEastAsia" w:hAnsi="Times New Roman" w:cs="Times New Roman"/>
                <w:sz w:val="24"/>
                <w:szCs w:val="24"/>
                <w:lang w:val="en-US" w:eastAsia="ro-RO"/>
              </w:rPr>
            </w:pPr>
            <w:r w:rsidRPr="005753DA">
              <w:rPr>
                <w:rFonts w:ascii="Times New Roman" w:hAnsi="Times New Roman" w:cs="Times New Roman"/>
                <w:sz w:val="24"/>
                <w:szCs w:val="24"/>
                <w:lang w:val="en-US"/>
              </w:rPr>
              <w:t>4.1 Crearea condițiilor de organizare și realizare a unui proces educațional de calitate</w:t>
            </w:r>
          </w:p>
          <w:p w:rsidR="00191CA3" w:rsidRDefault="00191CA3">
            <w:pPr>
              <w:spacing w:after="0"/>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Utilizarea mijloacelor de învățământ și auxiliare curriculare conform nivelului de școlarizare, planului de învățămînt prognozat/realizat și necesităților educaționale ale copiilor.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Utilizarea tehnologiilor informaționale și de comunicare adaptate la necesitățile tuturor elevilor, inclusiv </w:t>
            </w:r>
            <w:proofErr w:type="gramStart"/>
            <w:r w:rsidRPr="005753DA">
              <w:rPr>
                <w:rFonts w:ascii="Times New Roman" w:hAnsi="Times New Roman" w:cs="Times New Roman"/>
                <w:sz w:val="24"/>
                <w:szCs w:val="24"/>
                <w:lang w:val="en-US"/>
              </w:rPr>
              <w:t>a</w:t>
            </w:r>
            <w:proofErr w:type="gramEnd"/>
            <w:r w:rsidRPr="005753DA">
              <w:rPr>
                <w:rFonts w:ascii="Times New Roman" w:hAnsi="Times New Roman" w:cs="Times New Roman"/>
                <w:sz w:val="24"/>
                <w:szCs w:val="24"/>
                <w:lang w:val="en-US"/>
              </w:rPr>
              <w:t xml:space="preserve"> elevilor cu CES.</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Elaborarea și implementarea planificării strategice și operaționale de creare a condițiilor ce asigură un proces educațional de calitate.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Gestionarea eficientă a resurselor umane, administrative și didactice, menite să asigure un proces educațional de calitate.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Elaborarea unui mecanism de monitorizare/automatizare </w:t>
            </w:r>
            <w:proofErr w:type="gramStart"/>
            <w:r w:rsidRPr="005753DA">
              <w:rPr>
                <w:rFonts w:ascii="Times New Roman" w:hAnsi="Times New Roman" w:cs="Times New Roman"/>
                <w:sz w:val="24"/>
                <w:szCs w:val="24"/>
                <w:lang w:val="en-US"/>
              </w:rPr>
              <w:t>a</w:t>
            </w:r>
            <w:proofErr w:type="gramEnd"/>
            <w:r w:rsidRPr="005753DA">
              <w:rPr>
                <w:rFonts w:ascii="Times New Roman" w:hAnsi="Times New Roman" w:cs="Times New Roman"/>
                <w:sz w:val="24"/>
                <w:szCs w:val="24"/>
                <w:lang w:val="en-US"/>
              </w:rPr>
              <w:t xml:space="preserve"> eficienței educației în educație.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August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Promovarea unui model eficient de comunicare internă și externă cu privire la calitatea serviciilor prestate, de o manieră trasparentă, democratică și echitabilă, cu privire </w:t>
            </w:r>
            <w:proofErr w:type="gramStart"/>
            <w:r w:rsidRPr="005753DA">
              <w:rPr>
                <w:rFonts w:ascii="Times New Roman" w:hAnsi="Times New Roman" w:cs="Times New Roman"/>
                <w:sz w:val="24"/>
                <w:szCs w:val="24"/>
                <w:lang w:val="en-US"/>
              </w:rPr>
              <w:t>la  politicile</w:t>
            </w:r>
            <w:proofErr w:type="gramEnd"/>
            <w:r w:rsidRPr="005753DA">
              <w:rPr>
                <w:rFonts w:ascii="Times New Roman" w:hAnsi="Times New Roman" w:cs="Times New Roman"/>
                <w:sz w:val="24"/>
                <w:szCs w:val="24"/>
                <w:lang w:val="en-US"/>
              </w:rPr>
              <w:t xml:space="preserve"> instituționale.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procesului educațional în raport cu obiectivele și misiunea instituției: resurse umane calificate, resurse curriculare adecvate, resurse financiare suficiente.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trHeight w:val="1016"/>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Adaptarea și implementarea Curriculumului Național în conformitate cu condițiile locale.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trHeight w:val="699"/>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Elaborarea, implementarea și monitorizarea unui plan de acțiuni privind realizarea eficientă a curriculum-ului</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August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Formarea continuă a cadrelor didactice și auxiliare din perspectiva nevoilor individuale, instituționale și naționale.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Promovarea unui sistem de valori comportamentale (etice, morale, profesionale), ce valorifică eficient resursele educaționale, pentru realizarea finalităților curriculare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Implementarea metodologiilor moderne, a instrumentelor de asigurare și analiză a eficienței utilizării resurselor educaționale: tehnologii și strategii educaționale aplicate, metodologii de evaluare a rezultatelor școlare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Utilizarea Standardelor de eficiență </w:t>
            </w:r>
            <w:proofErr w:type="gramStart"/>
            <w:r w:rsidRPr="005753DA">
              <w:rPr>
                <w:rFonts w:ascii="Times New Roman" w:hAnsi="Times New Roman" w:cs="Times New Roman"/>
                <w:sz w:val="24"/>
                <w:szCs w:val="24"/>
                <w:lang w:val="en-US"/>
              </w:rPr>
              <w:t>a</w:t>
            </w:r>
            <w:proofErr w:type="gramEnd"/>
            <w:r w:rsidRPr="005753DA">
              <w:rPr>
                <w:rFonts w:ascii="Times New Roman" w:hAnsi="Times New Roman" w:cs="Times New Roman"/>
                <w:sz w:val="24"/>
                <w:szCs w:val="24"/>
                <w:lang w:val="en-US"/>
              </w:rPr>
              <w:t xml:space="preserve"> învățării la evaluarea calității Curriculumului predat.</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Elaborarea proiectelor didactice de lungă și scurtă durată în conformitate cu principiile educației centrate pe elev, pe formarea de competențe.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August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Aplicarea strategiilor didactice interactive, inclusiv tehnologii informaționale, în procesul de predare-învățare-evaluare.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Organizarea activităților extracurriculare în concordanță cu misiunea școlii, cu obiectivele din curriculumul național și cu obiectivele din documentele strategice și operaționale.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sprijinului individual al elevilor pentru obținerea rezultatelor școlare conform Standardelor de eficiență a învățării</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trHeight w:val="70"/>
          <w:jc w:val="center"/>
        </w:trPr>
        <w:tc>
          <w:tcPr>
            <w:tcW w:w="2633" w:type="dxa"/>
            <w:vMerge w:val="restart"/>
            <w:tcBorders>
              <w:top w:val="nil"/>
              <w:left w:val="single" w:sz="4" w:space="0" w:color="000000"/>
              <w:bottom w:val="single" w:sz="4" w:space="0" w:color="000000"/>
              <w:right w:val="single" w:sz="4" w:space="0" w:color="auto"/>
            </w:tcBorders>
          </w:tcPr>
          <w:p w:rsidR="00191CA3" w:rsidRDefault="00191CA3">
            <w:pPr>
              <w:spacing w:after="0"/>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rsidP="00BE0AFD">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accesului elevilor la resursele educaționale de care dispune instituția: bibliotecă, laboratoare, ateliere, sală de festivități, de sport, etc</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Implicarea elevilor în procesul decizional cu referire la calitatea procesului educațional.</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Crearea unei baze de date privind performanțele elevilor.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Sfîrșitul semestrului/anului</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Realizarea unei politici educaționale obiectivă, echitabilă și transparentă de promovare a succesului școlar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nil"/>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nil"/>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Redimensionarea curriculară în raport cu nevoile de formare și așteptările elevilor.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2633" w:type="dxa"/>
            <w:vMerge w:val="restart"/>
            <w:tcBorders>
              <w:top w:val="single" w:sz="4" w:space="0" w:color="000000"/>
              <w:left w:val="single" w:sz="4" w:space="0" w:color="000000"/>
              <w:bottom w:val="single" w:sz="4" w:space="0" w:color="000000"/>
              <w:right w:val="single" w:sz="4" w:space="0" w:color="auto"/>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5. Educația sensibilă la gen</w:t>
            </w:r>
          </w:p>
        </w:tc>
        <w:tc>
          <w:tcPr>
            <w:tcW w:w="2223" w:type="dxa"/>
            <w:vMerge w:val="restart"/>
            <w:tcBorders>
              <w:top w:val="single" w:sz="4" w:space="0" w:color="000000"/>
              <w:left w:val="single" w:sz="4" w:space="0" w:color="auto"/>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5.1 Comunicarea și interrelaționarea copiilor în conformitate cu principiile echității de gen</w:t>
            </w: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transparenței și echității de gen prin activități curriculare și extracurriculare</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Întreprinderea de măsuri de prevenire a discriminării de gen.</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Selectarea și promovarea practicilor exemplare a mecanismelor de intervenție în cazul discriminării de gen.</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Formarea cadrelor didactice în vederea prevenirii, identificării și acordării sprijinului părților implicate în eventualele cazuri de discriminare de gen.</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Permanent</w:t>
            </w:r>
          </w:p>
        </w:tc>
      </w:tr>
      <w:tr w:rsidR="00191CA3" w:rsidRPr="00E55100"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cu spații școlare adecvate particularităților de gen.</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s-HN" w:eastAsia="ro-RO"/>
              </w:rPr>
            </w:pPr>
            <w:r>
              <w:rPr>
                <w:rFonts w:ascii="Times New Roman" w:hAnsi="Times New Roman" w:cs="Times New Roman"/>
                <w:sz w:val="24"/>
                <w:szCs w:val="24"/>
                <w:lang w:val="es-HN"/>
              </w:rPr>
              <w:t>La începutul anului de studii</w:t>
            </w:r>
          </w:p>
        </w:tc>
      </w:tr>
      <w:tr w:rsidR="00191CA3"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cu resursele necesare pentru procurarea materialelor didactice și organizarea activităților care promovează egalitatea de gen.</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După caz</w:t>
            </w:r>
          </w:p>
        </w:tc>
      </w:tr>
      <w:tr w:rsidR="00191CA3"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Familiarizarea fetelor și băieților cu conceptele cheie ale educației sensibile la gen cu acordul și participarea părinților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t>Conform planificării</w:t>
            </w:r>
          </w:p>
        </w:tc>
      </w:tr>
      <w:tr w:rsidR="00191CA3"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 xml:space="preserve">Informarea părinților despre politicile pe care le promovează </w:t>
            </w:r>
            <w:r w:rsidRPr="005753DA">
              <w:rPr>
                <w:rFonts w:ascii="Times New Roman" w:hAnsi="Times New Roman" w:cs="Times New Roman"/>
                <w:sz w:val="24"/>
                <w:szCs w:val="24"/>
                <w:lang w:val="en-US"/>
              </w:rPr>
              <w:lastRenderedPageBreak/>
              <w:t>instituția referitor la educația sensibilăla gen.</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en-GB" w:eastAsia="ro-RO"/>
              </w:rPr>
            </w:pPr>
            <w:r>
              <w:rPr>
                <w:rFonts w:ascii="Times New Roman" w:hAnsi="Times New Roman" w:cs="Times New Roman"/>
                <w:sz w:val="24"/>
                <w:szCs w:val="24"/>
                <w:lang w:val="en-GB"/>
              </w:rPr>
              <w:lastRenderedPageBreak/>
              <w:t>Conform planificării</w:t>
            </w:r>
          </w:p>
        </w:tc>
      </w:tr>
      <w:tr w:rsidR="00191CA3" w:rsidRPr="00E55100" w:rsidTr="00191CA3">
        <w:trPr>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tcPr>
          <w:p w:rsidR="00191CA3" w:rsidRPr="005753DA"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ro-RO"/>
              </w:rPr>
              <w:t>Formarea pedagogilor și părinților în vederea acordării ajutorului urgent copiilor în caz de hărțuire sau abuz sexual.</w:t>
            </w:r>
          </w:p>
          <w:p w:rsidR="00191CA3" w:rsidRDefault="00191CA3">
            <w:pPr>
              <w:spacing w:after="0"/>
              <w:rPr>
                <w:rFonts w:ascii="Times New Roman" w:eastAsiaTheme="minorEastAsia" w:hAnsi="Times New Roman" w:cs="Times New Roman"/>
                <w:sz w:val="24"/>
                <w:szCs w:val="24"/>
                <w:lang w:val="ro-RO" w:eastAsia="ro-RO"/>
              </w:rPr>
            </w:pP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s-HN"/>
              </w:rPr>
              <w:t>La începutul anului de studii</w:t>
            </w:r>
          </w:p>
        </w:tc>
      </w:tr>
      <w:tr w:rsidR="00191CA3" w:rsidTr="00191CA3">
        <w:trPr>
          <w:trHeight w:val="952"/>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Asigurarea serviciilor de consiliere copiilor, cadrelor didactice și părinților în domeniul comunicării și interrelaționării genurilor.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r w:rsidR="00191CA3" w:rsidTr="00191CA3">
        <w:trPr>
          <w:trHeight w:val="952"/>
          <w:jc w:val="center"/>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91CA3" w:rsidRDefault="00191CA3">
            <w:pPr>
              <w:spacing w:after="0" w:line="240" w:lineRule="auto"/>
              <w:rPr>
                <w:rFonts w:ascii="Times New Roman" w:eastAsiaTheme="minorEastAsia" w:hAnsi="Times New Roman" w:cs="Times New Roman"/>
                <w:sz w:val="24"/>
                <w:szCs w:val="24"/>
                <w:lang w:val="ro-RO" w:eastAsia="ro-RO"/>
              </w:rPr>
            </w:pPr>
          </w:p>
        </w:tc>
        <w:tc>
          <w:tcPr>
            <w:tcW w:w="6198"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sidRPr="005753DA">
              <w:rPr>
                <w:rFonts w:ascii="Times New Roman" w:hAnsi="Times New Roman" w:cs="Times New Roman"/>
                <w:sz w:val="24"/>
                <w:szCs w:val="24"/>
                <w:lang w:val="en-US"/>
              </w:rPr>
              <w:t>Realizarea activităților curriculare și extracurriculare favorabile dezvoltării echitabile a genurilor</w:t>
            </w:r>
          </w:p>
        </w:tc>
        <w:tc>
          <w:tcPr>
            <w:tcW w:w="2285" w:type="dxa"/>
            <w:tcBorders>
              <w:top w:val="single" w:sz="4" w:space="0" w:color="000000"/>
              <w:left w:val="single" w:sz="4" w:space="0" w:color="000000"/>
              <w:bottom w:val="single" w:sz="4" w:space="0" w:color="000000"/>
              <w:right w:val="single" w:sz="4" w:space="0" w:color="000000"/>
            </w:tcBorders>
            <w:hideMark/>
          </w:tcPr>
          <w:p w:rsidR="00191CA3" w:rsidRDefault="00191CA3">
            <w:pPr>
              <w:spacing w:after="0"/>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r>
    </w:tbl>
    <w:p w:rsidR="005753DA" w:rsidRDefault="005753DA" w:rsidP="005753DA">
      <w:pPr>
        <w:rPr>
          <w:rFonts w:ascii="Times New Roman" w:eastAsiaTheme="minorEastAsia" w:hAnsi="Times New Roman" w:cs="Times New Roman"/>
          <w:b/>
          <w:sz w:val="28"/>
          <w:szCs w:val="28"/>
          <w:lang w:val="ro-RO" w:eastAsia="ro-RO"/>
        </w:rPr>
      </w:pPr>
    </w:p>
    <w:p w:rsidR="00986F63" w:rsidRDefault="00986F63" w:rsidP="005753DA">
      <w:pPr>
        <w:rPr>
          <w:rFonts w:ascii="Times New Roman" w:eastAsiaTheme="minorEastAsia" w:hAnsi="Times New Roman" w:cs="Times New Roman"/>
          <w:b/>
          <w:sz w:val="28"/>
          <w:szCs w:val="28"/>
          <w:lang w:val="ro-RO" w:eastAsia="ro-RO"/>
        </w:rPr>
      </w:pPr>
    </w:p>
    <w:p w:rsidR="00986F63" w:rsidRDefault="00986F63" w:rsidP="005753DA">
      <w:pPr>
        <w:rPr>
          <w:rFonts w:ascii="Times New Roman" w:eastAsiaTheme="minorEastAsia" w:hAnsi="Times New Roman" w:cs="Times New Roman"/>
          <w:b/>
          <w:sz w:val="28"/>
          <w:szCs w:val="28"/>
          <w:lang w:val="ro-RO" w:eastAsia="ro-RO"/>
        </w:rPr>
      </w:pPr>
    </w:p>
    <w:p w:rsidR="00986F63" w:rsidRDefault="00986F63" w:rsidP="005753DA">
      <w:pPr>
        <w:rPr>
          <w:rFonts w:ascii="Times New Roman" w:eastAsiaTheme="minorEastAsia" w:hAnsi="Times New Roman" w:cs="Times New Roman"/>
          <w:b/>
          <w:sz w:val="28"/>
          <w:szCs w:val="28"/>
          <w:lang w:val="ro-RO" w:eastAsia="ro-RO"/>
        </w:rPr>
      </w:pPr>
    </w:p>
    <w:p w:rsidR="00986F63" w:rsidRDefault="00986F63" w:rsidP="005753DA">
      <w:pPr>
        <w:rPr>
          <w:rFonts w:ascii="Times New Roman" w:eastAsiaTheme="minorEastAsia" w:hAnsi="Times New Roman" w:cs="Times New Roman"/>
          <w:b/>
          <w:sz w:val="28"/>
          <w:szCs w:val="28"/>
          <w:lang w:val="ro-RO" w:eastAsia="ro-RO"/>
        </w:rPr>
      </w:pPr>
    </w:p>
    <w:p w:rsidR="00986F63" w:rsidRDefault="00986F63" w:rsidP="005753DA">
      <w:pPr>
        <w:rPr>
          <w:rFonts w:ascii="Times New Roman" w:eastAsiaTheme="minorEastAsia" w:hAnsi="Times New Roman" w:cs="Times New Roman"/>
          <w:b/>
          <w:sz w:val="28"/>
          <w:szCs w:val="28"/>
          <w:lang w:val="ro-RO" w:eastAsia="ro-RO"/>
        </w:rPr>
      </w:pPr>
    </w:p>
    <w:p w:rsidR="00BE0AFD" w:rsidRDefault="00BE0AFD" w:rsidP="005753DA">
      <w:pPr>
        <w:rPr>
          <w:rFonts w:ascii="Times New Roman" w:eastAsiaTheme="minorEastAsia" w:hAnsi="Times New Roman" w:cs="Times New Roman"/>
          <w:b/>
          <w:sz w:val="28"/>
          <w:szCs w:val="28"/>
          <w:lang w:val="ro-RO" w:eastAsia="ro-RO"/>
        </w:rPr>
      </w:pPr>
    </w:p>
    <w:p w:rsidR="00BE0AFD" w:rsidRDefault="00BE0AFD" w:rsidP="005753DA">
      <w:pPr>
        <w:rPr>
          <w:rFonts w:ascii="Times New Roman" w:eastAsiaTheme="minorEastAsia" w:hAnsi="Times New Roman" w:cs="Times New Roman"/>
          <w:b/>
          <w:sz w:val="28"/>
          <w:szCs w:val="28"/>
          <w:lang w:val="ro-RO" w:eastAsia="ro-RO"/>
        </w:rPr>
      </w:pPr>
    </w:p>
    <w:p w:rsidR="00BE0AFD" w:rsidRDefault="00BE0AFD" w:rsidP="005753DA">
      <w:pPr>
        <w:rPr>
          <w:rFonts w:ascii="Times New Roman" w:eastAsiaTheme="minorEastAsia" w:hAnsi="Times New Roman" w:cs="Times New Roman"/>
          <w:b/>
          <w:sz w:val="28"/>
          <w:szCs w:val="28"/>
          <w:lang w:val="ro-RO" w:eastAsia="ro-RO"/>
        </w:rPr>
      </w:pPr>
    </w:p>
    <w:p w:rsidR="00986F63" w:rsidRDefault="00986F63" w:rsidP="005753DA">
      <w:pPr>
        <w:rPr>
          <w:rFonts w:ascii="Times New Roman" w:eastAsiaTheme="minorEastAsia" w:hAnsi="Times New Roman" w:cs="Times New Roman"/>
          <w:b/>
          <w:sz w:val="28"/>
          <w:szCs w:val="28"/>
          <w:lang w:val="ro-RO" w:eastAsia="ro-RO"/>
        </w:rPr>
      </w:pPr>
    </w:p>
    <w:p w:rsidR="005753DA" w:rsidRPr="006903F0" w:rsidRDefault="005753DA" w:rsidP="005753DA">
      <w:pPr>
        <w:spacing w:after="0"/>
        <w:rPr>
          <w:rFonts w:ascii="Times New Roman" w:hAnsi="Times New Roman" w:cs="Times New Roman"/>
          <w:b/>
          <w:w w:val="90"/>
          <w:u w:val="single"/>
          <w:lang w:val="en-US"/>
        </w:rPr>
      </w:pPr>
    </w:p>
    <w:p w:rsidR="005753DA" w:rsidRPr="006903F0" w:rsidRDefault="00986F63" w:rsidP="00986F63">
      <w:pPr>
        <w:pStyle w:val="a3"/>
        <w:rPr>
          <w:b/>
          <w:w w:val="90"/>
          <w:u w:val="single"/>
          <w:lang w:val="it-IT"/>
        </w:rPr>
      </w:pPr>
      <w:r>
        <w:rPr>
          <w:b/>
          <w:w w:val="90"/>
          <w:u w:val="single"/>
          <w:lang w:val="it-IT"/>
        </w:rPr>
        <w:t xml:space="preserve">IIIA. </w:t>
      </w:r>
      <w:r w:rsidR="005753DA" w:rsidRPr="006903F0">
        <w:rPr>
          <w:b/>
          <w:w w:val="90"/>
          <w:u w:val="single"/>
          <w:lang w:val="it-IT"/>
        </w:rPr>
        <w:t>DOMENIUL FUNCŢIONAL: CURRICULUM</w:t>
      </w:r>
    </w:p>
    <w:p w:rsidR="005753DA" w:rsidRDefault="005753DA" w:rsidP="005753DA">
      <w:pPr>
        <w:spacing w:after="0"/>
        <w:rPr>
          <w:rFonts w:ascii="Times New Roman" w:hAnsi="Times New Roman" w:cs="Times New Roman"/>
          <w:b/>
          <w:w w:val="90"/>
          <w:u w:val="single"/>
          <w:lang w:val="it-IT"/>
        </w:rPr>
      </w:pPr>
    </w:p>
    <w:tbl>
      <w:tblPr>
        <w:tblW w:w="14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902"/>
        <w:gridCol w:w="2519"/>
        <w:gridCol w:w="2160"/>
        <w:gridCol w:w="1620"/>
        <w:gridCol w:w="1528"/>
        <w:gridCol w:w="1172"/>
        <w:gridCol w:w="2879"/>
      </w:tblGrid>
      <w:tr w:rsidR="005753DA" w:rsidRPr="0056467A" w:rsidTr="005753DA">
        <w:trPr>
          <w:trHeight w:val="584"/>
        </w:trPr>
        <w:tc>
          <w:tcPr>
            <w:tcW w:w="72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NR. CRT.</w:t>
            </w:r>
          </w:p>
        </w:tc>
        <w:tc>
          <w:tcPr>
            <w:tcW w:w="19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OBIECTIVE SPECIFICE</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ACTIVITĂŢI PROPUSE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MĂSURI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RESURSE</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RESPONSABIL</w:t>
            </w: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TERMEN</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b/>
                <w:w w:val="90"/>
                <w:lang w:val="it-IT" w:eastAsia="ro-RO"/>
              </w:rPr>
            </w:pPr>
            <w:r w:rsidRPr="0056467A">
              <w:rPr>
                <w:rFonts w:ascii="Times New Roman" w:hAnsi="Times New Roman" w:cs="Times New Roman"/>
                <w:b/>
                <w:w w:val="90"/>
                <w:lang w:val="it-IT"/>
              </w:rPr>
              <w:t>INDICATORI/STANDARDE DE REALIZARE</w:t>
            </w:r>
          </w:p>
        </w:tc>
      </w:tr>
      <w:tr w:rsidR="005753DA" w:rsidRPr="00E55100"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1</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Elaborarea proiectelor de curriculum</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şcolar şi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extraşcolar</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Cunoaşterea şi aplicarea</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curriculumului naţional la toate treptele de școlaritate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-afişarea listei cu programele în vigoare la biblioteca școlii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-umane – cadre didactice</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-director</w:t>
            </w: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BE0AFD">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01.09.19</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 xml:space="preserve">- </w:t>
            </w:r>
            <w:proofErr w:type="gramStart"/>
            <w:r w:rsidRPr="0056467A">
              <w:rPr>
                <w:rFonts w:ascii="Times New Roman" w:hAnsi="Times New Roman" w:cs="Times New Roman"/>
                <w:lang w:val="en-US"/>
              </w:rPr>
              <w:t>nr</w:t>
            </w:r>
            <w:proofErr w:type="gramEnd"/>
            <w:r w:rsidRPr="0056467A">
              <w:rPr>
                <w:rFonts w:ascii="Times New Roman" w:hAnsi="Times New Roman" w:cs="Times New Roman"/>
                <w:lang w:val="en-US"/>
              </w:rPr>
              <w:t>. cadre didactice care aplică corect curriculum naţional</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pt-BR"/>
              </w:rPr>
              <w:t>Elaborarea ofertei orelor opționale.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-obţinerea de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informaţii de la</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elevi, părinţi, cadre didactice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didactice, elevi,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părinţii elevilor</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lang w:val="en-US"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BE0AFD">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04.09.19</w:t>
            </w:r>
          </w:p>
          <w:p w:rsidR="005753DA" w:rsidRPr="0056467A" w:rsidRDefault="005753DA">
            <w:pPr>
              <w:spacing w:after="0"/>
              <w:rPr>
                <w:rFonts w:ascii="Times New Roman" w:eastAsiaTheme="minorEastAsia" w:hAnsi="Times New Roman" w:cs="Times New Roman"/>
                <w:w w:val="90"/>
                <w:lang w:val="it-IT" w:eastAsia="ro-RO"/>
              </w:rPr>
            </w:pP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-nr. de disciplini opționale studiate de elevi</w:t>
            </w:r>
          </w:p>
        </w:tc>
      </w:tr>
      <w:tr w:rsidR="005753DA" w:rsidRPr="0056467A"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Monitorizarea aplicării</w:t>
            </w:r>
          </w:p>
          <w:p w:rsidR="005753DA" w:rsidRPr="0056467A" w:rsidRDefault="005753DA">
            <w:pPr>
              <w:spacing w:after="0"/>
              <w:rPr>
                <w:rFonts w:ascii="Times New Roman" w:eastAsiaTheme="minorEastAsia" w:hAnsi="Times New Roman" w:cs="Times New Roman"/>
                <w:w w:val="90"/>
                <w:lang w:val="it-IT" w:eastAsia="ro-RO"/>
              </w:rPr>
            </w:pPr>
            <w:proofErr w:type="gramStart"/>
            <w:r w:rsidRPr="0056467A">
              <w:rPr>
                <w:rFonts w:ascii="Times New Roman" w:hAnsi="Times New Roman" w:cs="Times New Roman"/>
                <w:lang w:val="en-US"/>
              </w:rPr>
              <w:t>curriculumului</w:t>
            </w:r>
            <w:proofErr w:type="gramEnd"/>
            <w:r w:rsidRPr="0056467A">
              <w:rPr>
                <w:rFonts w:ascii="Times New Roman" w:hAnsi="Times New Roman" w:cs="Times New Roman"/>
                <w:lang w:val="en-US"/>
              </w:rPr>
              <w:t>.</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 vizarea activităţii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0201C7" w:rsidRDefault="000201C7">
            <w:pPr>
              <w:spacing w:after="0"/>
              <w:rPr>
                <w:rFonts w:ascii="Times New Roman" w:hAnsi="Times New Roman" w:cs="Times New Roman"/>
                <w:w w:val="90"/>
                <w:lang w:val="it-IT"/>
              </w:rPr>
            </w:pPr>
            <w:r>
              <w:rPr>
                <w:rFonts w:ascii="Times New Roman" w:hAnsi="Times New Roman" w:cs="Times New Roman"/>
                <w:w w:val="90"/>
                <w:lang w:val="it-IT"/>
              </w:rPr>
              <w:t>01.09.19</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-nr. de documente verificate</w:t>
            </w:r>
          </w:p>
        </w:tc>
      </w:tr>
      <w:tr w:rsidR="005753DA" w:rsidRPr="00E55100"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2</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Formarea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competenţelor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de bază</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Proiectarea activităţii didactice.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-vizarea planificărilor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de către responsabilii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de arii curriculare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-directori adj.</w:t>
            </w: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15.09.16</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-realizarea planificărilor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calendaristice pentru</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fiecare cadru didactic</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Diversificarea metodelor de predare/învăţare.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-informări în cadrul</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comisiilor metodice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201C7" w:rsidRPr="0056467A" w:rsidRDefault="000201C7" w:rsidP="000201C7">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Anul şcolar 2019-20</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-nr. metodelor de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predare/învăţare utilizate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-nr. cadre didactice care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folosesc metode moderne</w:t>
            </w:r>
          </w:p>
        </w:tc>
      </w:tr>
      <w:tr w:rsidR="005753DA" w:rsidRPr="0056467A"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Monitorizarea actului</w:t>
            </w:r>
          </w:p>
          <w:p w:rsidR="005753DA" w:rsidRPr="0056467A" w:rsidRDefault="005753DA">
            <w:pPr>
              <w:spacing w:after="0"/>
              <w:rPr>
                <w:rFonts w:ascii="Times New Roman" w:eastAsiaTheme="minorEastAsia" w:hAnsi="Times New Roman" w:cs="Times New Roman"/>
                <w:w w:val="90"/>
                <w:lang w:val="it-IT" w:eastAsia="ro-RO"/>
              </w:rPr>
            </w:pPr>
            <w:proofErr w:type="gramStart"/>
            <w:r w:rsidRPr="0056467A">
              <w:rPr>
                <w:rFonts w:ascii="Times New Roman" w:hAnsi="Times New Roman" w:cs="Times New Roman"/>
                <w:lang w:val="en-US"/>
              </w:rPr>
              <w:t>educaţional</w:t>
            </w:r>
            <w:proofErr w:type="gramEnd"/>
            <w:r w:rsidRPr="0056467A">
              <w:rPr>
                <w:rFonts w:ascii="Times New Roman" w:hAnsi="Times New Roman" w:cs="Times New Roman"/>
                <w:lang w:val="en-US"/>
              </w:rPr>
              <w:t>.</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-participare la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activităţile derulate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de cadrele didactice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 elevi</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Anul şcolar 19-20</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-nr. activităţilor desfăşurate</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Participare la concursuri şcolare şi</w:t>
            </w:r>
          </w:p>
          <w:p w:rsidR="005753DA" w:rsidRPr="0056467A" w:rsidRDefault="005753DA">
            <w:pPr>
              <w:spacing w:after="0"/>
              <w:rPr>
                <w:rFonts w:ascii="Times New Roman" w:eastAsiaTheme="minorEastAsia" w:hAnsi="Times New Roman" w:cs="Times New Roman"/>
                <w:w w:val="90"/>
                <w:lang w:val="it-IT" w:eastAsia="ro-RO"/>
              </w:rPr>
            </w:pPr>
            <w:proofErr w:type="gramStart"/>
            <w:r w:rsidRPr="0056467A">
              <w:rPr>
                <w:rFonts w:ascii="Times New Roman" w:hAnsi="Times New Roman" w:cs="Times New Roman"/>
                <w:lang w:val="en-US"/>
              </w:rPr>
              <w:t>olimpiade</w:t>
            </w:r>
            <w:proofErr w:type="gramEnd"/>
            <w:r w:rsidRPr="0056467A">
              <w:rPr>
                <w:rFonts w:ascii="Times New Roman" w:hAnsi="Times New Roman" w:cs="Times New Roman"/>
                <w:lang w:val="en-US"/>
              </w:rPr>
              <w:t xml:space="preserve"> şcolare.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-aprobarea tabelelor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cu elevi participanţi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la concursuri şi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aprobarea pregătirilor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suplimentare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-umane – elevi,</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cadre didactice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-financiare –</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sponsorizări,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Consiliul local</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w w:val="90"/>
                <w:lang w:val="it-IT"/>
              </w:rPr>
              <w:t>-</w:t>
            </w:r>
            <w:r w:rsidRPr="0056467A">
              <w:rPr>
                <w:rFonts w:ascii="Times New Roman" w:hAnsi="Times New Roman" w:cs="Times New Roman"/>
                <w:lang w:val="en-US"/>
              </w:rPr>
              <w:t xml:space="preserve"> director,</w:t>
            </w:r>
          </w:p>
          <w:p w:rsidR="005753DA" w:rsidRPr="0056467A" w:rsidRDefault="005753DA" w:rsidP="000201C7">
            <w:pPr>
              <w:spacing w:after="0"/>
              <w:rPr>
                <w:rFonts w:ascii="Times New Roman" w:eastAsiaTheme="minorEastAsia" w:hAnsi="Times New Roman" w:cs="Times New Roman"/>
                <w:w w:val="90"/>
                <w:lang w:val="it-IT"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Anul şcolar 19-20</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-nr. de concursuri la care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se participă</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-nr. elevi participanţi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-nr. de premii obţinute de elevi</w:t>
            </w:r>
          </w:p>
        </w:tc>
      </w:tr>
      <w:tr w:rsidR="005753DA" w:rsidRPr="00E55100"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lastRenderedPageBreak/>
              <w:t>3</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Evaluarea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activităţii din</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unitatea de</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învăţământ</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rsidP="000201C7">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 xml:space="preserve">Aplicarea testelor inițiale și a rapoartelor de evaluare la clasele a V-a </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Organizarea evaluarii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 xml:space="preserve"> – elevi,</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cadre didactice</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lang w:val="en-US"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lang w:val="en-US" w:eastAsia="ro-RO"/>
              </w:rPr>
            </w:pPr>
            <w:r>
              <w:rPr>
                <w:rFonts w:ascii="Times New Roman" w:hAnsi="Times New Roman" w:cs="Times New Roman"/>
                <w:lang w:val="en-US"/>
              </w:rPr>
              <w:t>01.10.19</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-raport privind rezultatele obţinute de elevi</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en-US"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 xml:space="preserve">Monitorizarea rezultatelor obținute la olimpuiade și concursuri școlare </w:t>
            </w:r>
          </w:p>
          <w:p w:rsidR="005753DA" w:rsidRPr="0056467A" w:rsidRDefault="005753DA">
            <w:pPr>
              <w:spacing w:after="0"/>
              <w:rPr>
                <w:rFonts w:ascii="Times New Roman" w:eastAsiaTheme="minorEastAsia" w:hAnsi="Times New Roman" w:cs="Times New Roman"/>
                <w:w w:val="90"/>
                <w:lang w:val="it-IT" w:eastAsia="ro-RO"/>
              </w:rPr>
            </w:pP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-organizarea de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activităţi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suplimentare cu</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elevii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elevi,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cadre didactice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-financiare –</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Consiliul local,</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fondul părinţilor</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-directori adj.,</w:t>
            </w:r>
          </w:p>
          <w:p w:rsidR="005753DA" w:rsidRPr="0056467A" w:rsidRDefault="005753DA">
            <w:pPr>
              <w:spacing w:after="0"/>
              <w:rPr>
                <w:rFonts w:ascii="Times New Roman" w:eastAsiaTheme="minorEastAsia" w:hAnsi="Times New Roman" w:cs="Times New Roman"/>
                <w:lang w:val="en-US"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lang w:val="en-US" w:eastAsia="ro-RO"/>
              </w:rPr>
            </w:pPr>
            <w:r>
              <w:rPr>
                <w:rFonts w:ascii="Times New Roman" w:hAnsi="Times New Roman" w:cs="Times New Roman"/>
                <w:lang w:val="en-US"/>
              </w:rPr>
              <w:t>Anul şcolar 19-20</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-întocmirea unui raport</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privind rezultatele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obţinute de elevi la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concursuri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-premierea elevilor cu</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rezultate deosebit</w:t>
            </w:r>
          </w:p>
        </w:tc>
      </w:tr>
      <w:tr w:rsidR="005753DA" w:rsidRPr="0056467A"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en-US"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rsidP="000201C7">
            <w:pPr>
              <w:spacing w:after="0" w:line="240" w:lineRule="auto"/>
              <w:rPr>
                <w:rFonts w:ascii="Times New Roman" w:eastAsiaTheme="minorEastAsia" w:hAnsi="Times New Roman" w:cs="Times New Roman"/>
                <w:w w:val="90"/>
                <w:lang w:val="it-IT" w:eastAsia="ro-RO"/>
              </w:rPr>
            </w:pPr>
            <w:r w:rsidRPr="0056467A">
              <w:rPr>
                <w:rFonts w:ascii="Times New Roman" w:hAnsi="Times New Roman" w:cs="Times New Roman"/>
                <w:lang w:val="en-US"/>
              </w:rPr>
              <w:t xml:space="preserve">Monitorizarea rezultatelor școlare, a rezultatelor la examenele naționale, </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-organizarea comisiei</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de orientare şcolară</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elevi,</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cadre didactice</w:t>
            </w:r>
          </w:p>
        </w:tc>
        <w:tc>
          <w:tcPr>
            <w:tcW w:w="1528"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-directori adj.</w:t>
            </w:r>
          </w:p>
          <w:p w:rsidR="005753DA" w:rsidRPr="0056467A" w:rsidRDefault="005753DA" w:rsidP="000201C7">
            <w:pPr>
              <w:spacing w:after="0"/>
              <w:rPr>
                <w:rFonts w:ascii="Times New Roman" w:eastAsiaTheme="minorEastAsia" w:hAnsi="Times New Roman" w:cs="Times New Roman"/>
                <w:lang w:val="en-US" w:eastAsia="ro-RO"/>
              </w:rPr>
            </w:pPr>
          </w:p>
        </w:tc>
        <w:tc>
          <w:tcPr>
            <w:tcW w:w="1172"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lang w:val="en-US" w:eastAsia="ro-RO"/>
              </w:rPr>
            </w:pPr>
            <w:r>
              <w:rPr>
                <w:rFonts w:ascii="Times New Roman" w:hAnsi="Times New Roman" w:cs="Times New Roman"/>
                <w:lang w:val="en-US"/>
              </w:rPr>
              <w:t>01.09.19</w:t>
            </w:r>
          </w:p>
        </w:tc>
        <w:tc>
          <w:tcPr>
            <w:tcW w:w="288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-mapă cu rezultate la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examenele naţionale,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bacalauret</w:t>
            </w:r>
          </w:p>
          <w:p w:rsidR="005753DA" w:rsidRPr="0056467A" w:rsidRDefault="005753DA">
            <w:pPr>
              <w:spacing w:after="0"/>
              <w:rPr>
                <w:rFonts w:ascii="Times New Roman" w:eastAsiaTheme="minorEastAsia" w:hAnsi="Times New Roman" w:cs="Times New Roman"/>
                <w:lang w:val="en-US" w:eastAsia="ro-RO"/>
              </w:rPr>
            </w:pPr>
          </w:p>
        </w:tc>
      </w:tr>
    </w:tbl>
    <w:p w:rsidR="005753DA" w:rsidRPr="0056467A" w:rsidRDefault="005753DA" w:rsidP="005753DA">
      <w:pPr>
        <w:spacing w:after="0"/>
        <w:rPr>
          <w:rFonts w:ascii="Times New Roman" w:eastAsiaTheme="minorEastAsia" w:hAnsi="Times New Roman" w:cs="Times New Roman"/>
          <w:lang w:val="it-IT" w:eastAsia="ro-RO"/>
        </w:rPr>
      </w:pPr>
    </w:p>
    <w:p w:rsidR="005753DA" w:rsidRPr="0056467A" w:rsidRDefault="00334A8E" w:rsidP="00334A8E">
      <w:pPr>
        <w:pStyle w:val="a3"/>
        <w:rPr>
          <w:b/>
          <w:w w:val="90"/>
          <w:u w:val="single"/>
          <w:lang w:val="en-US"/>
        </w:rPr>
      </w:pPr>
      <w:r>
        <w:rPr>
          <w:b/>
          <w:w w:val="90"/>
          <w:u w:val="single"/>
          <w:lang w:val="en-US"/>
        </w:rPr>
        <w:t xml:space="preserve">III B. </w:t>
      </w:r>
      <w:r w:rsidR="005753DA" w:rsidRPr="0056467A">
        <w:rPr>
          <w:b/>
          <w:w w:val="90"/>
          <w:u w:val="single"/>
          <w:lang w:val="en-US"/>
        </w:rPr>
        <w:t>DOMENIUL FUNCŢIONAL: MANAGEMENTUL ŞCOLAR</w:t>
      </w:r>
    </w:p>
    <w:tbl>
      <w:tblPr>
        <w:tblW w:w="14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7"/>
        <w:gridCol w:w="1722"/>
        <w:gridCol w:w="2700"/>
        <w:gridCol w:w="2160"/>
        <w:gridCol w:w="1620"/>
        <w:gridCol w:w="1740"/>
        <w:gridCol w:w="1196"/>
        <w:gridCol w:w="2700"/>
      </w:tblGrid>
      <w:tr w:rsidR="005753DA" w:rsidRPr="00334A8E" w:rsidTr="000201C7">
        <w:trPr>
          <w:trHeight w:val="584"/>
        </w:trPr>
        <w:tc>
          <w:tcPr>
            <w:tcW w:w="72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NR. C0RT.</w:t>
            </w:r>
          </w:p>
        </w:tc>
        <w:tc>
          <w:tcPr>
            <w:tcW w:w="172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OBIECTIVE SPECIFICE</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ACTIVITĂŢI PROPUSE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MĂSURI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RESURSE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RESPONSABIL</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TERMEN</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INDICATORI/STANDARDE DE REALIZARE</w:t>
            </w:r>
          </w:p>
        </w:tc>
      </w:tr>
      <w:tr w:rsidR="005753DA" w:rsidRPr="0056467A" w:rsidTr="000201C7">
        <w:tc>
          <w:tcPr>
            <w:tcW w:w="72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1</w:t>
            </w:r>
          </w:p>
        </w:tc>
        <w:tc>
          <w:tcPr>
            <w:tcW w:w="172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2.1.Monitorizarea funcţionării</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structurilor</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instituţionale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administrative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şi manageriale</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din şcoală</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xml:space="preserve">Stabilirea diriginţilor </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cadrelor didactice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 adj</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03.09.19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-nr. de diriginţi</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Repartizarea orelor din planurile cadru de învăţământ</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cadrelor didactice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-director adj</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-CA</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28.08.19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-nr. de cadre didactice acoperite cu ore</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xml:space="preserve">Stabilirea comisiilor şi a responsabilităţilor </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cadrelor didactice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 adj</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01.09.19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-deciziile de numire</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-fişa postului</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Întocmirea orarului lecțiilor şi a graficelor de efectuare a activităților extracurriculare și secții sportive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cadrelor didactice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en-US"/>
              </w:rPr>
              <w:t>-director adj</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01.09.19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-orarul şcolii</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-graficul de efectuare a activităților extracurriculare și secții sportive</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Implementarea Instrucțiunii privind managementul temelor pentru acasă la toate treptele de școlaritate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-familiarizarea cadrelor didactice și de conducere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-directori adjuncți</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01.09.2019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graficul evaluărilor sumative;</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plan de măsuri de eficientizare a timpului pentru temele de acasă.</w:t>
            </w:r>
          </w:p>
        </w:tc>
      </w:tr>
      <w:tr w:rsidR="005753DA" w:rsidRPr="0056467A"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xml:space="preserve">Completarea cataloagelor </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-oferirea informaţiilor necesare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-director</w:t>
            </w:r>
          </w:p>
          <w:p w:rsidR="005753DA" w:rsidRPr="0056467A" w:rsidRDefault="000201C7">
            <w:pPr>
              <w:spacing w:after="0"/>
              <w:rPr>
                <w:rFonts w:ascii="Times New Roman" w:eastAsiaTheme="minorEastAsia" w:hAnsi="Times New Roman" w:cs="Times New Roman"/>
                <w:lang w:val="it-IT" w:eastAsia="ro-RO"/>
              </w:rPr>
            </w:pPr>
            <w:r>
              <w:rPr>
                <w:rFonts w:ascii="Times New Roman" w:hAnsi="Times New Roman" w:cs="Times New Roman"/>
                <w:lang w:val="it-IT"/>
              </w:rPr>
              <w:t>- directori adjuncți</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10.09.19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-cataloage completate</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Analiza</w:t>
            </w:r>
            <w:r w:rsidR="000201C7">
              <w:rPr>
                <w:rFonts w:ascii="Times New Roman" w:hAnsi="Times New Roman" w:cs="Times New Roman"/>
                <w:lang w:val="it-IT"/>
              </w:rPr>
              <w:t xml:space="preserve"> activităţii în anul şcolar 2018-2019</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tuturor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factorilor implicaţi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-director adj</w:t>
            </w:r>
          </w:p>
          <w:p w:rsidR="005753DA" w:rsidRPr="0056467A" w:rsidRDefault="005753DA">
            <w:pPr>
              <w:spacing w:after="0"/>
              <w:rPr>
                <w:rFonts w:ascii="Times New Roman" w:eastAsiaTheme="minorEastAsia" w:hAnsi="Times New Roman" w:cs="Times New Roman"/>
                <w:lang w:val="en-US" w:eastAsia="ro-RO"/>
              </w:rPr>
            </w:pP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en-US" w:eastAsia="ro-RO"/>
              </w:rPr>
            </w:pPr>
            <w:r>
              <w:rPr>
                <w:rFonts w:ascii="Times New Roman" w:hAnsi="Times New Roman" w:cs="Times New Roman"/>
                <w:w w:val="90"/>
                <w:lang w:val="en-US"/>
              </w:rPr>
              <w:t>24. 08.19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-raportul privind starea învăţământului în anul şcolar 2017-2018</w:t>
            </w:r>
          </w:p>
        </w:tc>
      </w:tr>
      <w:tr w:rsidR="005753DA" w:rsidRPr="0056467A"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ro-RO" w:eastAsia="ro-RO"/>
              </w:rPr>
            </w:pPr>
            <w:r w:rsidRPr="0056467A">
              <w:rPr>
                <w:rFonts w:ascii="Times New Roman" w:hAnsi="Times New Roman" w:cs="Times New Roman"/>
                <w:lang w:val="it-IT"/>
              </w:rPr>
              <w:t>Stabilirea şedinţei cu părinţii</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tuturor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factorilor implicaţi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 xml:space="preserve">-umane - </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diriginţii, părinţii</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5753DA" w:rsidRPr="0056467A" w:rsidRDefault="000201C7">
            <w:pPr>
              <w:spacing w:after="0"/>
              <w:rPr>
                <w:rFonts w:ascii="Times New Roman" w:eastAsiaTheme="minorEastAsia" w:hAnsi="Times New Roman" w:cs="Times New Roman"/>
                <w:w w:val="90"/>
                <w:lang w:val="en-US" w:eastAsia="ro-RO"/>
              </w:rPr>
            </w:pPr>
            <w:r>
              <w:rPr>
                <w:rFonts w:ascii="Times New Roman" w:hAnsi="Times New Roman" w:cs="Times New Roman"/>
                <w:w w:val="90"/>
                <w:lang w:val="en-US"/>
              </w:rPr>
              <w:t>10.09.19</w:t>
            </w:r>
          </w:p>
          <w:p w:rsidR="005753DA" w:rsidRPr="0056467A" w:rsidRDefault="005753DA" w:rsidP="000201C7">
            <w:pPr>
              <w:spacing w:after="0"/>
              <w:rPr>
                <w:rFonts w:ascii="Times New Roman" w:eastAsiaTheme="minorEastAsia" w:hAnsi="Times New Roman" w:cs="Times New Roman"/>
                <w:w w:val="90"/>
                <w:lang w:val="en-US"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-procesele verbale ale şedinţelor</w:t>
            </w:r>
          </w:p>
        </w:tc>
      </w:tr>
      <w:tr w:rsidR="000201C7" w:rsidRPr="0056467A" w:rsidTr="000201C7">
        <w:trPr>
          <w:gridAfter w:val="6"/>
          <w:wAfter w:w="12116" w:type="dxa"/>
          <w:trHeight w:val="253"/>
        </w:trPr>
        <w:tc>
          <w:tcPr>
            <w:tcW w:w="727"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lang w:val="it-IT" w:eastAsia="ro-RO"/>
              </w:rPr>
            </w:pP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Proiectarea activităţii</w:t>
            </w:r>
          </w:p>
          <w:p w:rsidR="005753DA" w:rsidRPr="0056467A" w:rsidRDefault="005753DA">
            <w:pPr>
              <w:spacing w:after="0"/>
              <w:rPr>
                <w:rFonts w:ascii="Times New Roman" w:eastAsiaTheme="minorEastAsia" w:hAnsi="Times New Roman" w:cs="Times New Roman"/>
                <w:w w:val="90"/>
                <w:lang w:val="it-IT" w:eastAsia="ro-RO"/>
              </w:rPr>
            </w:pPr>
            <w:proofErr w:type="gramStart"/>
            <w:r w:rsidRPr="0056467A">
              <w:rPr>
                <w:rFonts w:ascii="Times New Roman" w:hAnsi="Times New Roman" w:cs="Times New Roman"/>
                <w:lang w:val="en-US"/>
              </w:rPr>
              <w:t>manageriale</w:t>
            </w:r>
            <w:proofErr w:type="gramEnd"/>
            <w:r w:rsidRPr="0056467A">
              <w:rPr>
                <w:rFonts w:ascii="Times New Roman" w:hAnsi="Times New Roman" w:cs="Times New Roman"/>
                <w:lang w:val="en-US"/>
              </w:rPr>
              <w:t>.</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tuturor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factorilor implicaţi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 adj</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en-US" w:eastAsia="ro-RO"/>
              </w:rPr>
            </w:pPr>
            <w:r>
              <w:rPr>
                <w:rFonts w:ascii="Times New Roman" w:hAnsi="Times New Roman" w:cs="Times New Roman"/>
                <w:w w:val="90"/>
                <w:lang w:val="en-US"/>
              </w:rPr>
              <w:t>20.08.19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-realizarea planului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managerial al şcolii</w:t>
            </w:r>
          </w:p>
        </w:tc>
      </w:tr>
      <w:tr w:rsidR="000201C7" w:rsidRPr="00E55100" w:rsidTr="000201C7">
        <w:trPr>
          <w:gridAfter w:val="6"/>
          <w:wAfter w:w="12116" w:type="dxa"/>
          <w:trHeight w:val="253"/>
        </w:trPr>
        <w:tc>
          <w:tcPr>
            <w:tcW w:w="727"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lang w:val="it-IT" w:eastAsia="ro-RO"/>
              </w:rPr>
            </w:pPr>
          </w:p>
        </w:tc>
      </w:tr>
      <w:tr w:rsidR="005753DA" w:rsidRPr="0056467A"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Monitorizarea absenţelor</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-completarea centralizatoarelor</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 adj</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lunar</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-centralizatoarele</w:t>
            </w:r>
          </w:p>
        </w:tc>
      </w:tr>
      <w:tr w:rsidR="005753DA" w:rsidRPr="0056467A"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Monitorizarea elaborării rapoartelor de analiză a ariilor curriculare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-participare la</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întâlnirile comisiilor</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 adj</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31.05.20</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-elaborarea rapoartelor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semestriale</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en-US"/>
              </w:rPr>
              <w:t>Revizuirea şi elaborarea Planului de Acțiuni St</w:t>
            </w:r>
            <w:r w:rsidR="000201C7">
              <w:rPr>
                <w:rFonts w:ascii="Times New Roman" w:hAnsi="Times New Roman" w:cs="Times New Roman"/>
                <w:lang w:val="en-US"/>
              </w:rPr>
              <w:t>rategice pentru anul şcolar 2019-2020</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-consultarea factorilor implicaţi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753DA" w:rsidRPr="0056467A" w:rsidRDefault="005753DA">
            <w:pPr>
              <w:spacing w:after="0"/>
              <w:rPr>
                <w:rFonts w:ascii="Times New Roman" w:eastAsiaTheme="minorEastAsia" w:hAnsi="Times New Roman" w:cs="Times New Roman"/>
                <w:lang w:val="it-IT" w:eastAsia="ro-RO"/>
              </w:rPr>
            </w:pP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-director</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31.08</w:t>
            </w:r>
            <w:r w:rsidR="000201C7">
              <w:rPr>
                <w:rFonts w:ascii="Times New Roman" w:hAnsi="Times New Roman" w:cs="Times New Roman"/>
                <w:w w:val="90"/>
                <w:lang w:val="it-IT"/>
              </w:rPr>
              <w:t>.19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-planul de acţiune al şcolii</w:t>
            </w:r>
          </w:p>
        </w:tc>
      </w:tr>
      <w:tr w:rsidR="005753DA" w:rsidRPr="0056467A"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pt-BR"/>
              </w:rPr>
              <w:t>Stabilirea planului de şcolarizare pentru anul şcolar următor.</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-studiu de nevoi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11.12.19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-realizarea planului de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şcolarizare</w:t>
            </w:r>
          </w:p>
          <w:p w:rsidR="005753DA" w:rsidRPr="0056467A" w:rsidRDefault="005753DA">
            <w:pPr>
              <w:spacing w:after="0"/>
              <w:rPr>
                <w:rFonts w:ascii="Times New Roman" w:eastAsiaTheme="minorEastAsia" w:hAnsi="Times New Roman" w:cs="Times New Roman"/>
                <w:w w:val="90"/>
                <w:lang w:val="es-ES" w:eastAsia="ro-RO"/>
              </w:rPr>
            </w:pP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Întocmirea unor programe de activităţi remediale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 xml:space="preserve">- realizarea unor grafice </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didactie, elevi</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-directori adj.</w:t>
            </w:r>
          </w:p>
          <w:p w:rsidR="005753DA" w:rsidRPr="0056467A" w:rsidRDefault="005753DA" w:rsidP="000201C7">
            <w:pPr>
              <w:spacing w:after="0"/>
              <w:rPr>
                <w:rFonts w:ascii="Times New Roman" w:eastAsiaTheme="minorEastAsia" w:hAnsi="Times New Roman" w:cs="Times New Roman"/>
                <w:w w:val="90"/>
                <w:lang w:val="es-ES" w:eastAsia="ro-RO"/>
              </w:rPr>
            </w:pP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es-ES" w:eastAsia="ro-RO"/>
              </w:rPr>
            </w:pPr>
            <w:r>
              <w:rPr>
                <w:rFonts w:ascii="Times New Roman" w:hAnsi="Times New Roman" w:cs="Times New Roman"/>
                <w:w w:val="90"/>
                <w:lang w:val="es-ES"/>
              </w:rPr>
              <w:t>21.10.19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-graficele şi programele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de activităţi/discipline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-nr. elevi cuprinşi în cadrul</w:t>
            </w:r>
          </w:p>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programelor</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Respectarea legislaţiei şcolare şi a celei privind politica de personal.</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periodică a noutăţilor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apărute în Monitorul</w:t>
            </w:r>
          </w:p>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Oficial</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fr-FR" w:eastAsia="ro-RO"/>
              </w:rPr>
            </w:pPr>
            <w:r w:rsidRPr="0056467A">
              <w:rPr>
                <w:rFonts w:ascii="Times New Roman" w:hAnsi="Times New Roman" w:cs="Times New Roman"/>
                <w:lang w:val="fr-FR"/>
              </w:rPr>
              <w:t>-umane – cadre</w:t>
            </w:r>
          </w:p>
          <w:p w:rsidR="005753DA" w:rsidRPr="0056467A" w:rsidRDefault="005753DA">
            <w:pPr>
              <w:spacing w:after="0"/>
              <w:rPr>
                <w:rFonts w:ascii="Times New Roman" w:hAnsi="Times New Roman" w:cs="Times New Roman"/>
                <w:lang w:val="fr-FR"/>
              </w:rPr>
            </w:pPr>
            <w:r w:rsidRPr="0056467A">
              <w:rPr>
                <w:rFonts w:ascii="Times New Roman" w:hAnsi="Times New Roman" w:cs="Times New Roman"/>
                <w:lang w:val="fr-FR"/>
              </w:rPr>
              <w:t>didactice,</w:t>
            </w:r>
          </w:p>
          <w:p w:rsidR="005753DA" w:rsidRPr="0056467A" w:rsidRDefault="005753DA">
            <w:pPr>
              <w:spacing w:after="0"/>
              <w:rPr>
                <w:rFonts w:ascii="Times New Roman" w:hAnsi="Times New Roman" w:cs="Times New Roman"/>
                <w:lang w:val="fr-FR"/>
              </w:rPr>
            </w:pPr>
            <w:r w:rsidRPr="0056467A">
              <w:rPr>
                <w:rFonts w:ascii="Times New Roman" w:hAnsi="Times New Roman" w:cs="Times New Roman"/>
                <w:lang w:val="fr-FR"/>
              </w:rPr>
              <w:t>auxiliare şi</w:t>
            </w:r>
          </w:p>
          <w:p w:rsidR="005753DA" w:rsidRPr="0056467A" w:rsidRDefault="005753DA">
            <w:pPr>
              <w:spacing w:after="0"/>
              <w:rPr>
                <w:rFonts w:ascii="Times New Roman" w:eastAsiaTheme="minorEastAsia" w:hAnsi="Times New Roman" w:cs="Times New Roman"/>
                <w:w w:val="90"/>
                <w:lang w:val="fr-FR" w:eastAsia="ro-RO"/>
              </w:rPr>
            </w:pPr>
            <w:r w:rsidRPr="0056467A">
              <w:rPr>
                <w:rFonts w:ascii="Times New Roman" w:hAnsi="Times New Roman" w:cs="Times New Roman"/>
                <w:lang w:val="fr-FR"/>
              </w:rPr>
              <w:t>nedidactice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-directori adj.</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-mapă cu legislaţia şcolară</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în vigoare</w:t>
            </w:r>
          </w:p>
        </w:tc>
      </w:tr>
      <w:tr w:rsidR="005753DA" w:rsidRPr="0056467A"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Coordonarea activităţii de</w:t>
            </w:r>
          </w:p>
          <w:p w:rsidR="005753DA" w:rsidRPr="0056467A" w:rsidRDefault="005753DA">
            <w:pPr>
              <w:spacing w:after="0"/>
              <w:rPr>
                <w:rFonts w:ascii="Times New Roman" w:eastAsiaTheme="minorEastAsia" w:hAnsi="Times New Roman" w:cs="Times New Roman"/>
                <w:w w:val="90"/>
                <w:lang w:val="it-IT" w:eastAsia="ro-RO"/>
              </w:rPr>
            </w:pPr>
            <w:proofErr w:type="gramStart"/>
            <w:r w:rsidRPr="0056467A">
              <w:rPr>
                <w:rFonts w:ascii="Times New Roman" w:hAnsi="Times New Roman" w:cs="Times New Roman"/>
                <w:lang w:val="en-US"/>
              </w:rPr>
              <w:t>identificare</w:t>
            </w:r>
            <w:proofErr w:type="gramEnd"/>
            <w:r w:rsidRPr="0056467A">
              <w:rPr>
                <w:rFonts w:ascii="Times New Roman" w:hAnsi="Times New Roman" w:cs="Times New Roman"/>
                <w:lang w:val="en-US"/>
              </w:rPr>
              <w:t xml:space="preserve"> obiectivă a criteriilor pentru a stabilirea calificativelor anuale.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-consemnarea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periodică 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activităţilor derulate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de către cadrele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fr-FR" w:eastAsia="ro-RO"/>
              </w:rPr>
            </w:pPr>
            <w:r w:rsidRPr="0056467A">
              <w:rPr>
                <w:rFonts w:ascii="Times New Roman" w:hAnsi="Times New Roman" w:cs="Times New Roman"/>
                <w:lang w:val="fr-FR"/>
              </w:rPr>
              <w:t>-umane – cadre</w:t>
            </w:r>
          </w:p>
          <w:p w:rsidR="005753DA" w:rsidRPr="0056467A" w:rsidRDefault="005753DA">
            <w:pPr>
              <w:spacing w:after="0"/>
              <w:rPr>
                <w:rFonts w:ascii="Times New Roman" w:hAnsi="Times New Roman" w:cs="Times New Roman"/>
                <w:lang w:val="fr-FR"/>
              </w:rPr>
            </w:pPr>
            <w:r w:rsidRPr="0056467A">
              <w:rPr>
                <w:rFonts w:ascii="Times New Roman" w:hAnsi="Times New Roman" w:cs="Times New Roman"/>
                <w:lang w:val="fr-FR"/>
              </w:rPr>
              <w:t>didactice,</w:t>
            </w:r>
          </w:p>
          <w:p w:rsidR="005753DA" w:rsidRPr="0056467A" w:rsidRDefault="005753DA">
            <w:pPr>
              <w:spacing w:after="0"/>
              <w:rPr>
                <w:rFonts w:ascii="Times New Roman" w:hAnsi="Times New Roman" w:cs="Times New Roman"/>
                <w:lang w:val="fr-FR"/>
              </w:rPr>
            </w:pPr>
            <w:r w:rsidRPr="0056467A">
              <w:rPr>
                <w:rFonts w:ascii="Times New Roman" w:hAnsi="Times New Roman" w:cs="Times New Roman"/>
                <w:lang w:val="fr-FR"/>
              </w:rPr>
              <w:t>personal auxiliar,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personal</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nedidactic</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w:t>
            </w:r>
          </w:p>
          <w:p w:rsidR="005753DA" w:rsidRPr="0056467A" w:rsidRDefault="005753DA">
            <w:pPr>
              <w:rPr>
                <w:rFonts w:ascii="Times New Roman" w:eastAsiaTheme="minorEastAsia" w:hAnsi="Times New Roman" w:cs="Times New Roman"/>
                <w:lang w:val="it-IT" w:eastAsia="ro-RO"/>
              </w:rPr>
            </w:pP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-realizarea fişei de evaluare</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Gestionarea eficientă a</w:t>
            </w:r>
          </w:p>
          <w:p w:rsidR="005753DA" w:rsidRPr="0056467A" w:rsidRDefault="005753DA">
            <w:pPr>
              <w:spacing w:after="0"/>
              <w:rPr>
                <w:rFonts w:ascii="Times New Roman" w:eastAsiaTheme="minorEastAsia" w:hAnsi="Times New Roman" w:cs="Times New Roman"/>
                <w:lang w:val="it-IT" w:eastAsia="ro-RO"/>
              </w:rPr>
            </w:pPr>
            <w:proofErr w:type="gramStart"/>
            <w:r w:rsidRPr="0056467A">
              <w:rPr>
                <w:rFonts w:ascii="Times New Roman" w:hAnsi="Times New Roman" w:cs="Times New Roman"/>
                <w:lang w:val="en-US"/>
              </w:rPr>
              <w:t>conflictelor</w:t>
            </w:r>
            <w:proofErr w:type="gramEnd"/>
            <w:r w:rsidRPr="0056467A">
              <w:rPr>
                <w:rFonts w:ascii="Times New Roman" w:hAnsi="Times New Roman" w:cs="Times New Roman"/>
                <w:lang w:val="en-US"/>
              </w:rPr>
              <w:t>.</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-discuţii cu personalul şcolii,</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elevii şi părinţii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acestora</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 elevi, părinţi, consilier şcolar</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w:t>
            </w:r>
          </w:p>
          <w:p w:rsidR="005753DA" w:rsidRPr="0056467A" w:rsidRDefault="005753DA">
            <w:pPr>
              <w:rPr>
                <w:rFonts w:ascii="Times New Roman" w:eastAsiaTheme="minorEastAsia" w:hAnsi="Times New Roman" w:cs="Times New Roman"/>
                <w:lang w:val="it-IT" w:eastAsia="ro-RO"/>
              </w:rPr>
            </w:pP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-nr. conflicte soluţionate la</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nivelul şcolii</w:t>
            </w:r>
          </w:p>
        </w:tc>
      </w:tr>
      <w:tr w:rsidR="005753DA" w:rsidRPr="0056467A" w:rsidTr="000201C7">
        <w:tc>
          <w:tcPr>
            <w:tcW w:w="727"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2</w:t>
            </w:r>
          </w:p>
        </w:tc>
        <w:tc>
          <w:tcPr>
            <w:tcW w:w="172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2.2.Formarea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managerială şi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realizarea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culturii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manageriale</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en-US"/>
              </w:rPr>
              <w:t>Identificarea nevoilor de formare managerială.</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-discuţii permanete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cu personalul şcolii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-directori adj.</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CM</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31.09.19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-nr. de chestionare aplicate</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Înscrierea la cursuri de formare managerială.</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-discuţii permanete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cu personalul şcolii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-umane-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-directori ad</w:t>
            </w:r>
            <w:r w:rsidRPr="0056467A">
              <w:rPr>
                <w:rFonts w:ascii="Times New Roman" w:hAnsi="Times New Roman" w:cs="Times New Roman"/>
                <w:lang w:val="en-US"/>
              </w:rPr>
              <w:t>j.</w:t>
            </w:r>
          </w:p>
          <w:p w:rsidR="005753DA" w:rsidRPr="0056467A" w:rsidRDefault="005753DA">
            <w:pPr>
              <w:rPr>
                <w:rFonts w:ascii="Times New Roman" w:eastAsiaTheme="minorEastAsia" w:hAnsi="Times New Roman" w:cs="Times New Roman"/>
                <w:lang w:val="it-IT" w:eastAsia="ro-RO"/>
              </w:rPr>
            </w:pPr>
            <w:r w:rsidRPr="0056467A">
              <w:rPr>
                <w:rFonts w:ascii="Times New Roman" w:hAnsi="Times New Roman" w:cs="Times New Roman"/>
                <w:lang w:val="it-IT"/>
              </w:rPr>
              <w:t>CM</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xml:space="preserve"> -nr. cursuri de formare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managerială</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-nr. participanţi</w:t>
            </w:r>
          </w:p>
        </w:tc>
      </w:tr>
      <w:tr w:rsidR="005753DA" w:rsidRPr="00E55100"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en-US"/>
              </w:rPr>
              <w:t>Formarea continuă a personalului didactic.</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 afişarea ofertelor de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formare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-directori adj.</w:t>
            </w:r>
          </w:p>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CM</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31.08.19</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-nr. cursuri de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perfecţionare a cadrelor didactice</w:t>
            </w:r>
          </w:p>
        </w:tc>
      </w:tr>
      <w:tr w:rsidR="005753DA" w:rsidRPr="0056467A" w:rsidTr="000201C7">
        <w:tc>
          <w:tcPr>
            <w:tcW w:w="727"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Diseminarea informaţiei obţinută în cadrul formărilor.</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-discuţii permanete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cu personalul şcolii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-directori adj.</w:t>
            </w:r>
          </w:p>
          <w:p w:rsidR="005753DA" w:rsidRPr="0056467A" w:rsidRDefault="005753DA">
            <w:pPr>
              <w:spacing w:after="0"/>
              <w:rPr>
                <w:rFonts w:ascii="Times New Roman" w:eastAsiaTheme="minorEastAsia" w:hAnsi="Times New Roman" w:cs="Times New Roman"/>
                <w:w w:val="90"/>
                <w:lang w:val="es-ES" w:eastAsia="ro-RO"/>
              </w:rPr>
            </w:pPr>
            <w:r w:rsidRPr="0056467A">
              <w:rPr>
                <w:rFonts w:ascii="Times New Roman" w:hAnsi="Times New Roman" w:cs="Times New Roman"/>
                <w:lang w:val="en-US"/>
              </w:rPr>
              <w:t>CM</w:t>
            </w:r>
          </w:p>
        </w:tc>
        <w:tc>
          <w:tcPr>
            <w:tcW w:w="119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70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-nr. activităţi organizate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pentru realizarea unei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culturi manageriale</w:t>
            </w:r>
          </w:p>
        </w:tc>
      </w:tr>
    </w:tbl>
    <w:p w:rsidR="005753DA" w:rsidRPr="0056467A" w:rsidRDefault="005753DA" w:rsidP="005753DA">
      <w:pPr>
        <w:spacing w:after="0"/>
        <w:rPr>
          <w:rFonts w:ascii="Times New Roman" w:eastAsiaTheme="minorEastAsia" w:hAnsi="Times New Roman" w:cs="Times New Roman"/>
          <w:w w:val="90"/>
          <w:lang w:val="it-IT" w:eastAsia="ro-RO"/>
        </w:rPr>
      </w:pPr>
    </w:p>
    <w:p w:rsidR="005753DA" w:rsidRPr="0056467A" w:rsidRDefault="00334A8E" w:rsidP="00334A8E">
      <w:pPr>
        <w:pStyle w:val="a3"/>
        <w:rPr>
          <w:b/>
          <w:bCs/>
          <w:w w:val="90"/>
          <w:u w:val="single"/>
          <w:lang w:val="it-IT"/>
        </w:rPr>
      </w:pPr>
      <w:r>
        <w:rPr>
          <w:b/>
          <w:bCs/>
          <w:w w:val="90"/>
          <w:u w:val="single"/>
          <w:lang w:val="it-IT"/>
        </w:rPr>
        <w:lastRenderedPageBreak/>
        <w:t xml:space="preserve">III C. </w:t>
      </w:r>
      <w:r w:rsidR="005753DA" w:rsidRPr="0056467A">
        <w:rPr>
          <w:b/>
          <w:bCs/>
          <w:w w:val="90"/>
          <w:u w:val="single"/>
          <w:lang w:val="it-IT"/>
        </w:rPr>
        <w:t>DOMENIUL FUNCŢIONAL: RESURSE UMANE</w:t>
      </w:r>
    </w:p>
    <w:p w:rsidR="005753DA" w:rsidRPr="0056467A" w:rsidRDefault="005753DA" w:rsidP="005753DA">
      <w:pPr>
        <w:spacing w:after="0"/>
        <w:rPr>
          <w:rFonts w:ascii="Times New Roman" w:hAnsi="Times New Roman" w:cs="Times New Roman"/>
          <w:w w:val="90"/>
          <w:lang w:val="it-IT"/>
        </w:rPr>
      </w:pPr>
    </w:p>
    <w:tbl>
      <w:tblPr>
        <w:tblW w:w="148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4"/>
        <w:gridCol w:w="2409"/>
        <w:gridCol w:w="2267"/>
        <w:gridCol w:w="1700"/>
        <w:gridCol w:w="1700"/>
        <w:gridCol w:w="1247"/>
        <w:gridCol w:w="2879"/>
      </w:tblGrid>
      <w:tr w:rsidR="005753DA" w:rsidRPr="00334A8E" w:rsidTr="000201C7">
        <w:trPr>
          <w:trHeight w:val="584"/>
        </w:trPr>
        <w:tc>
          <w:tcPr>
            <w:tcW w:w="7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NR. CRT.</w:t>
            </w:r>
          </w:p>
        </w:tc>
        <w:tc>
          <w:tcPr>
            <w:tcW w:w="1984"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OBIECTIVE SPECIFICE</w:t>
            </w:r>
          </w:p>
        </w:tc>
        <w:tc>
          <w:tcPr>
            <w:tcW w:w="24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ACTIVITĂŢI PROPUSE</w:t>
            </w:r>
          </w:p>
        </w:tc>
        <w:tc>
          <w:tcPr>
            <w:tcW w:w="22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MĂSURI</w:t>
            </w:r>
          </w:p>
        </w:tc>
        <w:tc>
          <w:tcPr>
            <w:tcW w:w="1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RESURSE</w:t>
            </w:r>
          </w:p>
        </w:tc>
        <w:tc>
          <w:tcPr>
            <w:tcW w:w="1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RESPONSABIL</w:t>
            </w:r>
          </w:p>
        </w:tc>
        <w:tc>
          <w:tcPr>
            <w:tcW w:w="12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TERMEN</w:t>
            </w:r>
          </w:p>
        </w:tc>
        <w:tc>
          <w:tcPr>
            <w:tcW w:w="287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INDICATORI/STANDARDE DE REALIZARE</w:t>
            </w:r>
          </w:p>
        </w:tc>
      </w:tr>
      <w:tr w:rsidR="005753DA" w:rsidRPr="0056467A" w:rsidTr="000201C7">
        <w:tc>
          <w:tcPr>
            <w:tcW w:w="709"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1</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3.1.Formarea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continuă şi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perfecţionarea</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personalului</w:t>
            </w:r>
          </w:p>
        </w:tc>
        <w:tc>
          <w:tcPr>
            <w:tcW w:w="24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Identificarea nevoilor de formare.</w:t>
            </w:r>
          </w:p>
        </w:tc>
        <w:tc>
          <w:tcPr>
            <w:tcW w:w="22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-discuţii cu personalul şcolii</w:t>
            </w:r>
          </w:p>
        </w:tc>
        <w:tc>
          <w:tcPr>
            <w:tcW w:w="1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w:t>
            </w:r>
          </w:p>
        </w:tc>
        <w:tc>
          <w:tcPr>
            <w:tcW w:w="1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-directori adj.</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CM</w:t>
            </w:r>
          </w:p>
        </w:tc>
        <w:tc>
          <w:tcPr>
            <w:tcW w:w="12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15.09.19</w:t>
            </w:r>
          </w:p>
        </w:tc>
        <w:tc>
          <w:tcPr>
            <w:tcW w:w="287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-preluarea cererilor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cadelor didactice pentru</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formări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 întocmirea unei situaţii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privind nevoia de formare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a cadrelor didactice</w:t>
            </w:r>
          </w:p>
        </w:tc>
      </w:tr>
      <w:tr w:rsidR="005753DA" w:rsidRPr="0056467A" w:rsidTr="000201C7">
        <w:tc>
          <w:tcPr>
            <w:tcW w:w="709"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40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Asigurarea participării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personalului la cursuri,</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simpozioane etc.</w:t>
            </w:r>
          </w:p>
        </w:tc>
        <w:tc>
          <w:tcPr>
            <w:tcW w:w="226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-organizarea flexibilă</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 activităţii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-afişarea ofertelor de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participare la cursuri,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simpozioane etc.</w:t>
            </w:r>
          </w:p>
        </w:tc>
        <w:tc>
          <w:tcPr>
            <w:tcW w:w="1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cadre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didactice,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personal auxiliar</w:t>
            </w:r>
          </w:p>
        </w:tc>
        <w:tc>
          <w:tcPr>
            <w:tcW w:w="170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-directori adj.</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CM</w:t>
            </w:r>
          </w:p>
        </w:tc>
        <w:tc>
          <w:tcPr>
            <w:tcW w:w="12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79"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fr-FR" w:eastAsia="ro-RO"/>
              </w:rPr>
            </w:pPr>
            <w:r w:rsidRPr="0056467A">
              <w:rPr>
                <w:rFonts w:ascii="Times New Roman" w:hAnsi="Times New Roman" w:cs="Times New Roman"/>
                <w:lang w:val="fr-FR"/>
              </w:rPr>
              <w:t>-nr de cadre didactice</w:t>
            </w:r>
          </w:p>
          <w:p w:rsidR="005753DA" w:rsidRPr="0056467A" w:rsidRDefault="005753DA">
            <w:pPr>
              <w:spacing w:after="0"/>
              <w:rPr>
                <w:rFonts w:ascii="Times New Roman" w:hAnsi="Times New Roman" w:cs="Times New Roman"/>
                <w:lang w:val="fr-FR"/>
              </w:rPr>
            </w:pPr>
            <w:r w:rsidRPr="0056467A">
              <w:rPr>
                <w:rFonts w:ascii="Times New Roman" w:hAnsi="Times New Roman" w:cs="Times New Roman"/>
                <w:lang w:val="fr-FR"/>
              </w:rPr>
              <w:t>înscrise la cursuri de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perfecţionare, grade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didactice etc</w:t>
            </w:r>
          </w:p>
        </w:tc>
      </w:tr>
      <w:tr w:rsidR="000201C7" w:rsidRPr="001B058C" w:rsidTr="000201C7">
        <w:trPr>
          <w:gridAfter w:val="6"/>
          <w:wAfter w:w="12202" w:type="dxa"/>
          <w:trHeight w:val="25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r>
    </w:tbl>
    <w:p w:rsidR="005753DA" w:rsidRDefault="005753DA"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56467A" w:rsidRDefault="0056467A"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0201C7" w:rsidRDefault="000201C7" w:rsidP="005753DA">
      <w:pPr>
        <w:spacing w:after="0"/>
        <w:rPr>
          <w:rFonts w:ascii="Times New Roman" w:eastAsiaTheme="minorEastAsia" w:hAnsi="Times New Roman" w:cs="Times New Roman"/>
          <w:w w:val="90"/>
          <w:lang w:val="it-IT" w:eastAsia="ro-RO"/>
        </w:rPr>
      </w:pPr>
    </w:p>
    <w:p w:rsidR="0056467A" w:rsidRPr="0056467A" w:rsidRDefault="0056467A" w:rsidP="005753DA">
      <w:pPr>
        <w:spacing w:after="0"/>
        <w:rPr>
          <w:rFonts w:ascii="Times New Roman" w:eastAsiaTheme="minorEastAsia" w:hAnsi="Times New Roman" w:cs="Times New Roman"/>
          <w:w w:val="90"/>
          <w:lang w:val="it-IT" w:eastAsia="ro-RO"/>
        </w:rPr>
      </w:pPr>
    </w:p>
    <w:p w:rsidR="005753DA" w:rsidRPr="0056467A" w:rsidRDefault="005753DA" w:rsidP="005753DA">
      <w:pPr>
        <w:spacing w:after="0"/>
        <w:rPr>
          <w:rFonts w:ascii="Times New Roman" w:hAnsi="Times New Roman" w:cs="Times New Roman"/>
          <w:b/>
          <w:w w:val="90"/>
          <w:u w:val="single"/>
          <w:lang w:val="it-IT"/>
        </w:rPr>
      </w:pPr>
    </w:p>
    <w:p w:rsidR="005753DA" w:rsidRPr="0056467A" w:rsidRDefault="00334A8E" w:rsidP="00334A8E">
      <w:pPr>
        <w:pStyle w:val="a3"/>
        <w:rPr>
          <w:b/>
          <w:w w:val="90"/>
          <w:u w:val="single"/>
          <w:lang w:val="it-IT"/>
        </w:rPr>
      </w:pPr>
      <w:r>
        <w:rPr>
          <w:b/>
          <w:w w:val="90"/>
          <w:u w:val="single"/>
          <w:lang w:val="it-IT"/>
        </w:rPr>
        <w:lastRenderedPageBreak/>
        <w:t xml:space="preserve">III D. </w:t>
      </w:r>
      <w:r w:rsidR="005753DA" w:rsidRPr="0056467A">
        <w:rPr>
          <w:b/>
          <w:w w:val="90"/>
          <w:u w:val="single"/>
          <w:lang w:val="it-IT"/>
        </w:rPr>
        <w:t>DOMENIUL FUNCŢIONAL: RESURSE MATERIALE ŞI FINANCIARE</w:t>
      </w:r>
    </w:p>
    <w:p w:rsidR="005753DA" w:rsidRPr="0056467A" w:rsidRDefault="005753DA" w:rsidP="005753DA">
      <w:pPr>
        <w:spacing w:after="0"/>
        <w:rPr>
          <w:rFonts w:ascii="Times New Roman" w:hAnsi="Times New Roman" w:cs="Times New Roman"/>
          <w:w w:val="90"/>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902"/>
        <w:gridCol w:w="2520"/>
        <w:gridCol w:w="2160"/>
        <w:gridCol w:w="1620"/>
        <w:gridCol w:w="1740"/>
        <w:gridCol w:w="1347"/>
        <w:gridCol w:w="2835"/>
      </w:tblGrid>
      <w:tr w:rsidR="005753DA" w:rsidRPr="00334A8E" w:rsidTr="005753DA">
        <w:trPr>
          <w:trHeight w:val="584"/>
        </w:trPr>
        <w:tc>
          <w:tcPr>
            <w:tcW w:w="72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NR. CRT.</w:t>
            </w:r>
          </w:p>
        </w:tc>
        <w:tc>
          <w:tcPr>
            <w:tcW w:w="19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OBIECTIVE SPECIFICE</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ACTIVITĂŢI PROPUSE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MĂSURI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RESURSE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RESPONSABIL</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TERMEN</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INDICATORI/STANDARDE DE REALIZARE</w:t>
            </w:r>
          </w:p>
        </w:tc>
      </w:tr>
      <w:tr w:rsidR="005753DA" w:rsidRPr="0056467A"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1</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4.1.Realizarea unor lucrări de</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investiţii</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Dezvoltarea şi modernizarea infrastructurii</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rsidP="000201C7">
            <w:pPr>
              <w:spacing w:after="0"/>
              <w:rPr>
                <w:rFonts w:ascii="Times New Roman" w:eastAsiaTheme="minorEastAsia" w:hAnsi="Times New Roman" w:cs="Times New Roman"/>
                <w:lang w:val="it-IT" w:eastAsia="ro-RO"/>
              </w:rPr>
            </w:pPr>
            <w:r w:rsidRPr="0056467A">
              <w:rPr>
                <w:rFonts w:ascii="Times New Roman" w:hAnsi="Times New Roman" w:cs="Times New Roman"/>
                <w:lang w:val="en-US"/>
              </w:rPr>
              <w:t>Lucrări de reparație capital a sălilor de clase, a sălilor de sport, de festivități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-financiare –</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bugetul</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proiectului</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 director</w:t>
            </w:r>
          </w:p>
          <w:p w:rsidR="000201C7" w:rsidRPr="0056467A" w:rsidRDefault="000201C7" w:rsidP="000201C7">
            <w:pPr>
              <w:spacing w:after="0"/>
              <w:rPr>
                <w:rFonts w:ascii="Times New Roman" w:eastAsiaTheme="minorEastAsia" w:hAnsi="Times New Roman" w:cs="Times New Roman"/>
                <w:w w:val="90"/>
                <w:lang w:val="it-IT" w:eastAsia="ro-RO"/>
              </w:rPr>
            </w:pPr>
            <w:r>
              <w:rPr>
                <w:rFonts w:ascii="Times New Roman" w:hAnsi="Times New Roman" w:cs="Times New Roman"/>
                <w:lang w:val="en-US"/>
              </w:rPr>
              <w:t>- contabil</w:t>
            </w:r>
          </w:p>
          <w:p w:rsidR="005753DA" w:rsidRPr="0056467A" w:rsidRDefault="005753DA">
            <w:pPr>
              <w:spacing w:after="0"/>
              <w:rPr>
                <w:rFonts w:ascii="Times New Roman" w:eastAsiaTheme="minorEastAsia" w:hAnsi="Times New Roman" w:cs="Times New Roman"/>
                <w:w w:val="90"/>
                <w:lang w:val="it-IT" w:eastAsia="ro-RO"/>
              </w:rPr>
            </w:pP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rPr>
              <w:t>20.08.1</w:t>
            </w:r>
            <w:r>
              <w:rPr>
                <w:rFonts w:ascii="Times New Roman" w:hAnsi="Times New Roman" w:cs="Times New Roman"/>
                <w:w w:val="90"/>
                <w:lang w:val="en-US"/>
              </w:rPr>
              <w:t>9</w:t>
            </w:r>
            <w:r w:rsidR="005753DA" w:rsidRPr="0056467A">
              <w:rPr>
                <w:rFonts w:ascii="Times New Roman" w:hAnsi="Times New Roman" w:cs="Times New Roman"/>
                <w:w w:val="9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nr. de spații reparate</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520"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it-IT" w:eastAsia="ro-RO"/>
              </w:rPr>
            </w:pP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 xml:space="preserve">Realizarea procedurilor de achiziții </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-financiare –</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bugetul</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proiectului</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 director</w:t>
            </w:r>
          </w:p>
          <w:p w:rsidR="005753DA" w:rsidRPr="0056467A" w:rsidRDefault="005753DA">
            <w:pPr>
              <w:spacing w:after="0"/>
              <w:rPr>
                <w:rFonts w:ascii="Times New Roman" w:eastAsiaTheme="minorEastAsia" w:hAnsi="Times New Roman" w:cs="Times New Roman"/>
                <w:lang w:val="en-US" w:eastAsia="ro-RO"/>
              </w:rPr>
            </w:pP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0201C7" w:rsidRDefault="000201C7">
            <w:pPr>
              <w:spacing w:after="0"/>
              <w:rPr>
                <w:rFonts w:ascii="Times New Roman" w:eastAsiaTheme="minorEastAsia" w:hAnsi="Times New Roman" w:cs="Times New Roman"/>
                <w:w w:val="90"/>
                <w:lang w:val="en-US" w:eastAsia="ro-RO"/>
              </w:rPr>
            </w:pPr>
            <w:r>
              <w:rPr>
                <w:rFonts w:ascii="Times New Roman" w:hAnsi="Times New Roman" w:cs="Times New Roman"/>
                <w:w w:val="90"/>
              </w:rPr>
              <w:t>Martie 20</w:t>
            </w:r>
            <w:r>
              <w:rPr>
                <w:rFonts w:ascii="Times New Roman" w:hAnsi="Times New Roman" w:cs="Times New Roman"/>
                <w:w w:val="90"/>
                <w:lang w:val="en-US"/>
              </w:rPr>
              <w:t>20</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-contract încheiat cu operatorul economic</w:t>
            </w:r>
          </w:p>
        </w:tc>
      </w:tr>
      <w:tr w:rsidR="005753DA" w:rsidRPr="00E55100"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2</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4.2.Alocarea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resurselor</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financiare şi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materiale în</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concordanţă cu</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necesităţile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unităţii</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Întocmirea listei de priorităţi pentru dotări şi investiţii.</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tuturor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factorilor interesaţi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-umane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0201C7">
            <w:pPr>
              <w:spacing w:after="0"/>
              <w:rPr>
                <w:rFonts w:ascii="Times New Roman" w:eastAsiaTheme="minorEastAsia" w:hAnsi="Times New Roman" w:cs="Times New Roman"/>
                <w:w w:val="90"/>
                <w:lang w:val="it-IT" w:eastAsia="ro-RO"/>
              </w:rPr>
            </w:pPr>
            <w:r>
              <w:rPr>
                <w:rFonts w:ascii="Times New Roman" w:hAnsi="Times New Roman" w:cs="Times New Roman"/>
                <w:w w:val="90"/>
                <w:lang w:val="it-IT"/>
              </w:rPr>
              <w:t>15.10.19</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pt-BR"/>
              </w:rPr>
              <w:t>-tipul de dotări şi investiţii</w:t>
            </w:r>
          </w:p>
        </w:tc>
      </w:tr>
      <w:tr w:rsidR="005753DA" w:rsidRPr="0056467A"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Identificarea resurselor financiare pentru: investiţii, reabilitări,  modernizări, reparaţii şi igienizări, salarii, altele.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-atragerea de resurse</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din diferite surse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-financiare –</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DGETS,</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MECC, fonduri europene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 director</w:t>
            </w:r>
          </w:p>
          <w:p w:rsidR="000201C7" w:rsidRPr="0056467A" w:rsidRDefault="000201C7" w:rsidP="000201C7">
            <w:pPr>
              <w:spacing w:after="0"/>
              <w:rPr>
                <w:rFonts w:ascii="Times New Roman" w:eastAsiaTheme="minorEastAsia" w:hAnsi="Times New Roman" w:cs="Times New Roman"/>
                <w:lang w:val="en-US" w:eastAsia="ro-RO"/>
              </w:rPr>
            </w:pPr>
            <w:r>
              <w:rPr>
                <w:rFonts w:ascii="Times New Roman" w:hAnsi="Times New Roman" w:cs="Times New Roman"/>
                <w:lang w:val="en-US"/>
              </w:rPr>
              <w:t>- contabil</w:t>
            </w:r>
          </w:p>
          <w:p w:rsidR="005753DA" w:rsidRPr="0056467A" w:rsidRDefault="005753DA">
            <w:pPr>
              <w:spacing w:after="0"/>
              <w:rPr>
                <w:rFonts w:ascii="Times New Roman" w:eastAsiaTheme="minorEastAsia" w:hAnsi="Times New Roman" w:cs="Times New Roman"/>
                <w:lang w:val="en-US" w:eastAsia="ro-RO"/>
              </w:rPr>
            </w:pP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pt-BR" w:eastAsia="ro-RO"/>
              </w:rPr>
            </w:pPr>
            <w:r w:rsidRPr="0056467A">
              <w:rPr>
                <w:rFonts w:ascii="Times New Roman" w:hAnsi="Times New Roman" w:cs="Times New Roman"/>
                <w:lang w:val="pt-BR"/>
              </w:rPr>
              <w:t>-valoarea resurselor</w:t>
            </w:r>
          </w:p>
          <w:p w:rsidR="005753DA" w:rsidRPr="0056467A" w:rsidRDefault="005753DA">
            <w:pPr>
              <w:spacing w:after="0"/>
              <w:rPr>
                <w:rFonts w:ascii="Times New Roman" w:hAnsi="Times New Roman" w:cs="Times New Roman"/>
                <w:lang w:val="pt-BR"/>
              </w:rPr>
            </w:pPr>
            <w:r w:rsidRPr="0056467A">
              <w:rPr>
                <w:rFonts w:ascii="Times New Roman" w:hAnsi="Times New Roman" w:cs="Times New Roman"/>
                <w:lang w:val="pt-BR"/>
              </w:rPr>
              <w:t>-acoperirea nevoilor</w:t>
            </w:r>
          </w:p>
          <w:p w:rsidR="005753DA" w:rsidRPr="0056467A" w:rsidRDefault="005753DA">
            <w:pPr>
              <w:spacing w:after="0"/>
              <w:rPr>
                <w:rFonts w:ascii="Times New Roman" w:hAnsi="Times New Roman" w:cs="Times New Roman"/>
                <w:lang w:val="pt-BR"/>
              </w:rPr>
            </w:pPr>
            <w:r w:rsidRPr="0056467A">
              <w:rPr>
                <w:rFonts w:ascii="Times New Roman" w:hAnsi="Times New Roman" w:cs="Times New Roman"/>
                <w:lang w:val="pt-BR"/>
              </w:rPr>
              <w:t>pentru modernizarea</w:t>
            </w:r>
          </w:p>
          <w:p w:rsidR="005753DA" w:rsidRPr="0056467A" w:rsidRDefault="005753DA">
            <w:pPr>
              <w:spacing w:after="0"/>
              <w:rPr>
                <w:rFonts w:ascii="Times New Roman" w:eastAsiaTheme="minorEastAsia" w:hAnsi="Times New Roman" w:cs="Times New Roman"/>
                <w:lang w:val="pt-BR" w:eastAsia="ro-RO"/>
              </w:rPr>
            </w:pPr>
            <w:r w:rsidRPr="0056467A">
              <w:rPr>
                <w:rFonts w:ascii="Times New Roman" w:hAnsi="Times New Roman" w:cs="Times New Roman"/>
                <w:lang w:val="pt-BR"/>
              </w:rPr>
              <w:t>infrastructurii</w:t>
            </w:r>
          </w:p>
        </w:tc>
      </w:tr>
      <w:tr w:rsidR="000201C7" w:rsidRPr="001B058C" w:rsidTr="005753DA">
        <w:trPr>
          <w:gridAfter w:val="6"/>
          <w:wAfter w:w="12222" w:type="dxa"/>
          <w:trHeight w:val="253"/>
        </w:trPr>
        <w:tc>
          <w:tcPr>
            <w:tcW w:w="726"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Solicitarea unor lucrări de</w:t>
            </w:r>
          </w:p>
          <w:p w:rsidR="005753DA" w:rsidRPr="0056467A" w:rsidRDefault="000201C7">
            <w:pPr>
              <w:spacing w:after="0"/>
              <w:rPr>
                <w:rFonts w:ascii="Times New Roman" w:eastAsiaTheme="minorEastAsia" w:hAnsi="Times New Roman" w:cs="Times New Roman"/>
                <w:lang w:val="pt-BR" w:eastAsia="ro-RO"/>
              </w:rPr>
            </w:pPr>
            <w:r>
              <w:rPr>
                <w:rFonts w:ascii="Times New Roman" w:hAnsi="Times New Roman" w:cs="Times New Roman"/>
                <w:lang w:val="en-US"/>
              </w:rPr>
              <w:t>Reparaţii pentru anul 2020</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tuturor</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factorilor interesaţi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-financiare –</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DGETS</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0201C7" w:rsidRPr="0056467A" w:rsidRDefault="005753DA" w:rsidP="000201C7">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pt-BR" w:eastAsia="ro-RO"/>
              </w:rPr>
            </w:pP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0201C7" w:rsidRDefault="000201C7">
            <w:pPr>
              <w:spacing w:after="0"/>
              <w:rPr>
                <w:rFonts w:ascii="Times New Roman" w:eastAsiaTheme="minorEastAsia" w:hAnsi="Times New Roman" w:cs="Times New Roman"/>
                <w:w w:val="90"/>
                <w:lang w:val="en-US" w:eastAsia="ro-RO"/>
              </w:rPr>
            </w:pPr>
            <w:r>
              <w:rPr>
                <w:rFonts w:ascii="Times New Roman" w:hAnsi="Times New Roman" w:cs="Times New Roman"/>
                <w:w w:val="90"/>
              </w:rPr>
              <w:t>Dec 201</w:t>
            </w:r>
            <w:r>
              <w:rPr>
                <w:rFonts w:ascii="Times New Roman" w:hAnsi="Times New Roman" w:cs="Times New Roman"/>
                <w:w w:val="90"/>
                <w:lang w:val="en-US"/>
              </w:rPr>
              <w:t>9</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-valoarea fondurilor</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-nr. reparaţiilor efectuate</w:t>
            </w:r>
          </w:p>
        </w:tc>
      </w:tr>
      <w:tr w:rsidR="005753DA" w:rsidRPr="0056467A"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pt-BR" w:eastAsia="ro-RO"/>
              </w:rPr>
            </w:pPr>
            <w:r w:rsidRPr="0056467A">
              <w:rPr>
                <w:rFonts w:ascii="Times New Roman" w:hAnsi="Times New Roman" w:cs="Times New Roman"/>
                <w:lang w:val="en-US"/>
              </w:rPr>
              <w:t>Identificarea şi obţinerea de fonduri extrabugetare.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-realizarea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contractelor de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închiriere a unor</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spaţii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-financiare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CEAC</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-valoarea fondurilor</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Dotarea cu mijloace de</w:t>
            </w:r>
          </w:p>
          <w:p w:rsidR="005753DA" w:rsidRPr="0056467A" w:rsidRDefault="005753DA">
            <w:pPr>
              <w:spacing w:after="0"/>
              <w:rPr>
                <w:rFonts w:ascii="Times New Roman" w:eastAsiaTheme="minorEastAsia" w:hAnsi="Times New Roman" w:cs="Times New Roman"/>
                <w:lang w:val="pt-BR" w:eastAsia="ro-RO"/>
              </w:rPr>
            </w:pPr>
            <w:proofErr w:type="gramStart"/>
            <w:r w:rsidRPr="0056467A">
              <w:rPr>
                <w:rFonts w:ascii="Times New Roman" w:hAnsi="Times New Roman" w:cs="Times New Roman"/>
                <w:lang w:val="en-US"/>
              </w:rPr>
              <w:t>învăţământ</w:t>
            </w:r>
            <w:proofErr w:type="gramEnd"/>
            <w:r w:rsidRPr="0056467A">
              <w:rPr>
                <w:rFonts w:ascii="Times New Roman" w:hAnsi="Times New Roman" w:cs="Times New Roman"/>
                <w:lang w:val="en-US"/>
              </w:rPr>
              <w:t>.</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-consultarea tuturor</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factorilor interesaţi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-financiare –</w:t>
            </w:r>
          </w:p>
          <w:p w:rsidR="000201C7" w:rsidRPr="000201C7" w:rsidRDefault="005753DA" w:rsidP="000201C7">
            <w:pPr>
              <w:spacing w:after="0"/>
              <w:rPr>
                <w:rFonts w:ascii="Times New Roman" w:hAnsi="Times New Roman" w:cs="Times New Roman"/>
                <w:lang w:val="en-US"/>
              </w:rPr>
            </w:pPr>
            <w:r w:rsidRPr="0056467A">
              <w:rPr>
                <w:rFonts w:ascii="Times New Roman" w:hAnsi="Times New Roman" w:cs="Times New Roman"/>
                <w:lang w:val="en-US"/>
              </w:rPr>
              <w:t xml:space="preserve">MECC, </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pt-BR" w:eastAsia="ro-RO"/>
              </w:rPr>
            </w:pP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-valoarea dotărilor</w:t>
            </w:r>
          </w:p>
          <w:p w:rsidR="005753DA" w:rsidRPr="0056467A" w:rsidRDefault="005753DA">
            <w:pPr>
              <w:spacing w:after="0"/>
              <w:rPr>
                <w:rFonts w:ascii="Times New Roman" w:eastAsiaTheme="minorEastAsia" w:hAnsi="Times New Roman" w:cs="Times New Roman"/>
                <w:w w:val="90"/>
                <w:lang w:val="pt-BR" w:eastAsia="ro-RO"/>
              </w:rPr>
            </w:pPr>
            <w:r w:rsidRPr="0056467A">
              <w:rPr>
                <w:rFonts w:ascii="Times New Roman" w:hAnsi="Times New Roman" w:cs="Times New Roman"/>
                <w:lang w:val="en-US"/>
              </w:rPr>
              <w:t>-nr. elevi beneficiari</w:t>
            </w:r>
          </w:p>
        </w:tc>
      </w:tr>
      <w:tr w:rsidR="000201C7" w:rsidRPr="00E55100" w:rsidTr="005753DA">
        <w:trPr>
          <w:gridAfter w:val="6"/>
          <w:wAfter w:w="12222" w:type="dxa"/>
          <w:trHeight w:val="253"/>
        </w:trPr>
        <w:tc>
          <w:tcPr>
            <w:tcW w:w="726"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0201C7" w:rsidRPr="0056467A" w:rsidRDefault="000201C7">
            <w:pPr>
              <w:spacing w:after="0" w:line="240" w:lineRule="auto"/>
              <w:rPr>
                <w:rFonts w:ascii="Times New Roman" w:eastAsiaTheme="minorEastAsia" w:hAnsi="Times New Roman" w:cs="Times New Roman"/>
                <w:w w:val="90"/>
                <w:lang w:val="it-IT" w:eastAsia="ro-RO"/>
              </w:rPr>
            </w:pPr>
          </w:p>
        </w:tc>
      </w:tr>
    </w:tbl>
    <w:p w:rsidR="005753DA" w:rsidRPr="0056467A" w:rsidRDefault="005753DA" w:rsidP="005753DA">
      <w:pPr>
        <w:spacing w:after="0"/>
        <w:rPr>
          <w:rFonts w:ascii="Times New Roman" w:eastAsiaTheme="minorEastAsia" w:hAnsi="Times New Roman" w:cs="Times New Roman"/>
          <w:w w:val="90"/>
          <w:lang w:val="it-IT" w:eastAsia="ro-RO"/>
        </w:rPr>
      </w:pPr>
    </w:p>
    <w:p w:rsidR="005753DA" w:rsidRPr="0056467A" w:rsidRDefault="00334A8E" w:rsidP="00334A8E">
      <w:pPr>
        <w:pStyle w:val="a3"/>
        <w:rPr>
          <w:b/>
          <w:w w:val="90"/>
          <w:u w:val="single"/>
          <w:lang w:val="it-IT"/>
        </w:rPr>
      </w:pPr>
      <w:r>
        <w:rPr>
          <w:b/>
          <w:w w:val="90"/>
          <w:u w:val="single"/>
          <w:lang w:val="it-IT"/>
        </w:rPr>
        <w:t xml:space="preserve">III E. </w:t>
      </w:r>
      <w:r w:rsidR="005753DA" w:rsidRPr="0056467A">
        <w:rPr>
          <w:b/>
          <w:w w:val="90"/>
          <w:u w:val="single"/>
          <w:lang w:val="it-IT"/>
        </w:rPr>
        <w:t>DOMENIUL FUNCŢIONAL: DEZVOLTARE INSTITUŢIONALĂ, COLABORARE ŞI RELAŢII CU COMUNITATEA</w:t>
      </w:r>
    </w:p>
    <w:p w:rsidR="005753DA" w:rsidRPr="0056467A" w:rsidRDefault="005753DA" w:rsidP="005753DA">
      <w:pPr>
        <w:spacing w:after="0"/>
        <w:rPr>
          <w:rFonts w:ascii="Times New Roman" w:hAnsi="Times New Roman" w:cs="Times New Roman"/>
          <w:w w:val="90"/>
          <w:u w:val="single"/>
          <w:lang w:val="it-I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6"/>
        <w:gridCol w:w="1902"/>
        <w:gridCol w:w="2520"/>
        <w:gridCol w:w="2160"/>
        <w:gridCol w:w="1620"/>
        <w:gridCol w:w="1740"/>
        <w:gridCol w:w="1347"/>
        <w:gridCol w:w="2835"/>
      </w:tblGrid>
      <w:tr w:rsidR="005753DA" w:rsidRPr="0056467A" w:rsidTr="005753DA">
        <w:trPr>
          <w:trHeight w:val="584"/>
        </w:trPr>
        <w:tc>
          <w:tcPr>
            <w:tcW w:w="726"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NR. CRT.</w:t>
            </w:r>
          </w:p>
        </w:tc>
        <w:tc>
          <w:tcPr>
            <w:tcW w:w="1902"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OBIECTIVE SPECIFICE</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ACTIVITĂŢI PROPUSE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MĂSURI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RESURSE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RESPONSABIL</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TERMEN</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INDICATORI/STANDARDE DE REALIZARE</w:t>
            </w:r>
          </w:p>
        </w:tc>
      </w:tr>
      <w:tr w:rsidR="005753DA" w:rsidRPr="00E55100"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1</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5.1.Consilierea</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şi facilitarea</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schimbului de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informaţii</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Flux informaţional cu unităţile şcolare, DGETS, consiliul local.</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-verificarea zilnică a</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corespondenţei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scrise, internet</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-materiale-hartie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-directori adj</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-nr. adrese, note telefonice,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mail-uri primite şi trimise</w:t>
            </w:r>
          </w:p>
        </w:tc>
      </w:tr>
      <w:tr w:rsidR="005753DA" w:rsidRPr="0056467A"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Întâlniri cu părinţii, colaboratori, parteneri în</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proiecte etc</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-discuţii periodice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w:t>
            </w:r>
          </w:p>
          <w:p w:rsidR="005753DA" w:rsidRPr="0056467A" w:rsidRDefault="005753DA">
            <w:pPr>
              <w:spacing w:after="0"/>
              <w:rPr>
                <w:rFonts w:ascii="Times New Roman" w:eastAsiaTheme="minorEastAsia" w:hAnsi="Times New Roman" w:cs="Times New Roman"/>
                <w:w w:val="90"/>
                <w:lang w:val="it-IT" w:eastAsia="ro-RO"/>
              </w:rPr>
            </w:pP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-directori adj</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pt-BR" w:eastAsia="ro-RO"/>
              </w:rPr>
            </w:pPr>
            <w:r w:rsidRPr="0056467A">
              <w:rPr>
                <w:rFonts w:ascii="Times New Roman" w:hAnsi="Times New Roman" w:cs="Times New Roman"/>
                <w:lang w:val="pt-BR"/>
              </w:rPr>
              <w:t>-nr. reuniunilor şi întâlnirilor organizate</w:t>
            </w:r>
          </w:p>
          <w:p w:rsidR="005753DA" w:rsidRPr="0056467A" w:rsidRDefault="005753DA">
            <w:pPr>
              <w:spacing w:after="0"/>
              <w:rPr>
                <w:rFonts w:ascii="Times New Roman" w:hAnsi="Times New Roman" w:cs="Times New Roman"/>
                <w:lang w:val="pt-BR"/>
              </w:rPr>
            </w:pPr>
            <w:r w:rsidRPr="0056467A">
              <w:rPr>
                <w:rFonts w:ascii="Times New Roman" w:hAnsi="Times New Roman" w:cs="Times New Roman"/>
                <w:lang w:val="pt-BR"/>
              </w:rPr>
              <w:t>-nr. problemelor discutate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şi soluţionate</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Soluţionarea corespondenţei,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sesizărilor, reclamaţiilor,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medierea conflictelor</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-discuţii cu toţi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factorii implicaţi</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-financiare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-materiale- hârtie,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en-US"/>
              </w:rPr>
              <w:t>-directori adj</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s-ES" w:eastAsia="ro-RO"/>
              </w:rPr>
            </w:pPr>
            <w:r w:rsidRPr="0056467A">
              <w:rPr>
                <w:rFonts w:ascii="Times New Roman" w:hAnsi="Times New Roman" w:cs="Times New Roman"/>
                <w:lang w:val="es-ES"/>
              </w:rPr>
              <w:t>-nr. corespondenţei</w:t>
            </w:r>
          </w:p>
          <w:p w:rsidR="005753DA" w:rsidRPr="0056467A" w:rsidRDefault="005753DA">
            <w:pPr>
              <w:spacing w:after="0"/>
              <w:rPr>
                <w:rFonts w:ascii="Times New Roman" w:hAnsi="Times New Roman" w:cs="Times New Roman"/>
                <w:lang w:val="es-ES"/>
              </w:rPr>
            </w:pPr>
            <w:r w:rsidRPr="0056467A">
              <w:rPr>
                <w:rFonts w:ascii="Times New Roman" w:hAnsi="Times New Roman" w:cs="Times New Roman"/>
                <w:lang w:val="es-ES"/>
              </w:rPr>
              <w:t>-nr. reclamaţiilor,</w:t>
            </w:r>
          </w:p>
          <w:p w:rsidR="005753DA" w:rsidRPr="0056467A" w:rsidRDefault="005753DA">
            <w:pPr>
              <w:spacing w:after="0"/>
              <w:rPr>
                <w:rFonts w:ascii="Times New Roman" w:hAnsi="Times New Roman" w:cs="Times New Roman"/>
                <w:lang w:val="es-ES"/>
              </w:rPr>
            </w:pPr>
            <w:r w:rsidRPr="0056467A">
              <w:rPr>
                <w:rFonts w:ascii="Times New Roman" w:hAnsi="Times New Roman" w:cs="Times New Roman"/>
                <w:lang w:val="es-ES"/>
              </w:rPr>
              <w:t>sesizărilor rezolvate la</w:t>
            </w:r>
          </w:p>
          <w:p w:rsidR="005753DA" w:rsidRPr="0056467A" w:rsidRDefault="005753DA">
            <w:pPr>
              <w:spacing w:after="0"/>
              <w:rPr>
                <w:rFonts w:ascii="Times New Roman" w:hAnsi="Times New Roman" w:cs="Times New Roman"/>
                <w:lang w:val="es-ES"/>
              </w:rPr>
            </w:pPr>
            <w:r w:rsidRPr="0056467A">
              <w:rPr>
                <w:rFonts w:ascii="Times New Roman" w:hAnsi="Times New Roman" w:cs="Times New Roman"/>
                <w:lang w:val="es-ES"/>
              </w:rPr>
              <w:t>nivelul şcolii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-nr. conflictelor mediate</w:t>
            </w:r>
          </w:p>
        </w:tc>
      </w:tr>
      <w:tr w:rsidR="005753DA" w:rsidRPr="00E55100"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2</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pt-BR" w:eastAsia="ro-RO"/>
              </w:rPr>
            </w:pPr>
            <w:r w:rsidRPr="0056467A">
              <w:rPr>
                <w:rFonts w:ascii="Times New Roman" w:hAnsi="Times New Roman" w:cs="Times New Roman"/>
                <w:lang w:val="pt-BR"/>
              </w:rPr>
              <w:t>5.2.Deschiderea</w:t>
            </w:r>
          </w:p>
          <w:p w:rsidR="005753DA" w:rsidRPr="0056467A" w:rsidRDefault="005753DA">
            <w:pPr>
              <w:spacing w:after="0"/>
              <w:rPr>
                <w:rFonts w:ascii="Times New Roman" w:hAnsi="Times New Roman" w:cs="Times New Roman"/>
                <w:lang w:val="pt-BR"/>
              </w:rPr>
            </w:pPr>
            <w:r w:rsidRPr="0056467A">
              <w:rPr>
                <w:rFonts w:ascii="Times New Roman" w:hAnsi="Times New Roman" w:cs="Times New Roman"/>
                <w:lang w:val="pt-BR"/>
              </w:rPr>
              <w:t>sistemelor de</w:t>
            </w:r>
          </w:p>
          <w:p w:rsidR="005753DA" w:rsidRPr="0056467A" w:rsidRDefault="005753DA">
            <w:pPr>
              <w:spacing w:after="0"/>
              <w:rPr>
                <w:rFonts w:ascii="Times New Roman" w:hAnsi="Times New Roman" w:cs="Times New Roman"/>
                <w:lang w:val="pt-BR"/>
              </w:rPr>
            </w:pPr>
            <w:r w:rsidRPr="0056467A">
              <w:rPr>
                <w:rFonts w:ascii="Times New Roman" w:hAnsi="Times New Roman" w:cs="Times New Roman"/>
                <w:lang w:val="pt-BR"/>
              </w:rPr>
              <w:t>educaţie şi</w:t>
            </w:r>
          </w:p>
          <w:p w:rsidR="005753DA" w:rsidRPr="0056467A" w:rsidRDefault="005753DA">
            <w:pPr>
              <w:spacing w:after="0"/>
              <w:rPr>
                <w:rFonts w:ascii="Times New Roman" w:hAnsi="Times New Roman" w:cs="Times New Roman"/>
                <w:lang w:val="pt-BR"/>
              </w:rPr>
            </w:pPr>
            <w:r w:rsidRPr="0056467A">
              <w:rPr>
                <w:rFonts w:ascii="Times New Roman" w:hAnsi="Times New Roman" w:cs="Times New Roman"/>
                <w:lang w:val="pt-BR"/>
              </w:rPr>
              <w:t>formare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profesională</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spre societate</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Consolidarea relaţiilor de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colaborare dintre instituţie şi agenţi economici, societate în</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general</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-încheierea unor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contracte de parteneriat</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-umane – elevi şi cadre didactice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-financiare -</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sponsorizări</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-directori adj</w:t>
            </w:r>
            <w:r w:rsidRPr="0056467A">
              <w:rPr>
                <w:rFonts w:ascii="Times New Roman" w:hAnsi="Times New Roman" w:cs="Times New Roman"/>
                <w:w w:val="90"/>
                <w:lang w:val="it-IT"/>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-nr. parteneriatelor</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realizate</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it-IT"/>
              </w:rPr>
              <w:t>-nr. unităţilor partenere</w:t>
            </w:r>
          </w:p>
        </w:tc>
      </w:tr>
      <w:tr w:rsidR="005753DA" w:rsidRPr="00E55100"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en-US"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Monitorizarea/îndrumarea muncii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educative</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-verificarea periodică</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a activităţii educative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 elevi,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cadre didactice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-directori adj</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-dosarul comisiei activităţi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extracurriculare şi</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extraşcolare</w:t>
            </w:r>
          </w:p>
        </w:tc>
      </w:tr>
      <w:tr w:rsidR="005753DA" w:rsidRPr="0056467A" w:rsidTr="005753DA">
        <w:tc>
          <w:tcPr>
            <w:tcW w:w="726"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3</w:t>
            </w:r>
          </w:p>
        </w:tc>
        <w:tc>
          <w:tcPr>
            <w:tcW w:w="1902" w:type="dxa"/>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5.3.Promovarea</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imaginii instituţiei</w:t>
            </w: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Mass-media.</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-oferirea  în mass-media a unor informaţii despre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activitatea unităţilor</w:t>
            </w:r>
          </w:p>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lastRenderedPageBreak/>
              <w:t>şcolare</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lastRenderedPageBreak/>
              <w:t>-umane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hAnsi="Times New Roman" w:cs="Times New Roman"/>
                <w:w w:val="90"/>
                <w:lang w:val="it-IT"/>
              </w:rPr>
            </w:pPr>
            <w:r w:rsidRPr="0056467A">
              <w:rPr>
                <w:rFonts w:ascii="Times New Roman" w:hAnsi="Times New Roman" w:cs="Times New Roman"/>
                <w:lang w:val="en-US"/>
              </w:rPr>
              <w:t>-directori adj</w:t>
            </w:r>
            <w:r w:rsidRPr="0056467A">
              <w:rPr>
                <w:rFonts w:ascii="Times New Roman" w:hAnsi="Times New Roman" w:cs="Times New Roman"/>
                <w:w w:val="90"/>
                <w:lang w:val="it-IT"/>
              </w:rPr>
              <w:t xml:space="preserve"> </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 CEAC</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-nr. activităţi organizate</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pentru promovarea</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imaginii şcolii</w:t>
            </w:r>
          </w:p>
          <w:p w:rsidR="005753DA" w:rsidRPr="0056467A" w:rsidRDefault="005753DA">
            <w:pPr>
              <w:spacing w:after="0"/>
              <w:rPr>
                <w:rFonts w:ascii="Times New Roman" w:hAnsi="Times New Roman" w:cs="Times New Roman"/>
                <w:lang w:val="it-IT"/>
              </w:rPr>
            </w:pPr>
            <w:r w:rsidRPr="0056467A">
              <w:rPr>
                <w:rFonts w:ascii="Times New Roman" w:hAnsi="Times New Roman" w:cs="Times New Roman"/>
                <w:lang w:val="it-IT"/>
              </w:rPr>
              <w:t>-nr. articole şi interviuri</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lastRenderedPageBreak/>
              <w:t>publicate/difuzate în</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mass-media</w:t>
            </w:r>
          </w:p>
        </w:tc>
      </w:tr>
      <w:tr w:rsidR="005753DA" w:rsidRPr="0056467A" w:rsidTr="005753DA">
        <w:tc>
          <w:tcPr>
            <w:tcW w:w="726"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w w:val="90"/>
                <w:lang w:val="it-IT" w:eastAsia="ro-RO"/>
              </w:rPr>
            </w:pPr>
          </w:p>
        </w:tc>
        <w:tc>
          <w:tcPr>
            <w:tcW w:w="1902" w:type="dxa"/>
            <w:vMerge/>
            <w:tcBorders>
              <w:top w:val="single" w:sz="4" w:space="0" w:color="auto"/>
              <w:left w:val="single" w:sz="4" w:space="0" w:color="auto"/>
              <w:bottom w:val="single" w:sz="4" w:space="0" w:color="auto"/>
              <w:right w:val="single" w:sz="4" w:space="0" w:color="auto"/>
            </w:tcBorders>
            <w:vAlign w:val="center"/>
            <w:hideMark/>
          </w:tcPr>
          <w:p w:rsidR="005753DA" w:rsidRPr="0056467A" w:rsidRDefault="005753DA">
            <w:pPr>
              <w:spacing w:after="0" w:line="240" w:lineRule="auto"/>
              <w:rPr>
                <w:rFonts w:ascii="Times New Roman" w:eastAsiaTheme="minorEastAsia" w:hAnsi="Times New Roman" w:cs="Times New Roman"/>
                <w:lang w:val="en-US" w:eastAsia="ro-RO"/>
              </w:rPr>
            </w:pPr>
          </w:p>
        </w:tc>
        <w:tc>
          <w:tcPr>
            <w:tcW w:w="25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Monitorizarea imaginii instituţiei în presa locală şi centrală şi implementarea unor măsuri corespunzătoare de ameliorare pe baza rezultatelor monitorizării</w:t>
            </w:r>
          </w:p>
        </w:tc>
        <w:tc>
          <w:tcPr>
            <w:tcW w:w="216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it-IT"/>
              </w:rPr>
              <w:t xml:space="preserve">-consultarea presei </w:t>
            </w:r>
          </w:p>
        </w:tc>
        <w:tc>
          <w:tcPr>
            <w:tcW w:w="162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-umane- cadre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didactice,</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 xml:space="preserve">- </w:t>
            </w:r>
            <w:proofErr w:type="gramStart"/>
            <w:r w:rsidRPr="0056467A">
              <w:rPr>
                <w:rFonts w:ascii="Times New Roman" w:hAnsi="Times New Roman" w:cs="Times New Roman"/>
                <w:lang w:val="en-US"/>
              </w:rPr>
              <w:t>materiale</w:t>
            </w:r>
            <w:proofErr w:type="gramEnd"/>
            <w:r w:rsidRPr="0056467A">
              <w:rPr>
                <w:rFonts w:ascii="Times New Roman" w:hAnsi="Times New Roman" w:cs="Times New Roman"/>
                <w:lang w:val="en-US"/>
              </w:rPr>
              <w:t xml:space="preserve"> – pt.</w:t>
            </w:r>
          </w:p>
          <w:p w:rsidR="005753DA" w:rsidRPr="0056467A" w:rsidRDefault="005753DA">
            <w:pPr>
              <w:spacing w:after="0"/>
              <w:rPr>
                <w:rFonts w:ascii="Times New Roman" w:hAnsi="Times New Roman" w:cs="Times New Roman"/>
                <w:lang w:val="en-US"/>
              </w:rPr>
            </w:pPr>
            <w:r w:rsidRPr="0056467A">
              <w:rPr>
                <w:rFonts w:ascii="Times New Roman" w:hAnsi="Times New Roman" w:cs="Times New Roman"/>
                <w:lang w:val="en-US"/>
              </w:rPr>
              <w:t>achiziţionarea de</w:t>
            </w:r>
          </w:p>
          <w:p w:rsidR="005753DA" w:rsidRPr="0056467A" w:rsidRDefault="005753DA">
            <w:pPr>
              <w:spacing w:after="0"/>
              <w:rPr>
                <w:rFonts w:ascii="Times New Roman" w:eastAsiaTheme="minorEastAsia" w:hAnsi="Times New Roman" w:cs="Times New Roman"/>
                <w:lang w:val="it-IT" w:eastAsia="ro-RO"/>
              </w:rPr>
            </w:pPr>
            <w:r w:rsidRPr="0056467A">
              <w:rPr>
                <w:rFonts w:ascii="Times New Roman" w:hAnsi="Times New Roman" w:cs="Times New Roman"/>
                <w:lang w:val="en-US"/>
              </w:rPr>
              <w:t>publicaţii diverse</w:t>
            </w:r>
          </w:p>
        </w:tc>
        <w:tc>
          <w:tcPr>
            <w:tcW w:w="1740"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lang w:val="en-US" w:eastAsia="ro-RO"/>
              </w:rPr>
            </w:pPr>
            <w:r w:rsidRPr="0056467A">
              <w:rPr>
                <w:rFonts w:ascii="Times New Roman" w:hAnsi="Times New Roman" w:cs="Times New Roman"/>
                <w:lang w:val="en-US"/>
              </w:rPr>
              <w:t>-director</w:t>
            </w:r>
          </w:p>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 CEAC</w:t>
            </w:r>
          </w:p>
        </w:tc>
        <w:tc>
          <w:tcPr>
            <w:tcW w:w="1347"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lang w:val="en-US"/>
              </w:rPr>
              <w:t>Permanent</w:t>
            </w:r>
          </w:p>
        </w:tc>
        <w:tc>
          <w:tcPr>
            <w:tcW w:w="2835"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rsidR="005753DA" w:rsidRPr="0056467A" w:rsidRDefault="005753DA">
            <w:pPr>
              <w:spacing w:after="0"/>
              <w:rPr>
                <w:rFonts w:ascii="Times New Roman" w:eastAsiaTheme="minorEastAsia" w:hAnsi="Times New Roman" w:cs="Times New Roman"/>
                <w:w w:val="90"/>
                <w:lang w:val="it-IT" w:eastAsia="ro-RO"/>
              </w:rPr>
            </w:pPr>
            <w:r w:rsidRPr="0056467A">
              <w:rPr>
                <w:rFonts w:ascii="Times New Roman" w:hAnsi="Times New Roman" w:cs="Times New Roman"/>
                <w:w w:val="90"/>
                <w:lang w:val="it-IT"/>
              </w:rPr>
              <w:t>-nr. Ziare achiziţionate</w:t>
            </w:r>
          </w:p>
        </w:tc>
      </w:tr>
    </w:tbl>
    <w:p w:rsidR="00926A6C" w:rsidRDefault="00926A6C" w:rsidP="00926A6C">
      <w:pPr>
        <w:spacing w:after="0" w:line="360" w:lineRule="auto"/>
        <w:jc w:val="both"/>
        <w:rPr>
          <w:rFonts w:ascii="Times New Roman" w:eastAsia="Times New Roman" w:hAnsi="Times New Roman" w:cs="Times New Roman"/>
          <w:sz w:val="32"/>
          <w:szCs w:val="32"/>
          <w:lang w:val="ro-RO" w:eastAsia="ru-RU"/>
        </w:rPr>
      </w:pPr>
    </w:p>
    <w:p w:rsidR="000201C7" w:rsidRDefault="000201C7" w:rsidP="00926A6C">
      <w:pPr>
        <w:spacing w:after="0" w:line="360" w:lineRule="auto"/>
        <w:jc w:val="both"/>
        <w:rPr>
          <w:rFonts w:ascii="Times New Roman" w:eastAsia="Times New Roman" w:hAnsi="Times New Roman" w:cs="Times New Roman"/>
          <w:sz w:val="32"/>
          <w:szCs w:val="32"/>
          <w:lang w:val="ro-RO" w:eastAsia="ru-RU"/>
        </w:rPr>
      </w:pPr>
    </w:p>
    <w:p w:rsidR="000201C7" w:rsidRDefault="000201C7" w:rsidP="00926A6C">
      <w:pPr>
        <w:spacing w:after="0" w:line="360" w:lineRule="auto"/>
        <w:jc w:val="both"/>
        <w:rPr>
          <w:rFonts w:ascii="Times New Roman" w:eastAsia="Times New Roman" w:hAnsi="Times New Roman" w:cs="Times New Roman"/>
          <w:sz w:val="32"/>
          <w:szCs w:val="32"/>
          <w:lang w:val="ro-RO" w:eastAsia="ru-RU"/>
        </w:rPr>
      </w:pPr>
    </w:p>
    <w:p w:rsidR="000201C7" w:rsidRDefault="000201C7" w:rsidP="00926A6C">
      <w:pPr>
        <w:spacing w:after="0" w:line="360" w:lineRule="auto"/>
        <w:jc w:val="both"/>
        <w:rPr>
          <w:rFonts w:ascii="Times New Roman" w:eastAsia="Times New Roman" w:hAnsi="Times New Roman" w:cs="Times New Roman"/>
          <w:sz w:val="32"/>
          <w:szCs w:val="32"/>
          <w:lang w:val="ro-RO" w:eastAsia="ru-RU"/>
        </w:rPr>
      </w:pPr>
    </w:p>
    <w:p w:rsidR="000201C7" w:rsidRDefault="000201C7" w:rsidP="00926A6C">
      <w:pPr>
        <w:spacing w:after="0" w:line="360" w:lineRule="auto"/>
        <w:jc w:val="both"/>
        <w:rPr>
          <w:rFonts w:ascii="Times New Roman" w:eastAsia="Times New Roman" w:hAnsi="Times New Roman" w:cs="Times New Roman"/>
          <w:sz w:val="32"/>
          <w:szCs w:val="32"/>
          <w:lang w:val="ro-RO" w:eastAsia="ru-RU"/>
        </w:rPr>
      </w:pPr>
    </w:p>
    <w:p w:rsidR="000201C7" w:rsidRDefault="000201C7" w:rsidP="00926A6C">
      <w:pPr>
        <w:spacing w:after="0" w:line="360" w:lineRule="auto"/>
        <w:jc w:val="both"/>
        <w:rPr>
          <w:rFonts w:ascii="Times New Roman" w:eastAsia="Times New Roman" w:hAnsi="Times New Roman" w:cs="Times New Roman"/>
          <w:sz w:val="32"/>
          <w:szCs w:val="32"/>
          <w:lang w:val="ro-RO" w:eastAsia="ru-RU"/>
        </w:rPr>
      </w:pPr>
    </w:p>
    <w:p w:rsidR="000201C7" w:rsidRDefault="000201C7" w:rsidP="00926A6C">
      <w:pPr>
        <w:spacing w:after="0" w:line="360" w:lineRule="auto"/>
        <w:jc w:val="both"/>
        <w:rPr>
          <w:rFonts w:ascii="Times New Roman" w:eastAsia="Times New Roman" w:hAnsi="Times New Roman" w:cs="Times New Roman"/>
          <w:sz w:val="32"/>
          <w:szCs w:val="32"/>
          <w:lang w:val="ro-RO" w:eastAsia="ru-RU"/>
        </w:rPr>
      </w:pPr>
    </w:p>
    <w:p w:rsidR="000201C7" w:rsidRDefault="000201C7" w:rsidP="00926A6C">
      <w:pPr>
        <w:spacing w:after="0" w:line="360" w:lineRule="auto"/>
        <w:jc w:val="both"/>
        <w:rPr>
          <w:rFonts w:ascii="Times New Roman" w:eastAsia="Times New Roman" w:hAnsi="Times New Roman" w:cs="Times New Roman"/>
          <w:sz w:val="32"/>
          <w:szCs w:val="32"/>
          <w:lang w:val="ro-RO" w:eastAsia="ru-RU"/>
        </w:rPr>
      </w:pPr>
    </w:p>
    <w:p w:rsidR="000201C7" w:rsidRPr="0056467A" w:rsidRDefault="000201C7" w:rsidP="00926A6C">
      <w:pPr>
        <w:spacing w:after="0" w:line="360" w:lineRule="auto"/>
        <w:jc w:val="both"/>
        <w:rPr>
          <w:rFonts w:ascii="Times New Roman" w:eastAsia="Times New Roman" w:hAnsi="Times New Roman" w:cs="Times New Roman"/>
          <w:sz w:val="32"/>
          <w:szCs w:val="32"/>
          <w:lang w:val="ro-RO" w:eastAsia="ru-RU"/>
        </w:rPr>
      </w:pPr>
    </w:p>
    <w:p w:rsidR="005753DA" w:rsidRDefault="005753DA" w:rsidP="00926A6C">
      <w:pPr>
        <w:spacing w:after="0" w:line="360" w:lineRule="auto"/>
        <w:jc w:val="both"/>
        <w:rPr>
          <w:rFonts w:ascii="Times New Roman" w:eastAsia="Times New Roman" w:hAnsi="Times New Roman" w:cs="Times New Roman"/>
          <w:sz w:val="32"/>
          <w:szCs w:val="32"/>
          <w:lang w:val="ro-RO" w:eastAsia="ru-RU"/>
        </w:rPr>
      </w:pPr>
    </w:p>
    <w:p w:rsidR="00334A8E" w:rsidRPr="0056467A" w:rsidRDefault="00334A8E" w:rsidP="00926A6C">
      <w:pPr>
        <w:spacing w:after="0" w:line="360" w:lineRule="auto"/>
        <w:jc w:val="both"/>
        <w:rPr>
          <w:rFonts w:ascii="Times New Roman" w:eastAsia="Times New Roman" w:hAnsi="Times New Roman" w:cs="Times New Roman"/>
          <w:sz w:val="32"/>
          <w:szCs w:val="32"/>
          <w:lang w:val="ro-RO" w:eastAsia="ru-RU"/>
        </w:rPr>
      </w:pPr>
    </w:p>
    <w:p w:rsidR="005753DA" w:rsidRPr="0056467A" w:rsidRDefault="005753DA" w:rsidP="00CE0801">
      <w:pPr>
        <w:pStyle w:val="a3"/>
        <w:numPr>
          <w:ilvl w:val="0"/>
          <w:numId w:val="9"/>
        </w:numPr>
        <w:spacing w:line="360" w:lineRule="auto"/>
        <w:jc w:val="both"/>
        <w:rPr>
          <w:sz w:val="32"/>
          <w:szCs w:val="32"/>
          <w:lang w:val="ro-RO"/>
        </w:rPr>
      </w:pPr>
      <w:r w:rsidRPr="0056467A">
        <w:rPr>
          <w:sz w:val="32"/>
          <w:szCs w:val="32"/>
          <w:lang w:val="ro-RO"/>
        </w:rPr>
        <w:lastRenderedPageBreak/>
        <w:t xml:space="preserve"> Planul de lucru al Consiliului Administrativ</w:t>
      </w: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0768"/>
        <w:gridCol w:w="2550"/>
      </w:tblGrid>
      <w:tr w:rsidR="0056467A" w:rsidRPr="0056467A"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6903F0" w:rsidRPr="0056467A" w:rsidRDefault="006903F0">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Perioada realizării</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6903F0" w:rsidRPr="0056467A" w:rsidRDefault="006903F0">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Ordinea de zi a ședinței</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6903F0" w:rsidRPr="0056467A" w:rsidRDefault="006903F0">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Responsabilii</w:t>
            </w:r>
          </w:p>
        </w:tc>
      </w:tr>
      <w:tr w:rsidR="0056467A" w:rsidRPr="0056467A"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6903F0" w:rsidRPr="0056467A" w:rsidRDefault="006903F0">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August-Septembrie</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6903F0" w:rsidRPr="000201C7" w:rsidRDefault="006903F0" w:rsidP="00103E82">
            <w:pPr>
              <w:pStyle w:val="a3"/>
              <w:numPr>
                <w:ilvl w:val="0"/>
                <w:numId w:val="41"/>
              </w:numPr>
              <w:rPr>
                <w:lang w:val="en-US"/>
              </w:rPr>
            </w:pPr>
            <w:r w:rsidRPr="000201C7">
              <w:rPr>
                <w:lang w:val="en-US"/>
              </w:rPr>
              <w:t>Rezultatele pregătii instituției pentru</w:t>
            </w:r>
            <w:r w:rsidR="000201C7" w:rsidRPr="000201C7">
              <w:rPr>
                <w:lang w:val="en-US"/>
              </w:rPr>
              <w:t xml:space="preserve"> începutul anului de studii 2019-20120</w:t>
            </w:r>
            <w:r w:rsidRPr="000201C7">
              <w:rPr>
                <w:lang w:val="en-US"/>
              </w:rPr>
              <w:t>: documentația care reglementează destăşurarea procesului educaţional, cabinetele de studiu și a clădirii;</w:t>
            </w:r>
          </w:p>
          <w:p w:rsidR="006903F0" w:rsidRPr="000201C7" w:rsidRDefault="006903F0" w:rsidP="00103E82">
            <w:pPr>
              <w:pStyle w:val="a3"/>
              <w:numPr>
                <w:ilvl w:val="0"/>
                <w:numId w:val="41"/>
              </w:numPr>
              <w:rPr>
                <w:lang w:val="en-US"/>
              </w:rPr>
            </w:pPr>
            <w:r w:rsidRPr="000201C7">
              <w:rPr>
                <w:lang w:val="en-US"/>
              </w:rPr>
              <w:t>Repartizarea orelor conform prevederilor Planului-cadru pentru anul de studii 201</w:t>
            </w:r>
            <w:r w:rsidR="000201C7">
              <w:rPr>
                <w:lang w:val="en-US"/>
              </w:rPr>
              <w:t>9 – 2020</w:t>
            </w:r>
            <w:r w:rsidRPr="000201C7">
              <w:rPr>
                <w:lang w:val="en-US"/>
              </w:rPr>
              <w:t>.</w:t>
            </w:r>
          </w:p>
          <w:p w:rsidR="006903F0" w:rsidRPr="00E45B58" w:rsidRDefault="006903F0" w:rsidP="00103E82">
            <w:pPr>
              <w:pStyle w:val="a3"/>
              <w:numPr>
                <w:ilvl w:val="0"/>
                <w:numId w:val="41"/>
              </w:numPr>
              <w:rPr>
                <w:rFonts w:eastAsiaTheme="minorEastAsia"/>
                <w:lang w:val="es-HN" w:eastAsia="ro-RO"/>
              </w:rPr>
            </w:pPr>
            <w:r w:rsidRPr="00E45B58">
              <w:rPr>
                <w:lang w:val="en-US"/>
              </w:rPr>
              <w:t>Optimizarea resurselor umane în vederea eficientizării procesului educaţional şi al mijloacelor bugetare: tarifierea cadrelor didactice.</w:t>
            </w:r>
          </w:p>
          <w:p w:rsidR="006903F0" w:rsidRPr="00E45B58" w:rsidRDefault="006903F0" w:rsidP="00103E82">
            <w:pPr>
              <w:pStyle w:val="a3"/>
              <w:numPr>
                <w:ilvl w:val="0"/>
                <w:numId w:val="41"/>
              </w:numPr>
              <w:rPr>
                <w:lang w:val="ro-RO"/>
              </w:rPr>
            </w:pPr>
            <w:r w:rsidRPr="00E45B58">
              <w:rPr>
                <w:lang w:val="en-US"/>
              </w:rPr>
              <w:t>Completarea claselor, numărul de clase și aprobarea schemei orarului conform normelor sanitaro-igienice.</w:t>
            </w:r>
          </w:p>
          <w:p w:rsidR="006903F0" w:rsidRPr="00E45B58" w:rsidRDefault="006903F0" w:rsidP="00103E82">
            <w:pPr>
              <w:pStyle w:val="a3"/>
              <w:numPr>
                <w:ilvl w:val="0"/>
                <w:numId w:val="41"/>
              </w:numPr>
              <w:rPr>
                <w:lang w:val="en-US"/>
              </w:rPr>
            </w:pPr>
            <w:r w:rsidRPr="00E45B58">
              <w:rPr>
                <w:lang w:val="en-US"/>
              </w:rPr>
              <w:t>Aprobarea componentei școlare, a orelor opţionale, cercurilor şi secţiilor sportive, în conformitate cu</w:t>
            </w:r>
            <w:r w:rsidR="00E45B58" w:rsidRPr="00E45B58">
              <w:rPr>
                <w:lang w:val="en-US"/>
              </w:rPr>
              <w:t xml:space="preserve"> prevederile Planului-Cadru 2019-2020</w:t>
            </w:r>
          </w:p>
          <w:p w:rsidR="006903F0" w:rsidRPr="00E45B58" w:rsidRDefault="006903F0" w:rsidP="00103E82">
            <w:pPr>
              <w:pStyle w:val="a3"/>
              <w:numPr>
                <w:ilvl w:val="0"/>
                <w:numId w:val="41"/>
              </w:numPr>
              <w:rPr>
                <w:rFonts w:eastAsiaTheme="minorEastAsia"/>
                <w:lang w:val="es-HN" w:eastAsia="ro-RO"/>
              </w:rPr>
            </w:pPr>
            <w:r w:rsidRPr="00E45B58">
              <w:rPr>
                <w:lang w:val="en-US"/>
              </w:rPr>
              <w:t>Monitorizarea rezultatelor acordării ajutorului material de la Primăria municipiului în scopul şcolarizării elevilor din familiile social-vulnerabile.</w:t>
            </w:r>
          </w:p>
          <w:p w:rsidR="006903F0" w:rsidRPr="00E45B58" w:rsidRDefault="006903F0" w:rsidP="00103E82">
            <w:pPr>
              <w:pStyle w:val="a3"/>
              <w:numPr>
                <w:ilvl w:val="0"/>
                <w:numId w:val="41"/>
              </w:numPr>
              <w:rPr>
                <w:lang w:val="es-HN"/>
              </w:rPr>
            </w:pPr>
            <w:r w:rsidRPr="00E45B58">
              <w:rPr>
                <w:lang w:val="es-HN"/>
              </w:rPr>
              <w:t>Organizarea alimentaţiei elevilor.</w:t>
            </w:r>
          </w:p>
          <w:p w:rsidR="00C65BF6" w:rsidRPr="00E45B58" w:rsidRDefault="00C65BF6" w:rsidP="00103E82">
            <w:pPr>
              <w:pStyle w:val="a3"/>
              <w:numPr>
                <w:ilvl w:val="0"/>
                <w:numId w:val="41"/>
              </w:numPr>
              <w:rPr>
                <w:lang w:val="es-HN"/>
              </w:rPr>
            </w:pPr>
            <w:r w:rsidRPr="00E45B58">
              <w:rPr>
                <w:lang w:val="es-HN"/>
              </w:rPr>
              <w:t>Instructaj cu privire la securitatea şi protecţia muncii, dotarea cabinetului medical cu medicamente şi utilajul necesar.</w:t>
            </w:r>
          </w:p>
          <w:p w:rsidR="00C65BF6" w:rsidRPr="00E45B58" w:rsidRDefault="00C65BF6" w:rsidP="00103E82">
            <w:pPr>
              <w:pStyle w:val="a3"/>
              <w:numPr>
                <w:ilvl w:val="0"/>
                <w:numId w:val="41"/>
              </w:numPr>
              <w:rPr>
                <w:lang w:val="ro-RO"/>
              </w:rPr>
            </w:pPr>
            <w:r w:rsidRPr="00E45B58">
              <w:rPr>
                <w:lang w:val="en-US"/>
              </w:rPr>
              <w:t>Familiarizarea cadrelor didactice, de conducere și a diriginților de clase cu obligaţiunile d</w:t>
            </w:r>
            <w:r w:rsidR="00E45B58">
              <w:rPr>
                <w:lang w:val="en-US"/>
              </w:rPr>
              <w:t>e funcţii în anul de studii 2019 -2020</w:t>
            </w:r>
            <w:r w:rsidRPr="00E45B58">
              <w:rPr>
                <w:lang w:val="en-US"/>
              </w:rPr>
              <w:t>.</w:t>
            </w:r>
          </w:p>
          <w:p w:rsidR="00C65BF6" w:rsidRPr="00E45B58" w:rsidRDefault="00C65BF6" w:rsidP="00103E82">
            <w:pPr>
              <w:pStyle w:val="a3"/>
              <w:numPr>
                <w:ilvl w:val="0"/>
                <w:numId w:val="41"/>
              </w:numPr>
              <w:rPr>
                <w:lang w:val="en-US"/>
              </w:rPr>
            </w:pPr>
            <w:r w:rsidRPr="00E45B58">
              <w:rPr>
                <w:lang w:val="en-US"/>
              </w:rPr>
              <w:t xml:space="preserve">Constituirea componenței consiliilor, comisiilor de lucru pentru anul </w:t>
            </w:r>
            <w:r w:rsidR="00E45B58">
              <w:rPr>
                <w:lang w:val="en-US"/>
              </w:rPr>
              <w:t>de studii 2019-2020</w:t>
            </w:r>
            <w:r w:rsidRPr="00E45B58">
              <w:rPr>
                <w:lang w:val="en-US"/>
              </w:rPr>
              <w:t xml:space="preserve">. </w:t>
            </w:r>
          </w:p>
          <w:p w:rsidR="00C65BF6" w:rsidRPr="00E45B58" w:rsidRDefault="00C65BF6" w:rsidP="00103E82">
            <w:pPr>
              <w:pStyle w:val="a3"/>
              <w:numPr>
                <w:ilvl w:val="0"/>
                <w:numId w:val="41"/>
              </w:numPr>
              <w:rPr>
                <w:lang w:val="en-US"/>
              </w:rPr>
            </w:pPr>
            <w:r w:rsidRPr="00E45B58">
              <w:rPr>
                <w:lang w:val="en-US"/>
              </w:rPr>
              <w:t xml:space="preserve">Pregătirea instituției pentru noul </w:t>
            </w:r>
            <w:proofErr w:type="gramStart"/>
            <w:r w:rsidRPr="00E45B58">
              <w:rPr>
                <w:lang w:val="en-US"/>
              </w:rPr>
              <w:t>an</w:t>
            </w:r>
            <w:proofErr w:type="gramEnd"/>
            <w:r w:rsidRPr="00E45B58">
              <w:rPr>
                <w:lang w:val="en-US"/>
              </w:rPr>
              <w:t xml:space="preserve"> de studii. </w:t>
            </w:r>
          </w:p>
          <w:p w:rsidR="00C65BF6" w:rsidRPr="00E45B58" w:rsidRDefault="00C65BF6" w:rsidP="00103E82">
            <w:pPr>
              <w:pStyle w:val="a3"/>
              <w:numPr>
                <w:ilvl w:val="0"/>
                <w:numId w:val="41"/>
              </w:numPr>
              <w:rPr>
                <w:lang w:val="en-US"/>
              </w:rPr>
            </w:pPr>
            <w:r w:rsidRPr="00E45B58">
              <w:rPr>
                <w:lang w:val="en-US"/>
              </w:rPr>
              <w:t>Asigurarea, păstrarea şi modernizarea bazei materiale şi didactice.</w:t>
            </w:r>
          </w:p>
          <w:p w:rsidR="00C65BF6" w:rsidRPr="00E45B58" w:rsidRDefault="00C65BF6" w:rsidP="00103E82">
            <w:pPr>
              <w:pStyle w:val="a3"/>
              <w:numPr>
                <w:ilvl w:val="0"/>
                <w:numId w:val="41"/>
              </w:numPr>
              <w:rPr>
                <w:lang w:val="en-US"/>
              </w:rPr>
            </w:pPr>
            <w:r w:rsidRPr="00E45B58">
              <w:rPr>
                <w:lang w:val="en-US"/>
              </w:rPr>
              <w:t>Totalurile examenului medical realizat de colaboratorii</w:t>
            </w:r>
            <w:r w:rsidR="00E45B58">
              <w:rPr>
                <w:lang w:val="en-US"/>
              </w:rPr>
              <w:t xml:space="preserve"> gimnaziului</w:t>
            </w:r>
            <w:r w:rsidRPr="00E45B58">
              <w:rPr>
                <w:lang w:val="en-US"/>
              </w:rPr>
              <w:t>.</w:t>
            </w:r>
          </w:p>
          <w:p w:rsidR="00C65BF6" w:rsidRPr="0056467A" w:rsidRDefault="00C65BF6" w:rsidP="00C65BF6">
            <w:pPr>
              <w:spacing w:after="0"/>
              <w:rPr>
                <w:rFonts w:ascii="Times New Roman" w:eastAsiaTheme="minorEastAsia" w:hAnsi="Times New Roman" w:cs="Times New Roman"/>
                <w:sz w:val="24"/>
                <w:szCs w:val="24"/>
                <w:lang w:val="ro-RO" w:eastAsia="ro-RO"/>
              </w:rPr>
            </w:pP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6903F0" w:rsidRPr="0056467A" w:rsidRDefault="006903F0">
            <w:pPr>
              <w:spacing w:after="0"/>
              <w:rPr>
                <w:rFonts w:ascii="Times New Roman" w:eastAsiaTheme="minorEastAsia" w:hAnsi="Times New Roman" w:cs="Times New Roman"/>
                <w:sz w:val="24"/>
                <w:szCs w:val="24"/>
                <w:lang w:val="es-HN" w:eastAsia="ru-RU"/>
              </w:rPr>
            </w:pPr>
            <w:r w:rsidRPr="0056467A">
              <w:rPr>
                <w:rFonts w:ascii="Times New Roman" w:hAnsi="Times New Roman" w:cs="Times New Roman"/>
                <w:sz w:val="24"/>
                <w:szCs w:val="24"/>
                <w:lang w:val="es-HN" w:eastAsia="ru-RU"/>
              </w:rPr>
              <w:t>Membrii administraţiei</w:t>
            </w:r>
          </w:p>
          <w:p w:rsidR="006903F0" w:rsidRPr="0056467A" w:rsidRDefault="006903F0">
            <w:pPr>
              <w:spacing w:after="0"/>
              <w:rPr>
                <w:rFonts w:ascii="Times New Roman" w:hAnsi="Times New Roman" w:cs="Times New Roman"/>
                <w:sz w:val="24"/>
                <w:szCs w:val="24"/>
                <w:lang w:val="es-HN" w:eastAsia="ru-RU"/>
              </w:rPr>
            </w:pPr>
          </w:p>
          <w:p w:rsidR="006903F0" w:rsidRPr="0056467A" w:rsidRDefault="006903F0">
            <w:pPr>
              <w:spacing w:after="0"/>
              <w:rPr>
                <w:rFonts w:ascii="Times New Roman" w:hAnsi="Times New Roman" w:cs="Times New Roman"/>
                <w:sz w:val="24"/>
                <w:szCs w:val="24"/>
                <w:lang w:val="es-HN" w:eastAsia="ru-RU"/>
              </w:rPr>
            </w:pPr>
            <w:r w:rsidRPr="0056467A">
              <w:rPr>
                <w:rFonts w:ascii="Times New Roman" w:hAnsi="Times New Roman" w:cs="Times New Roman"/>
                <w:sz w:val="24"/>
                <w:szCs w:val="24"/>
                <w:lang w:val="es-HN" w:eastAsia="ru-RU"/>
              </w:rPr>
              <w:t>Șefii de catedre</w:t>
            </w:r>
          </w:p>
          <w:p w:rsidR="006903F0" w:rsidRPr="0056467A" w:rsidRDefault="006903F0">
            <w:pPr>
              <w:spacing w:after="0"/>
              <w:rPr>
                <w:rFonts w:ascii="Times New Roman" w:hAnsi="Times New Roman" w:cs="Times New Roman"/>
                <w:sz w:val="24"/>
                <w:szCs w:val="24"/>
                <w:lang w:val="es-HN" w:eastAsia="ru-RU"/>
              </w:rPr>
            </w:pPr>
            <w:r w:rsidRPr="0056467A">
              <w:rPr>
                <w:rFonts w:ascii="Times New Roman" w:hAnsi="Times New Roman" w:cs="Times New Roman"/>
                <w:sz w:val="24"/>
                <w:szCs w:val="24"/>
                <w:lang w:val="es-HN" w:eastAsia="ru-RU"/>
              </w:rPr>
              <w:t>Directorul</w:t>
            </w:r>
          </w:p>
          <w:p w:rsidR="006903F0" w:rsidRPr="0056467A" w:rsidRDefault="006903F0">
            <w:pPr>
              <w:spacing w:after="0"/>
              <w:rPr>
                <w:rFonts w:ascii="Times New Roman" w:hAnsi="Times New Roman" w:cs="Times New Roman"/>
                <w:sz w:val="24"/>
                <w:szCs w:val="24"/>
                <w:lang w:val="ro-RO" w:eastAsia="ro-RO"/>
              </w:rPr>
            </w:pPr>
            <w:r w:rsidRPr="0056467A">
              <w:rPr>
                <w:rFonts w:ascii="Times New Roman" w:hAnsi="Times New Roman" w:cs="Times New Roman"/>
                <w:sz w:val="24"/>
                <w:szCs w:val="24"/>
                <w:lang w:val="en-US"/>
              </w:rPr>
              <w:t>Directorul</w:t>
            </w:r>
          </w:p>
          <w:p w:rsidR="006903F0" w:rsidRPr="0056467A" w:rsidRDefault="006903F0">
            <w:pPr>
              <w:spacing w:after="0"/>
              <w:rPr>
                <w:rFonts w:ascii="Times New Roman" w:hAnsi="Times New Roman" w:cs="Times New Roman"/>
                <w:sz w:val="24"/>
                <w:szCs w:val="24"/>
                <w:lang w:val="en-US"/>
              </w:rPr>
            </w:pPr>
          </w:p>
          <w:p w:rsidR="006903F0" w:rsidRDefault="006903F0">
            <w:pPr>
              <w:spacing w:after="0"/>
              <w:rPr>
                <w:rFonts w:ascii="Times New Roman" w:hAnsi="Times New Roman" w:cs="Times New Roman"/>
                <w:sz w:val="24"/>
                <w:szCs w:val="24"/>
                <w:lang w:val="en-US"/>
              </w:rPr>
            </w:pPr>
          </w:p>
          <w:p w:rsidR="000201C7" w:rsidRDefault="000201C7">
            <w:pPr>
              <w:spacing w:after="0"/>
              <w:rPr>
                <w:rFonts w:ascii="Times New Roman" w:hAnsi="Times New Roman" w:cs="Times New Roman"/>
                <w:sz w:val="24"/>
                <w:szCs w:val="24"/>
                <w:lang w:val="en-US"/>
              </w:rPr>
            </w:pPr>
          </w:p>
          <w:p w:rsidR="000201C7" w:rsidRDefault="000201C7">
            <w:pPr>
              <w:spacing w:after="0"/>
              <w:rPr>
                <w:rFonts w:ascii="Times New Roman" w:hAnsi="Times New Roman" w:cs="Times New Roman"/>
                <w:sz w:val="24"/>
                <w:szCs w:val="24"/>
                <w:lang w:val="en-US"/>
              </w:rPr>
            </w:pPr>
          </w:p>
          <w:p w:rsidR="000201C7" w:rsidRPr="0056467A" w:rsidRDefault="000201C7">
            <w:pPr>
              <w:spacing w:after="0"/>
              <w:rPr>
                <w:rFonts w:ascii="Times New Roman" w:hAnsi="Times New Roman" w:cs="Times New Roman"/>
                <w:sz w:val="24"/>
                <w:szCs w:val="24"/>
                <w:lang w:val="en-US"/>
              </w:rPr>
            </w:pPr>
          </w:p>
          <w:p w:rsidR="006903F0" w:rsidRPr="0056467A" w:rsidRDefault="006903F0">
            <w:pPr>
              <w:spacing w:after="0"/>
              <w:rPr>
                <w:rFonts w:ascii="Times New Roman" w:hAnsi="Times New Roman" w:cs="Times New Roman"/>
                <w:sz w:val="24"/>
                <w:szCs w:val="24"/>
                <w:lang w:val="en-US"/>
              </w:rPr>
            </w:pPr>
            <w:r w:rsidRPr="0056467A">
              <w:rPr>
                <w:rFonts w:ascii="Times New Roman" w:hAnsi="Times New Roman" w:cs="Times New Roman"/>
                <w:sz w:val="24"/>
                <w:szCs w:val="24"/>
                <w:lang w:val="en-US"/>
              </w:rPr>
              <w:t>Directorii adjuncți</w:t>
            </w:r>
          </w:p>
          <w:p w:rsidR="006903F0" w:rsidRPr="0056467A" w:rsidRDefault="006903F0">
            <w:pPr>
              <w:spacing w:after="0"/>
              <w:rPr>
                <w:rFonts w:ascii="Times New Roman" w:eastAsiaTheme="minorEastAsia" w:hAnsi="Times New Roman" w:cs="Times New Roman"/>
                <w:sz w:val="24"/>
                <w:szCs w:val="24"/>
                <w:lang w:val="ro-RO" w:eastAsia="ro-RO"/>
              </w:rPr>
            </w:pPr>
          </w:p>
        </w:tc>
      </w:tr>
      <w:tr w:rsidR="0056467A" w:rsidRPr="0056467A"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E45B58" w:rsidP="00D777F6">
            <w:pPr>
              <w:spacing w:after="0"/>
              <w:rPr>
                <w:rFonts w:ascii="Times New Roman" w:eastAsia="Calibri" w:hAnsi="Times New Roman" w:cs="Times New Roman"/>
                <w:sz w:val="24"/>
                <w:szCs w:val="24"/>
                <w:lang w:val="es-HN" w:eastAsia="ro-RO"/>
              </w:rPr>
            </w:pPr>
            <w:r>
              <w:rPr>
                <w:rFonts w:ascii="Times New Roman" w:eastAsia="Calibri" w:hAnsi="Times New Roman" w:cs="Times New Roman"/>
                <w:sz w:val="24"/>
                <w:szCs w:val="24"/>
                <w:lang w:val="es-HN" w:eastAsia="ro-RO"/>
              </w:rPr>
              <w:t>Octombrie</w:t>
            </w:r>
          </w:p>
          <w:p w:rsidR="00C65BF6" w:rsidRPr="0056467A" w:rsidRDefault="00C65BF6" w:rsidP="00D777F6">
            <w:pPr>
              <w:spacing w:after="0"/>
              <w:rPr>
                <w:rFonts w:ascii="Times New Roman" w:eastAsia="Calibri" w:hAnsi="Times New Roman" w:cs="Times New Roman"/>
                <w:sz w:val="24"/>
                <w:szCs w:val="24"/>
                <w:lang w:val="es-HN" w:eastAsia="ro-RO"/>
              </w:rPr>
            </w:pP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E45B58" w:rsidRDefault="00C65BF6" w:rsidP="00103E82">
            <w:pPr>
              <w:pStyle w:val="a3"/>
              <w:numPr>
                <w:ilvl w:val="0"/>
                <w:numId w:val="41"/>
              </w:numPr>
              <w:rPr>
                <w:lang w:val="en-US"/>
              </w:rPr>
            </w:pPr>
            <w:r w:rsidRPr="00E45B58">
              <w:rPr>
                <w:lang w:val="en-US"/>
              </w:rPr>
              <w:t>Ridicarea ajutorului material de către familiile social vulnerabile.</w:t>
            </w:r>
          </w:p>
          <w:p w:rsidR="00C65BF6" w:rsidRPr="00E45B58" w:rsidRDefault="00C65BF6" w:rsidP="00103E82">
            <w:pPr>
              <w:pStyle w:val="a3"/>
              <w:numPr>
                <w:ilvl w:val="0"/>
                <w:numId w:val="41"/>
              </w:numPr>
              <w:rPr>
                <w:lang w:val="es-HN"/>
              </w:rPr>
            </w:pPr>
            <w:r w:rsidRPr="00E45B58">
              <w:rPr>
                <w:lang w:val="es-HN"/>
              </w:rPr>
              <w:t>Rezultatele evaluării activităţii dirigintelui în contextul verificării completării documentaţiei şcolare.</w:t>
            </w:r>
          </w:p>
          <w:p w:rsidR="00C65BF6" w:rsidRPr="00E45B58" w:rsidRDefault="00C65BF6" w:rsidP="00103E82">
            <w:pPr>
              <w:pStyle w:val="a3"/>
              <w:numPr>
                <w:ilvl w:val="0"/>
                <w:numId w:val="41"/>
              </w:numPr>
              <w:rPr>
                <w:lang w:val="it-IT"/>
              </w:rPr>
            </w:pPr>
            <w:r w:rsidRPr="00E45B58">
              <w:rPr>
                <w:lang w:val="it-IT"/>
              </w:rPr>
              <w:t>Respectarea Instrucţiunii privind completarea documentaţiei şcolare (registre, dosare).</w:t>
            </w:r>
          </w:p>
          <w:p w:rsidR="00C65BF6" w:rsidRPr="00E45B58" w:rsidRDefault="00C65BF6" w:rsidP="00103E82">
            <w:pPr>
              <w:pStyle w:val="a3"/>
              <w:numPr>
                <w:ilvl w:val="0"/>
                <w:numId w:val="41"/>
              </w:numPr>
              <w:rPr>
                <w:lang w:val="it-IT"/>
              </w:rPr>
            </w:pPr>
            <w:r w:rsidRPr="00E45B58">
              <w:rPr>
                <w:lang w:val="it-IT"/>
              </w:rPr>
              <w:t>Respectarea prevederilor Legii cu privire la protecţia muncii .</w:t>
            </w:r>
          </w:p>
          <w:p w:rsidR="00C65BF6" w:rsidRPr="00E45B58" w:rsidRDefault="00C65BF6" w:rsidP="00103E82">
            <w:pPr>
              <w:pStyle w:val="a3"/>
              <w:numPr>
                <w:ilvl w:val="0"/>
                <w:numId w:val="41"/>
              </w:numPr>
              <w:rPr>
                <w:lang w:val="it-IT"/>
              </w:rPr>
            </w:pPr>
            <w:r w:rsidRPr="00E45B58">
              <w:rPr>
                <w:lang w:val="it-IT"/>
              </w:rPr>
              <w:t>Rezultatele evaluării stării sănătăţii elevilor şi aprobarea listelor nominale din grupele medicale de ocupaţie la educaţia fizică.</w:t>
            </w:r>
          </w:p>
          <w:p w:rsidR="00C65BF6" w:rsidRPr="00E45B58" w:rsidRDefault="00C65BF6" w:rsidP="00103E82">
            <w:pPr>
              <w:pStyle w:val="a3"/>
              <w:numPr>
                <w:ilvl w:val="0"/>
                <w:numId w:val="41"/>
              </w:numPr>
              <w:rPr>
                <w:rFonts w:eastAsia="Calibri"/>
                <w:lang w:val="it-IT" w:eastAsia="ro-RO"/>
              </w:rPr>
            </w:pPr>
            <w:r w:rsidRPr="00E45B58">
              <w:rPr>
                <w:lang w:val="it-IT"/>
              </w:rPr>
              <w:lastRenderedPageBreak/>
              <w:t>Lucrul cu elevii dotați. Organizarea și desfășurarea concursurilor școlare la disciplinele de studiu.</w:t>
            </w:r>
          </w:p>
          <w:p w:rsidR="00C65BF6" w:rsidRPr="00E45B58" w:rsidRDefault="00C65BF6" w:rsidP="00103E82">
            <w:pPr>
              <w:pStyle w:val="a3"/>
              <w:numPr>
                <w:ilvl w:val="0"/>
                <w:numId w:val="41"/>
              </w:numPr>
              <w:rPr>
                <w:lang w:val="pt-BR"/>
              </w:rPr>
            </w:pPr>
            <w:r w:rsidRPr="00E45B58">
              <w:rPr>
                <w:lang w:val="pt-BR"/>
              </w:rPr>
              <w:t>Monitorizarea activităţii Comisiei de atestare: asitarea la activitățile educaționale din cadrul procesului de atestare a cadrelor didactice.</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C65BF6" w:rsidRPr="0056467A" w:rsidRDefault="00C65BF6" w:rsidP="00D777F6">
            <w:pPr>
              <w:spacing w:after="0"/>
              <w:rPr>
                <w:rFonts w:ascii="Times New Roman" w:eastAsia="Calibri" w:hAnsi="Times New Roman" w:cs="Times New Roman"/>
                <w:sz w:val="24"/>
                <w:szCs w:val="24"/>
                <w:lang w:val="it-IT"/>
              </w:rPr>
            </w:pPr>
          </w:p>
          <w:p w:rsidR="00C65BF6" w:rsidRPr="0056467A" w:rsidRDefault="00C65BF6" w:rsidP="00D777F6">
            <w:pPr>
              <w:spacing w:after="0"/>
              <w:rPr>
                <w:rFonts w:ascii="Times New Roman" w:eastAsia="Calibri" w:hAnsi="Times New Roman" w:cs="Times New Roman"/>
                <w:sz w:val="24"/>
                <w:szCs w:val="24"/>
                <w:lang w:val="it-IT"/>
              </w:rPr>
            </w:pPr>
            <w:r w:rsidRPr="0056467A">
              <w:rPr>
                <w:rFonts w:ascii="Times New Roman" w:eastAsia="Calibri" w:hAnsi="Times New Roman" w:cs="Times New Roman"/>
                <w:sz w:val="24"/>
                <w:szCs w:val="24"/>
                <w:lang w:val="it-IT"/>
              </w:rPr>
              <w:t>Directorul</w:t>
            </w:r>
          </w:p>
          <w:p w:rsidR="00C65BF6" w:rsidRPr="0056467A" w:rsidRDefault="00C65BF6" w:rsidP="00D777F6">
            <w:pPr>
              <w:spacing w:after="0"/>
              <w:rPr>
                <w:rFonts w:ascii="Times New Roman" w:eastAsia="Calibri" w:hAnsi="Times New Roman" w:cs="Times New Roman"/>
                <w:sz w:val="24"/>
                <w:szCs w:val="24"/>
                <w:lang w:val="it-IT"/>
              </w:rPr>
            </w:pPr>
          </w:p>
          <w:p w:rsidR="00C65BF6" w:rsidRPr="0056467A" w:rsidRDefault="00C65BF6" w:rsidP="00D777F6">
            <w:pPr>
              <w:spacing w:after="0"/>
              <w:rPr>
                <w:rFonts w:ascii="Times New Roman" w:eastAsia="Calibri" w:hAnsi="Times New Roman" w:cs="Times New Roman"/>
                <w:sz w:val="24"/>
                <w:szCs w:val="24"/>
                <w:lang w:val="it-IT"/>
              </w:rPr>
            </w:pPr>
            <w:r w:rsidRPr="0056467A">
              <w:rPr>
                <w:rFonts w:ascii="Times New Roman" w:eastAsia="Calibri" w:hAnsi="Times New Roman" w:cs="Times New Roman"/>
                <w:sz w:val="24"/>
                <w:szCs w:val="24"/>
                <w:lang w:val="it-IT"/>
              </w:rPr>
              <w:t>Asistenta medicală</w:t>
            </w:r>
          </w:p>
          <w:p w:rsidR="00C65BF6" w:rsidRPr="0056467A" w:rsidRDefault="00C65BF6" w:rsidP="00D777F6">
            <w:pPr>
              <w:spacing w:after="0"/>
              <w:rPr>
                <w:rFonts w:ascii="Times New Roman" w:eastAsia="Calibri" w:hAnsi="Times New Roman" w:cs="Times New Roman"/>
                <w:sz w:val="24"/>
                <w:szCs w:val="24"/>
                <w:lang w:val="it-IT"/>
              </w:rPr>
            </w:pPr>
          </w:p>
          <w:p w:rsidR="00C65BF6" w:rsidRPr="0056467A" w:rsidRDefault="00C65BF6" w:rsidP="00D777F6">
            <w:pPr>
              <w:spacing w:after="0"/>
              <w:rPr>
                <w:rFonts w:ascii="Times New Roman" w:eastAsia="Calibri" w:hAnsi="Times New Roman" w:cs="Times New Roman"/>
                <w:sz w:val="24"/>
                <w:szCs w:val="24"/>
                <w:lang w:val="es-HN" w:eastAsia="ro-RO"/>
              </w:rPr>
            </w:pPr>
          </w:p>
        </w:tc>
      </w:tr>
      <w:tr w:rsidR="0056467A" w:rsidRPr="0056467A"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lastRenderedPageBreak/>
              <w:t>Noiembrie</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E45B58" w:rsidRDefault="00C65BF6" w:rsidP="00103E82">
            <w:pPr>
              <w:pStyle w:val="a3"/>
              <w:numPr>
                <w:ilvl w:val="0"/>
                <w:numId w:val="41"/>
              </w:numPr>
              <w:rPr>
                <w:lang w:val="es-HN"/>
              </w:rPr>
            </w:pPr>
            <w:r w:rsidRPr="00E45B58">
              <w:rPr>
                <w:lang w:val="es-HN"/>
              </w:rPr>
              <w:t>Aspecte ale activității diriginților în contextul reformei curriculare a MECC.</w:t>
            </w:r>
          </w:p>
          <w:p w:rsidR="00C65BF6" w:rsidRPr="00E45B58" w:rsidRDefault="00C65BF6" w:rsidP="00103E82">
            <w:pPr>
              <w:pStyle w:val="a3"/>
              <w:numPr>
                <w:ilvl w:val="0"/>
                <w:numId w:val="41"/>
              </w:numPr>
              <w:rPr>
                <w:lang w:val="es-HN"/>
              </w:rPr>
            </w:pPr>
            <w:r w:rsidRPr="00E45B58">
              <w:rPr>
                <w:lang w:val="es-HN"/>
              </w:rPr>
              <w:t xml:space="preserve">Respectarea Regulamentului igienico-sanitar în instituţie şi organizarea măsurilor de diminuare a riscului răspândirii bolilor respiratorii. </w:t>
            </w:r>
          </w:p>
          <w:p w:rsidR="00C65BF6" w:rsidRPr="00E45B58" w:rsidRDefault="00C65BF6" w:rsidP="00103E82">
            <w:pPr>
              <w:pStyle w:val="a3"/>
              <w:numPr>
                <w:ilvl w:val="0"/>
                <w:numId w:val="41"/>
              </w:numPr>
              <w:rPr>
                <w:lang w:val="es-HN"/>
              </w:rPr>
            </w:pPr>
            <w:r w:rsidRPr="00E45B58">
              <w:rPr>
                <w:lang w:val="en-US"/>
              </w:rPr>
              <w:t xml:space="preserve">Realizarea şi stabilirea corectă </w:t>
            </w:r>
            <w:proofErr w:type="gramStart"/>
            <w:r w:rsidRPr="00E45B58">
              <w:rPr>
                <w:lang w:val="en-US"/>
              </w:rPr>
              <w:t>a</w:t>
            </w:r>
            <w:proofErr w:type="gramEnd"/>
            <w:r w:rsidRPr="00E45B58">
              <w:rPr>
                <w:lang w:val="en-US"/>
              </w:rPr>
              <w:t xml:space="preserve"> </w:t>
            </w:r>
            <w:r w:rsidRPr="00E45B58">
              <w:rPr>
                <w:spacing w:val="2"/>
                <w:lang w:val="en-US"/>
              </w:rPr>
              <w:t>obiectivelor în cadrul procesului</w:t>
            </w:r>
            <w:r w:rsidRPr="00E45B58">
              <w:rPr>
                <w:lang w:val="en-US"/>
              </w:rPr>
              <w:t xml:space="preserve"> de predare – învățare – evaluare în paralela claselor a V-a.</w:t>
            </w:r>
          </w:p>
          <w:p w:rsidR="00C65BF6" w:rsidRPr="00E45B58" w:rsidRDefault="00C65BF6" w:rsidP="00103E82">
            <w:pPr>
              <w:pStyle w:val="a3"/>
              <w:numPr>
                <w:ilvl w:val="0"/>
                <w:numId w:val="41"/>
              </w:numPr>
              <w:rPr>
                <w:lang w:val="es-HN"/>
              </w:rPr>
            </w:pPr>
            <w:r w:rsidRPr="00E45B58">
              <w:rPr>
                <w:lang w:val="es-HN"/>
              </w:rPr>
              <w:t>Reușita școlară a elevilor. Calitatea evidenţei frecvenţei elevilor la lecţii. Prevenirea abandonului şi eşecului şcolar.</w:t>
            </w:r>
            <w:r w:rsidRPr="00E45B58">
              <w:rPr>
                <w:rFonts w:eastAsia="Calibri"/>
                <w:lang w:val="it-IT"/>
              </w:rPr>
              <w:t>.</w:t>
            </w:r>
          </w:p>
          <w:p w:rsidR="00C65BF6" w:rsidRPr="00E45B58" w:rsidRDefault="00C65BF6" w:rsidP="00103E82">
            <w:pPr>
              <w:pStyle w:val="a3"/>
              <w:numPr>
                <w:ilvl w:val="0"/>
                <w:numId w:val="41"/>
              </w:numPr>
              <w:rPr>
                <w:rFonts w:eastAsia="Calibri"/>
                <w:lang w:val="it-IT"/>
              </w:rPr>
            </w:pPr>
            <w:r w:rsidRPr="00E45B58">
              <w:rPr>
                <w:rFonts w:eastAsia="Calibri"/>
                <w:lang w:val="es-HN"/>
              </w:rPr>
              <w:t>Organizarea activităţilor extraşcolare dedicate sărbătorilor de iarnă în vederea formării sistemului de valori la elevi.</w:t>
            </w:r>
          </w:p>
          <w:p w:rsidR="00C65BF6" w:rsidRPr="00E45B58" w:rsidRDefault="00C65BF6" w:rsidP="00103E82">
            <w:pPr>
              <w:pStyle w:val="a3"/>
              <w:numPr>
                <w:ilvl w:val="0"/>
                <w:numId w:val="41"/>
              </w:numPr>
              <w:rPr>
                <w:rFonts w:eastAsia="Calibri"/>
                <w:lang w:val="it-IT"/>
              </w:rPr>
            </w:pPr>
            <w:r w:rsidRPr="00E45B58">
              <w:rPr>
                <w:rFonts w:eastAsia="Calibri"/>
                <w:lang w:val="it-IT"/>
              </w:rPr>
              <w:t>Completarea cataloagelor școlare şi acumuilările de note de către elevi. Realizarea cerinţelor curriculare şi a Planului-cadru la finele I semestru.</w:t>
            </w:r>
          </w:p>
          <w:p w:rsidR="00C65BF6" w:rsidRPr="00E45B58" w:rsidRDefault="00C65BF6" w:rsidP="00103E82">
            <w:pPr>
              <w:pStyle w:val="a3"/>
              <w:numPr>
                <w:ilvl w:val="0"/>
                <w:numId w:val="41"/>
              </w:numPr>
              <w:rPr>
                <w:rFonts w:eastAsia="Calibri"/>
                <w:lang w:val="it-IT"/>
              </w:rPr>
            </w:pPr>
            <w:r w:rsidRPr="00E45B58">
              <w:rPr>
                <w:rFonts w:eastAsia="Calibri"/>
                <w:lang w:val="it-IT"/>
              </w:rPr>
              <w:t xml:space="preserve">Rezultatele probelor educaționale din cadrul procesului de atestare. </w:t>
            </w:r>
          </w:p>
          <w:p w:rsidR="00C65BF6" w:rsidRPr="00E45B58" w:rsidRDefault="00C65BF6" w:rsidP="00103E82">
            <w:pPr>
              <w:pStyle w:val="a3"/>
              <w:numPr>
                <w:ilvl w:val="0"/>
                <w:numId w:val="41"/>
              </w:numPr>
              <w:rPr>
                <w:rFonts w:eastAsia="Calibri"/>
                <w:lang w:val="es-HN"/>
              </w:rPr>
            </w:pPr>
            <w:r w:rsidRPr="00E45B58">
              <w:rPr>
                <w:rFonts w:eastAsia="Calibri"/>
                <w:lang w:val="it-IT"/>
              </w:rPr>
              <w:t>Calitatea evidenţei frecvenţei elevilor la lecţii. Prevenirea abandonului şi eşecului şcolar.</w:t>
            </w:r>
          </w:p>
          <w:p w:rsidR="00C65BF6" w:rsidRPr="00E45B58" w:rsidRDefault="00C65BF6" w:rsidP="00103E82">
            <w:pPr>
              <w:pStyle w:val="a3"/>
              <w:numPr>
                <w:ilvl w:val="0"/>
                <w:numId w:val="41"/>
              </w:numPr>
              <w:rPr>
                <w:rFonts w:eastAsiaTheme="minorEastAsia"/>
                <w:lang w:val="es-HN" w:eastAsia="ro-RO"/>
              </w:rPr>
            </w:pPr>
            <w:r w:rsidRPr="00E45B58">
              <w:rPr>
                <w:rFonts w:eastAsia="Calibri"/>
                <w:lang w:val="es-HN"/>
              </w:rPr>
              <w:t>Raport despre economisirea resurselor termoenergetice.</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C65BF6" w:rsidRPr="00E45B58" w:rsidRDefault="00C65BF6">
            <w:pPr>
              <w:spacing w:after="0"/>
              <w:rPr>
                <w:rFonts w:ascii="Times New Roman" w:eastAsiaTheme="minorEastAsia" w:hAnsi="Times New Roman" w:cs="Times New Roman"/>
                <w:sz w:val="24"/>
                <w:szCs w:val="24"/>
                <w:lang w:val="es-HN" w:eastAsia="ro-RO"/>
              </w:rPr>
            </w:pPr>
            <w:r w:rsidRPr="00E45B58">
              <w:rPr>
                <w:rFonts w:ascii="Times New Roman" w:hAnsi="Times New Roman" w:cs="Times New Roman"/>
                <w:sz w:val="24"/>
                <w:szCs w:val="24"/>
                <w:lang w:val="es-HN"/>
              </w:rPr>
              <w:t>Asistenta medicală</w:t>
            </w:r>
          </w:p>
          <w:p w:rsidR="00C65BF6" w:rsidRPr="00E45B58" w:rsidRDefault="00C65BF6">
            <w:pPr>
              <w:spacing w:after="0"/>
              <w:rPr>
                <w:rFonts w:ascii="Times New Roman" w:hAnsi="Times New Roman" w:cs="Times New Roman"/>
                <w:sz w:val="24"/>
                <w:szCs w:val="24"/>
                <w:lang w:val="es-HN"/>
              </w:rPr>
            </w:pPr>
          </w:p>
          <w:p w:rsidR="00C65BF6" w:rsidRDefault="00C65BF6">
            <w:pPr>
              <w:spacing w:after="0"/>
              <w:rPr>
                <w:rFonts w:ascii="Times New Roman" w:hAnsi="Times New Roman" w:cs="Times New Roman"/>
                <w:sz w:val="24"/>
                <w:szCs w:val="24"/>
                <w:lang w:val="es-HN"/>
              </w:rPr>
            </w:pPr>
            <w:r w:rsidRPr="00E45B58">
              <w:rPr>
                <w:rFonts w:ascii="Times New Roman" w:hAnsi="Times New Roman" w:cs="Times New Roman"/>
                <w:sz w:val="24"/>
                <w:szCs w:val="24"/>
                <w:lang w:val="es-HN"/>
              </w:rPr>
              <w:t>Membrii administrației</w:t>
            </w:r>
          </w:p>
          <w:p w:rsidR="00E45B58" w:rsidRDefault="00E45B58">
            <w:pPr>
              <w:spacing w:after="0"/>
              <w:rPr>
                <w:rFonts w:ascii="Times New Roman" w:hAnsi="Times New Roman" w:cs="Times New Roman"/>
                <w:sz w:val="24"/>
                <w:szCs w:val="24"/>
                <w:lang w:val="es-HN"/>
              </w:rPr>
            </w:pPr>
          </w:p>
          <w:p w:rsidR="00E45B58" w:rsidRPr="0056467A" w:rsidRDefault="00E45B58" w:rsidP="00E45B58">
            <w:pPr>
              <w:spacing w:after="0"/>
              <w:rPr>
                <w:rFonts w:ascii="Times New Roman" w:eastAsia="Calibri" w:hAnsi="Times New Roman" w:cs="Times New Roman"/>
                <w:sz w:val="24"/>
                <w:szCs w:val="24"/>
                <w:lang w:val="it-IT"/>
              </w:rPr>
            </w:pPr>
            <w:r w:rsidRPr="0056467A">
              <w:rPr>
                <w:rFonts w:ascii="Times New Roman" w:eastAsia="Calibri" w:hAnsi="Times New Roman" w:cs="Times New Roman"/>
                <w:sz w:val="24"/>
                <w:szCs w:val="24"/>
                <w:lang w:val="it-IT"/>
              </w:rPr>
              <w:t>Directorul</w:t>
            </w:r>
          </w:p>
          <w:p w:rsidR="00E45B58" w:rsidRPr="00E45B58" w:rsidRDefault="00E45B58">
            <w:pPr>
              <w:spacing w:after="0"/>
              <w:rPr>
                <w:rFonts w:ascii="Times New Roman" w:eastAsiaTheme="minorEastAsia" w:hAnsi="Times New Roman" w:cs="Times New Roman"/>
                <w:sz w:val="24"/>
                <w:szCs w:val="24"/>
                <w:lang w:val="es-HN" w:eastAsia="ro-RO"/>
              </w:rPr>
            </w:pPr>
          </w:p>
        </w:tc>
      </w:tr>
      <w:tr w:rsidR="0056467A" w:rsidRPr="001B058C"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Decembrie</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E45B58" w:rsidRDefault="00C65BF6" w:rsidP="00103E82">
            <w:pPr>
              <w:pStyle w:val="a3"/>
              <w:numPr>
                <w:ilvl w:val="0"/>
                <w:numId w:val="41"/>
              </w:numPr>
              <w:rPr>
                <w:lang w:val="es-HN"/>
              </w:rPr>
            </w:pPr>
            <w:r w:rsidRPr="00E45B58">
              <w:rPr>
                <w:lang w:val="es-HN"/>
              </w:rPr>
              <w:t>Racordarea activității profesionale la cerințele unice de ralizare a procesului educațional.</w:t>
            </w:r>
          </w:p>
          <w:p w:rsidR="00C65BF6" w:rsidRPr="00E45B58" w:rsidRDefault="00C65BF6" w:rsidP="00103E82">
            <w:pPr>
              <w:pStyle w:val="a3"/>
              <w:numPr>
                <w:ilvl w:val="0"/>
                <w:numId w:val="41"/>
              </w:numPr>
              <w:rPr>
                <w:rFonts w:eastAsiaTheme="minorEastAsia"/>
                <w:lang w:val="it-IT" w:eastAsia="ro-RO"/>
              </w:rPr>
            </w:pPr>
            <w:r w:rsidRPr="00E45B58">
              <w:rPr>
                <w:lang w:val="it-IT"/>
              </w:rPr>
              <w:t xml:space="preserve">Parteneriatul școală - familie- comunitate în diminuarea situațiilor de conflict în mediul școlar. </w:t>
            </w:r>
          </w:p>
          <w:p w:rsidR="00E45B58" w:rsidRDefault="00C65BF6" w:rsidP="00103E82">
            <w:pPr>
              <w:pStyle w:val="a3"/>
              <w:numPr>
                <w:ilvl w:val="0"/>
                <w:numId w:val="41"/>
              </w:numPr>
              <w:rPr>
                <w:lang w:val="it-IT"/>
              </w:rPr>
            </w:pPr>
            <w:r w:rsidRPr="00E45B58">
              <w:rPr>
                <w:lang w:val="it-IT"/>
              </w:rPr>
              <w:t xml:space="preserve">Rigori în elaborarea schemei orare și aplicarea Instrucțiunii privind completarea catalogului școlar. </w:t>
            </w:r>
          </w:p>
          <w:p w:rsidR="00C65BF6" w:rsidRPr="00E45B58" w:rsidRDefault="00C65BF6" w:rsidP="00103E82">
            <w:pPr>
              <w:pStyle w:val="a3"/>
              <w:numPr>
                <w:ilvl w:val="0"/>
                <w:numId w:val="41"/>
              </w:numPr>
              <w:rPr>
                <w:lang w:val="it-IT"/>
              </w:rPr>
            </w:pPr>
            <w:r w:rsidRPr="00E45B58">
              <w:rPr>
                <w:lang w:val="it-IT"/>
              </w:rPr>
              <w:t xml:space="preserve">Evidenţa sistemului intern de notare. </w:t>
            </w:r>
          </w:p>
          <w:p w:rsidR="00E45B58" w:rsidRDefault="00C65BF6" w:rsidP="00103E82">
            <w:pPr>
              <w:pStyle w:val="a3"/>
              <w:numPr>
                <w:ilvl w:val="0"/>
                <w:numId w:val="41"/>
              </w:numPr>
              <w:rPr>
                <w:lang w:val="it-IT"/>
              </w:rPr>
            </w:pPr>
            <w:r w:rsidRPr="00E45B58">
              <w:rPr>
                <w:lang w:val="it-IT"/>
              </w:rPr>
              <w:t>Raport despre activitatea instituției în regim de autonomie financiară.</w:t>
            </w:r>
          </w:p>
          <w:p w:rsidR="00C65BF6" w:rsidRPr="00E45B58" w:rsidRDefault="00C65BF6" w:rsidP="00103E82">
            <w:pPr>
              <w:pStyle w:val="a3"/>
              <w:numPr>
                <w:ilvl w:val="0"/>
                <w:numId w:val="41"/>
              </w:numPr>
              <w:rPr>
                <w:lang w:val="it-IT"/>
              </w:rPr>
            </w:pPr>
            <w:r w:rsidRPr="00E45B58">
              <w:rPr>
                <w:lang w:val="pt-BR"/>
              </w:rPr>
              <w:t>Proiectarea lucrărilor de rep</w:t>
            </w:r>
            <w:r w:rsidR="00E45B58" w:rsidRPr="00E45B58">
              <w:rPr>
                <w:lang w:val="pt-BR"/>
              </w:rPr>
              <w:t>araţii pe perioada verii -  2020</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Directorii adjuncți</w:t>
            </w:r>
          </w:p>
          <w:p w:rsidR="00E45B58" w:rsidRDefault="00E45B58" w:rsidP="00E45B58">
            <w:pPr>
              <w:spacing w:after="0"/>
              <w:rPr>
                <w:rFonts w:ascii="Times New Roman" w:eastAsia="Times New Roman" w:hAnsi="Times New Roman" w:cs="Times New Roman"/>
                <w:bCs/>
                <w:sz w:val="24"/>
                <w:szCs w:val="24"/>
                <w:lang w:val="es-HN" w:eastAsia="ru-RU"/>
              </w:rPr>
            </w:pPr>
            <w:r>
              <w:rPr>
                <w:rFonts w:ascii="Times New Roman" w:eastAsia="Times New Roman" w:hAnsi="Times New Roman" w:cs="Times New Roman"/>
                <w:bCs/>
                <w:sz w:val="24"/>
                <w:szCs w:val="24"/>
                <w:lang w:val="es-HN" w:eastAsia="ru-RU"/>
              </w:rPr>
              <w:t>Contabilul</w:t>
            </w:r>
          </w:p>
          <w:p w:rsidR="00E45B58" w:rsidRDefault="00E45B58" w:rsidP="00E45B58">
            <w:pPr>
              <w:spacing w:after="0"/>
              <w:rPr>
                <w:rFonts w:ascii="Times New Roman" w:eastAsia="Times New Roman" w:hAnsi="Times New Roman" w:cs="Times New Roman"/>
                <w:bCs/>
                <w:sz w:val="24"/>
                <w:szCs w:val="24"/>
                <w:lang w:val="es-HN" w:eastAsia="ru-RU"/>
              </w:rPr>
            </w:pPr>
          </w:p>
          <w:p w:rsidR="00E45B58" w:rsidRPr="0056467A" w:rsidRDefault="00E45B58" w:rsidP="00E45B58">
            <w:pPr>
              <w:spacing w:after="0"/>
              <w:rPr>
                <w:rFonts w:ascii="Times New Roman" w:eastAsia="Calibri" w:hAnsi="Times New Roman" w:cs="Times New Roman"/>
                <w:sz w:val="24"/>
                <w:szCs w:val="24"/>
                <w:lang w:val="it-IT"/>
              </w:rPr>
            </w:pPr>
            <w:r w:rsidRPr="0056467A">
              <w:rPr>
                <w:rFonts w:ascii="Times New Roman" w:eastAsia="Calibri" w:hAnsi="Times New Roman" w:cs="Times New Roman"/>
                <w:sz w:val="24"/>
                <w:szCs w:val="24"/>
                <w:lang w:val="it-IT"/>
              </w:rPr>
              <w:t>Directorul</w:t>
            </w:r>
          </w:p>
          <w:p w:rsidR="00E45B58" w:rsidRPr="0056467A" w:rsidRDefault="00E45B58" w:rsidP="00E45B58">
            <w:pPr>
              <w:spacing w:after="0"/>
              <w:rPr>
                <w:rFonts w:ascii="Times New Roman" w:eastAsiaTheme="minorEastAsia" w:hAnsi="Times New Roman" w:cs="Times New Roman"/>
                <w:sz w:val="24"/>
                <w:szCs w:val="24"/>
                <w:lang w:val="es-HN" w:eastAsia="ro-RO"/>
              </w:rPr>
            </w:pPr>
          </w:p>
          <w:p w:rsidR="00C65BF6" w:rsidRPr="0056467A" w:rsidRDefault="00C65BF6">
            <w:pPr>
              <w:rPr>
                <w:rFonts w:ascii="Times New Roman" w:eastAsiaTheme="minorEastAsia" w:hAnsi="Times New Roman" w:cs="Times New Roman"/>
                <w:sz w:val="24"/>
                <w:szCs w:val="24"/>
                <w:lang w:val="es-HN" w:eastAsia="ro-RO"/>
              </w:rPr>
            </w:pPr>
          </w:p>
        </w:tc>
      </w:tr>
      <w:tr w:rsidR="0056467A" w:rsidRPr="0056467A" w:rsidTr="00C65BF6">
        <w:trPr>
          <w:trHeight w:val="1408"/>
        </w:trPr>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Ianuarie</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E45B58" w:rsidRDefault="00C65BF6" w:rsidP="00103E82">
            <w:pPr>
              <w:pStyle w:val="a3"/>
              <w:numPr>
                <w:ilvl w:val="0"/>
                <w:numId w:val="41"/>
              </w:numPr>
              <w:rPr>
                <w:rFonts w:eastAsiaTheme="minorEastAsia"/>
                <w:lang w:val="es-HN" w:eastAsia="ro-RO"/>
              </w:rPr>
            </w:pPr>
            <w:r w:rsidRPr="00E45B58">
              <w:rPr>
                <w:lang w:val="es-HN"/>
              </w:rPr>
              <w:t>Asigurarea relațiilor eficiente de parteneriat.</w:t>
            </w:r>
          </w:p>
          <w:p w:rsidR="00C65BF6" w:rsidRPr="00E45B58" w:rsidRDefault="00C65BF6" w:rsidP="00103E82">
            <w:pPr>
              <w:pStyle w:val="a3"/>
              <w:numPr>
                <w:ilvl w:val="0"/>
                <w:numId w:val="41"/>
              </w:numPr>
              <w:rPr>
                <w:lang w:val="es-HN"/>
              </w:rPr>
            </w:pPr>
            <w:r w:rsidRPr="00E45B58">
              <w:rPr>
                <w:lang w:val="es-HN"/>
              </w:rPr>
              <w:t>Racordarea mijloacelor bugetare la necesitățile instituțio</w:t>
            </w:r>
            <w:r w:rsidR="00E45B58">
              <w:rPr>
                <w:lang w:val="es-HN"/>
              </w:rPr>
              <w:t>nale. Realizarea bugetului  2019</w:t>
            </w:r>
            <w:r w:rsidRPr="00E45B58">
              <w:rPr>
                <w:lang w:val="es-HN"/>
              </w:rPr>
              <w:t>.</w:t>
            </w:r>
          </w:p>
          <w:p w:rsidR="009F4010" w:rsidRDefault="00C65BF6" w:rsidP="00103E82">
            <w:pPr>
              <w:pStyle w:val="a3"/>
              <w:numPr>
                <w:ilvl w:val="0"/>
                <w:numId w:val="41"/>
              </w:numPr>
              <w:rPr>
                <w:rFonts w:eastAsia="Calibri"/>
                <w:lang w:val="pt-BR" w:eastAsia="ro-RO"/>
              </w:rPr>
            </w:pPr>
            <w:r w:rsidRPr="00E45B58">
              <w:rPr>
                <w:rFonts w:eastAsia="Calibri"/>
                <w:lang w:val="pt-BR"/>
              </w:rPr>
              <w:t>Totalurile monitorizării valorificării fondului de carte şi păstrării manualelor şcolare de către elevi.</w:t>
            </w:r>
          </w:p>
          <w:p w:rsidR="00C65BF6" w:rsidRDefault="00C65BF6" w:rsidP="00103E82">
            <w:pPr>
              <w:pStyle w:val="a3"/>
              <w:numPr>
                <w:ilvl w:val="0"/>
                <w:numId w:val="41"/>
              </w:numPr>
              <w:rPr>
                <w:rFonts w:eastAsia="Calibri"/>
                <w:lang w:val="pt-BR" w:eastAsia="ro-RO"/>
              </w:rPr>
            </w:pPr>
            <w:r w:rsidRPr="009F4010">
              <w:rPr>
                <w:rFonts w:eastAsia="Calibri"/>
                <w:lang w:val="pt-BR"/>
              </w:rPr>
              <w:t>Respectarea cerinţelor sanitaro-igienice în instituţie și a tehnicii securității muncii.</w:t>
            </w:r>
          </w:p>
          <w:p w:rsidR="00C65BF6" w:rsidRPr="009F4010" w:rsidRDefault="00C65BF6" w:rsidP="00103E82">
            <w:pPr>
              <w:pStyle w:val="a3"/>
              <w:numPr>
                <w:ilvl w:val="0"/>
                <w:numId w:val="41"/>
              </w:numPr>
              <w:rPr>
                <w:rFonts w:eastAsia="Calibri"/>
                <w:lang w:val="pt-BR" w:eastAsia="ro-RO"/>
              </w:rPr>
            </w:pPr>
            <w:r w:rsidRPr="009F4010">
              <w:rPr>
                <w:lang w:val="en-US"/>
              </w:rPr>
              <w:t>Examinarea corespunderii notelor cu nivelul de cunoştinţe acumulat de elevi.</w:t>
            </w:r>
          </w:p>
          <w:p w:rsidR="00C65BF6" w:rsidRPr="009F4010" w:rsidRDefault="00C65BF6" w:rsidP="00103E82">
            <w:pPr>
              <w:pStyle w:val="a3"/>
              <w:numPr>
                <w:ilvl w:val="0"/>
                <w:numId w:val="41"/>
              </w:numPr>
              <w:rPr>
                <w:rFonts w:eastAsia="Calibri"/>
                <w:lang w:val="pt-BR" w:eastAsia="ro-RO"/>
              </w:rPr>
            </w:pPr>
            <w:r w:rsidRPr="009F4010">
              <w:rPr>
                <w:rFonts w:eastAsia="Calibri"/>
                <w:lang w:val="it-IT"/>
              </w:rPr>
              <w:t>Eficacitatea formelor și metodelor de activitate cu părinții organizate la nivel de clasă.</w:t>
            </w:r>
          </w:p>
          <w:p w:rsidR="00C65BF6" w:rsidRPr="009F4010" w:rsidRDefault="00C65BF6" w:rsidP="00103E82">
            <w:pPr>
              <w:pStyle w:val="a3"/>
              <w:numPr>
                <w:ilvl w:val="0"/>
                <w:numId w:val="41"/>
              </w:numPr>
              <w:rPr>
                <w:rFonts w:eastAsiaTheme="minorEastAsia"/>
                <w:lang w:val="es-HN" w:eastAsia="ro-RO"/>
              </w:rPr>
            </w:pPr>
            <w:r w:rsidRPr="009F4010">
              <w:rPr>
                <w:rFonts w:eastAsia="Calibri"/>
                <w:lang w:val="es-HN"/>
              </w:rPr>
              <w:t>Activitatea dirigintelui în formarea culturii civice la elevi.</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E45B58" w:rsidRPr="0056467A" w:rsidRDefault="00E45B58" w:rsidP="00E45B58">
            <w:pPr>
              <w:spacing w:after="0"/>
              <w:rPr>
                <w:rFonts w:ascii="Times New Roman" w:eastAsia="Calibri" w:hAnsi="Times New Roman" w:cs="Times New Roman"/>
                <w:sz w:val="24"/>
                <w:szCs w:val="24"/>
                <w:lang w:val="it-IT"/>
              </w:rPr>
            </w:pPr>
            <w:r w:rsidRPr="0056467A">
              <w:rPr>
                <w:rFonts w:ascii="Times New Roman" w:eastAsia="Calibri" w:hAnsi="Times New Roman" w:cs="Times New Roman"/>
                <w:sz w:val="24"/>
                <w:szCs w:val="24"/>
                <w:lang w:val="it-IT"/>
              </w:rPr>
              <w:t>Directorul</w:t>
            </w:r>
          </w:p>
          <w:p w:rsidR="00C65BF6" w:rsidRPr="0056467A" w:rsidRDefault="00C65BF6" w:rsidP="00E45B58">
            <w:pPr>
              <w:spacing w:after="0"/>
              <w:rPr>
                <w:rFonts w:ascii="Times New Roman" w:eastAsia="Times New Roman" w:hAnsi="Times New Roman" w:cs="Times New Roman"/>
                <w:sz w:val="24"/>
                <w:szCs w:val="24"/>
                <w:lang w:val="es-HN" w:eastAsia="ru-RU"/>
              </w:rPr>
            </w:pPr>
          </w:p>
          <w:p w:rsidR="00C65BF6" w:rsidRPr="0056467A" w:rsidRDefault="00E45B58">
            <w:pPr>
              <w:spacing w:after="0"/>
              <w:rPr>
                <w:rFonts w:ascii="Times New Roman" w:eastAsiaTheme="minorEastAsia" w:hAnsi="Times New Roman" w:cs="Times New Roman"/>
                <w:sz w:val="24"/>
                <w:szCs w:val="24"/>
                <w:lang w:val="es-HN" w:eastAsia="ro-RO"/>
              </w:rPr>
            </w:pPr>
            <w:r>
              <w:rPr>
                <w:rFonts w:ascii="Times New Roman" w:hAnsi="Times New Roman" w:cs="Times New Roman"/>
                <w:sz w:val="24"/>
                <w:szCs w:val="24"/>
                <w:lang w:val="es-HN"/>
              </w:rPr>
              <w:t>Contabilul</w:t>
            </w:r>
          </w:p>
          <w:p w:rsidR="00C65BF6" w:rsidRPr="0056467A" w:rsidRDefault="00C65BF6">
            <w:pPr>
              <w:spacing w:after="0"/>
              <w:rPr>
                <w:rFonts w:ascii="Times New Roman" w:eastAsiaTheme="minorEastAsia" w:hAnsi="Times New Roman" w:cs="Times New Roman"/>
                <w:sz w:val="24"/>
                <w:szCs w:val="24"/>
                <w:lang w:val="ro-RO" w:eastAsia="ro-RO"/>
              </w:rPr>
            </w:pPr>
            <w:r w:rsidRPr="0056467A">
              <w:rPr>
                <w:rFonts w:ascii="Times New Roman" w:hAnsi="Times New Roman" w:cs="Times New Roman"/>
                <w:sz w:val="24"/>
                <w:szCs w:val="24"/>
                <w:lang w:val="es-HN"/>
              </w:rPr>
              <w:t>Directorii adjuncți</w:t>
            </w:r>
          </w:p>
        </w:tc>
      </w:tr>
      <w:tr w:rsidR="0056467A" w:rsidRPr="001B058C"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lastRenderedPageBreak/>
              <w:t xml:space="preserve"> Februarie</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9F4010" w:rsidRPr="009F4010" w:rsidRDefault="00C65BF6" w:rsidP="00103E82">
            <w:pPr>
              <w:pStyle w:val="a3"/>
              <w:numPr>
                <w:ilvl w:val="0"/>
                <w:numId w:val="41"/>
              </w:numPr>
              <w:rPr>
                <w:rFonts w:eastAsiaTheme="minorEastAsia"/>
                <w:lang w:val="it-IT" w:eastAsia="ro-RO"/>
              </w:rPr>
            </w:pPr>
            <w:r w:rsidRPr="009F4010">
              <w:rPr>
                <w:lang w:val="it-IT"/>
              </w:rPr>
              <w:t>Cu privire la renovarea bazei tehnico-mate</w:t>
            </w:r>
            <w:r w:rsidR="009F4010">
              <w:rPr>
                <w:lang w:val="it-IT"/>
              </w:rPr>
              <w:t>riale a instituţiei în anul 2020</w:t>
            </w:r>
            <w:r w:rsidRPr="009F4010">
              <w:rPr>
                <w:lang w:val="it-IT"/>
              </w:rPr>
              <w:t>.</w:t>
            </w:r>
          </w:p>
          <w:p w:rsidR="00C65BF6" w:rsidRPr="009F4010" w:rsidRDefault="00C65BF6" w:rsidP="00103E82">
            <w:pPr>
              <w:pStyle w:val="a3"/>
              <w:numPr>
                <w:ilvl w:val="0"/>
                <w:numId w:val="41"/>
              </w:numPr>
              <w:rPr>
                <w:rFonts w:eastAsiaTheme="minorEastAsia"/>
                <w:lang w:val="it-IT" w:eastAsia="ro-RO"/>
              </w:rPr>
            </w:pPr>
            <w:r w:rsidRPr="009F4010">
              <w:rPr>
                <w:lang w:val="pt-BR"/>
              </w:rPr>
              <w:t>Inițierea procedurilor de achiziții de lucrări de rep</w:t>
            </w:r>
            <w:r w:rsidR="009F4010">
              <w:rPr>
                <w:lang w:val="pt-BR"/>
              </w:rPr>
              <w:t>araţii pe perioada verii -  2020</w:t>
            </w:r>
          </w:p>
          <w:p w:rsidR="00C65BF6" w:rsidRPr="009F4010" w:rsidRDefault="00C65BF6" w:rsidP="00103E82">
            <w:pPr>
              <w:pStyle w:val="a3"/>
              <w:numPr>
                <w:ilvl w:val="0"/>
                <w:numId w:val="41"/>
              </w:numPr>
              <w:rPr>
                <w:rFonts w:eastAsiaTheme="minorEastAsia"/>
                <w:lang w:val="it-IT" w:eastAsia="ro-RO"/>
              </w:rPr>
            </w:pPr>
            <w:r w:rsidRPr="009F4010">
              <w:rPr>
                <w:lang w:val="pt-BR"/>
              </w:rPr>
              <w:t>Impactul mijlooacelor IT asupra calității procesului educațional.</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Calibri" w:hAnsi="Times New Roman" w:cs="Times New Roman"/>
                <w:sz w:val="24"/>
                <w:szCs w:val="24"/>
                <w:lang w:val="pt-BR"/>
              </w:rPr>
            </w:pPr>
            <w:r w:rsidRPr="0056467A">
              <w:rPr>
                <w:rFonts w:ascii="Times New Roman" w:eastAsia="Calibri" w:hAnsi="Times New Roman" w:cs="Times New Roman"/>
                <w:sz w:val="24"/>
                <w:szCs w:val="24"/>
                <w:lang w:val="pt-BR"/>
              </w:rPr>
              <w:t>Directorul</w:t>
            </w:r>
          </w:p>
          <w:p w:rsidR="00C65BF6" w:rsidRPr="0056467A" w:rsidRDefault="00C65BF6">
            <w:pPr>
              <w:spacing w:after="0"/>
              <w:rPr>
                <w:rFonts w:ascii="Times New Roman" w:eastAsia="Calibri" w:hAnsi="Times New Roman" w:cs="Times New Roman"/>
                <w:sz w:val="24"/>
                <w:szCs w:val="24"/>
                <w:lang w:val="pt-BR" w:eastAsia="ro-RO"/>
              </w:rPr>
            </w:pPr>
          </w:p>
        </w:tc>
      </w:tr>
      <w:tr w:rsidR="0056467A" w:rsidRPr="0056467A"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Martie</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9F4010" w:rsidRDefault="00C65BF6" w:rsidP="00103E82">
            <w:pPr>
              <w:pStyle w:val="a3"/>
              <w:numPr>
                <w:ilvl w:val="0"/>
                <w:numId w:val="41"/>
              </w:numPr>
              <w:rPr>
                <w:lang w:val="it-IT"/>
              </w:rPr>
            </w:pPr>
            <w:r w:rsidRPr="009F4010">
              <w:rPr>
                <w:lang w:val="it-IT"/>
              </w:rPr>
              <w:t>Respectarea normelor metodologice și curriculare în realizarea procesului educațional.</w:t>
            </w:r>
          </w:p>
          <w:p w:rsidR="00C65BF6" w:rsidRPr="009F4010" w:rsidRDefault="00C65BF6" w:rsidP="00103E82">
            <w:pPr>
              <w:pStyle w:val="a3"/>
              <w:numPr>
                <w:ilvl w:val="0"/>
                <w:numId w:val="41"/>
              </w:numPr>
              <w:rPr>
                <w:lang w:val="it-IT"/>
              </w:rPr>
            </w:pPr>
            <w:r w:rsidRPr="009F4010">
              <w:rPr>
                <w:lang w:val="it-IT"/>
              </w:rPr>
              <w:t>Respectarea codului de etică deontologie profesională. (tinerii specialiști, diriginții de clase);</w:t>
            </w:r>
          </w:p>
          <w:p w:rsidR="00C65BF6" w:rsidRPr="009F4010" w:rsidRDefault="00C65BF6" w:rsidP="00103E82">
            <w:pPr>
              <w:pStyle w:val="a3"/>
              <w:numPr>
                <w:ilvl w:val="0"/>
                <w:numId w:val="41"/>
              </w:numPr>
              <w:rPr>
                <w:lang w:val="it-IT"/>
              </w:rPr>
            </w:pPr>
            <w:r w:rsidRPr="009F4010">
              <w:rPr>
                <w:lang w:val="it-IT"/>
              </w:rPr>
              <w:t>Organizarea și desfășurarea  bilunarului ecologic</w:t>
            </w:r>
          </w:p>
          <w:p w:rsidR="00C65BF6" w:rsidRPr="009F4010" w:rsidRDefault="00C65BF6" w:rsidP="00103E82">
            <w:pPr>
              <w:pStyle w:val="a3"/>
              <w:numPr>
                <w:ilvl w:val="0"/>
                <w:numId w:val="41"/>
              </w:numPr>
              <w:rPr>
                <w:rFonts w:eastAsiaTheme="minorEastAsia"/>
                <w:lang w:val="pt-BR" w:eastAsia="ro-RO"/>
              </w:rPr>
            </w:pPr>
            <w:r w:rsidRPr="009F4010">
              <w:rPr>
                <w:lang w:val="pt-BR"/>
              </w:rPr>
              <w:t>Executarea bugetului conform clasificaţiei bugetare. Achizițiile publice.</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Default="009F4010" w:rsidP="009F4010">
            <w:pPr>
              <w:spacing w:after="0"/>
              <w:rPr>
                <w:rFonts w:ascii="Times New Roman" w:hAnsi="Times New Roman" w:cs="Times New Roman"/>
                <w:sz w:val="24"/>
                <w:szCs w:val="24"/>
                <w:lang w:val="es-HN"/>
              </w:rPr>
            </w:pPr>
            <w:r>
              <w:rPr>
                <w:rFonts w:ascii="Times New Roman" w:hAnsi="Times New Roman" w:cs="Times New Roman"/>
                <w:sz w:val="24"/>
                <w:szCs w:val="24"/>
                <w:lang w:val="es-HN"/>
              </w:rPr>
              <w:t>Contabil</w:t>
            </w:r>
          </w:p>
          <w:p w:rsidR="009F4010" w:rsidRPr="0056467A" w:rsidRDefault="009F4010" w:rsidP="009F4010">
            <w:pPr>
              <w:spacing w:after="0"/>
              <w:rPr>
                <w:rFonts w:ascii="Times New Roman" w:eastAsia="Calibri" w:hAnsi="Times New Roman" w:cs="Times New Roman"/>
                <w:sz w:val="24"/>
                <w:szCs w:val="24"/>
                <w:lang w:val="it-IT"/>
              </w:rPr>
            </w:pPr>
            <w:r w:rsidRPr="0056467A">
              <w:rPr>
                <w:rFonts w:ascii="Times New Roman" w:eastAsia="Calibri" w:hAnsi="Times New Roman" w:cs="Times New Roman"/>
                <w:sz w:val="24"/>
                <w:szCs w:val="24"/>
                <w:lang w:val="it-IT"/>
              </w:rPr>
              <w:t>Directorul</w:t>
            </w:r>
          </w:p>
          <w:p w:rsidR="009F4010" w:rsidRPr="0056467A" w:rsidRDefault="009F4010" w:rsidP="009F4010">
            <w:pPr>
              <w:spacing w:after="0"/>
              <w:rPr>
                <w:rFonts w:ascii="Times New Roman" w:eastAsiaTheme="minorEastAsia" w:hAnsi="Times New Roman" w:cs="Times New Roman"/>
                <w:sz w:val="24"/>
                <w:szCs w:val="24"/>
                <w:lang w:val="ro-RO" w:eastAsia="ro-RO"/>
              </w:rPr>
            </w:pPr>
          </w:p>
        </w:tc>
      </w:tr>
      <w:tr w:rsidR="0056467A" w:rsidRPr="0056467A" w:rsidTr="00C65BF6">
        <w:trPr>
          <w:trHeight w:val="1326"/>
        </w:trPr>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Aprilie</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9F4010" w:rsidRDefault="00C65BF6" w:rsidP="00103E82">
            <w:pPr>
              <w:pStyle w:val="a3"/>
              <w:numPr>
                <w:ilvl w:val="0"/>
                <w:numId w:val="41"/>
              </w:numPr>
              <w:rPr>
                <w:rFonts w:eastAsiaTheme="minorEastAsia"/>
                <w:lang w:val="it-IT" w:eastAsia="ro-RO"/>
              </w:rPr>
            </w:pPr>
            <w:r w:rsidRPr="009F4010">
              <w:rPr>
                <w:lang w:val="it-IT"/>
              </w:rPr>
              <w:t>Eficicacitatea orei:  Consiliere și dezvoltarea personală.</w:t>
            </w:r>
          </w:p>
          <w:p w:rsidR="00C65BF6" w:rsidRDefault="00C65BF6" w:rsidP="00103E82">
            <w:pPr>
              <w:pStyle w:val="a3"/>
              <w:numPr>
                <w:ilvl w:val="0"/>
                <w:numId w:val="41"/>
              </w:numPr>
              <w:rPr>
                <w:rFonts w:eastAsia="Calibri"/>
                <w:lang w:val="pt-BR" w:eastAsia="ro-RO"/>
              </w:rPr>
            </w:pPr>
            <w:r w:rsidRPr="009F4010">
              <w:rPr>
                <w:rFonts w:eastAsia="Calibri"/>
                <w:lang w:val="pt-BR"/>
              </w:rPr>
              <w:t>Rezultatele activităţilor din cadrul decadelor comisiilor metodice.</w:t>
            </w:r>
          </w:p>
          <w:p w:rsidR="00C65BF6" w:rsidRPr="00212C0D" w:rsidRDefault="00C65BF6" w:rsidP="00103E82">
            <w:pPr>
              <w:pStyle w:val="a3"/>
              <w:numPr>
                <w:ilvl w:val="0"/>
                <w:numId w:val="41"/>
              </w:numPr>
              <w:rPr>
                <w:rFonts w:eastAsia="Calibri"/>
                <w:lang w:val="pt-BR" w:eastAsia="ro-RO"/>
              </w:rPr>
            </w:pPr>
            <w:r w:rsidRPr="00212C0D">
              <w:rPr>
                <w:rFonts w:eastAsia="Calibri"/>
                <w:lang w:val="pt-BR"/>
              </w:rPr>
              <w:t xml:space="preserve">Rezultatele activităţilor desfăşurate în cadrul Lunarului </w:t>
            </w:r>
            <w:r w:rsidRPr="00212C0D">
              <w:rPr>
                <w:rFonts w:eastAsia="Calibri"/>
                <w:lang w:val="en-GB"/>
              </w:rPr>
              <w:t>“</w:t>
            </w:r>
            <w:r w:rsidRPr="00212C0D">
              <w:rPr>
                <w:rFonts w:eastAsia="Calibri"/>
                <w:lang w:val="pt-BR"/>
              </w:rPr>
              <w:t xml:space="preserve">Noi și Legea” și </w:t>
            </w:r>
            <w:r w:rsidRPr="00212C0D">
              <w:rPr>
                <w:rFonts w:eastAsia="Calibri"/>
                <w:lang w:val="it-IT"/>
              </w:rPr>
              <w:t>monitorizarea activităţilor  desfăşurate în cadrul bilunarului ecologic</w:t>
            </w:r>
          </w:p>
          <w:p w:rsidR="00C65BF6" w:rsidRPr="00212C0D" w:rsidRDefault="00C65BF6" w:rsidP="00103E82">
            <w:pPr>
              <w:pStyle w:val="a3"/>
              <w:numPr>
                <w:ilvl w:val="0"/>
                <w:numId w:val="41"/>
              </w:numPr>
              <w:rPr>
                <w:rFonts w:eastAsia="Calibri"/>
                <w:lang w:val="pt-BR" w:eastAsia="ro-RO"/>
              </w:rPr>
            </w:pPr>
            <w:r w:rsidRPr="00212C0D">
              <w:rPr>
                <w:rFonts w:eastAsia="Calibri"/>
                <w:lang w:val="es-HN"/>
              </w:rPr>
              <w:t>Studierea şi promovarea experienţei avansate – factor esenţial al optimizării procesului educativ.</w:t>
            </w:r>
          </w:p>
          <w:p w:rsidR="00C65BF6" w:rsidRPr="00212C0D" w:rsidRDefault="00C65BF6" w:rsidP="00103E82">
            <w:pPr>
              <w:pStyle w:val="a3"/>
              <w:numPr>
                <w:ilvl w:val="0"/>
                <w:numId w:val="41"/>
              </w:numPr>
              <w:rPr>
                <w:rFonts w:eastAsia="Calibri"/>
                <w:lang w:val="pt-BR" w:eastAsia="ro-RO"/>
              </w:rPr>
            </w:pPr>
            <w:r w:rsidRPr="00212C0D">
              <w:rPr>
                <w:rFonts w:eastAsia="Calibri"/>
                <w:lang w:val="it-IT"/>
              </w:rPr>
              <w:t xml:space="preserve">Rezultatul participării elevilor la olimpiadele şcolare </w:t>
            </w:r>
            <w:r w:rsidR="00212C0D" w:rsidRPr="00212C0D">
              <w:rPr>
                <w:rFonts w:eastAsia="Calibri"/>
                <w:lang w:val="it-IT"/>
              </w:rPr>
              <w:t xml:space="preserve">interne, raionale </w:t>
            </w:r>
            <w:r w:rsidRPr="00212C0D">
              <w:rPr>
                <w:rFonts w:eastAsia="Calibri"/>
                <w:lang w:val="it-IT"/>
              </w:rPr>
              <w:t xml:space="preserve"> şi la concursurile extraşcolare.</w:t>
            </w:r>
          </w:p>
          <w:p w:rsidR="00C65BF6" w:rsidRDefault="00C65BF6" w:rsidP="00103E82">
            <w:pPr>
              <w:pStyle w:val="a3"/>
              <w:numPr>
                <w:ilvl w:val="0"/>
                <w:numId w:val="41"/>
              </w:numPr>
              <w:rPr>
                <w:rFonts w:eastAsia="Calibri"/>
                <w:lang w:val="pt-BR" w:eastAsia="ro-RO"/>
              </w:rPr>
            </w:pPr>
            <w:r w:rsidRPr="00212C0D">
              <w:rPr>
                <w:rFonts w:eastAsia="Calibri"/>
                <w:lang w:val="pt-BR"/>
              </w:rPr>
              <w:t>Realizarea planului Protecţiei Civile în caz de situaţii excepţionale şi a planului SSM.</w:t>
            </w:r>
          </w:p>
          <w:p w:rsidR="00C65BF6" w:rsidRPr="00212C0D" w:rsidRDefault="00C65BF6" w:rsidP="00103E82">
            <w:pPr>
              <w:pStyle w:val="a3"/>
              <w:numPr>
                <w:ilvl w:val="0"/>
                <w:numId w:val="41"/>
              </w:numPr>
              <w:rPr>
                <w:rFonts w:eastAsia="Calibri"/>
                <w:lang w:val="pt-BR" w:eastAsia="ro-RO"/>
              </w:rPr>
            </w:pPr>
            <w:r w:rsidRPr="00212C0D">
              <w:rPr>
                <w:rFonts w:eastAsia="Calibri"/>
                <w:lang w:val="es-HN"/>
              </w:rPr>
              <w:t>Respectarea Instrucţiunii privind completarea documentaţiei şcolare (cataloage, dosare ale elevilor).</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Default="009F4010" w:rsidP="009F4010">
            <w:pPr>
              <w:spacing w:after="0"/>
              <w:rPr>
                <w:rFonts w:ascii="Times New Roman" w:eastAsia="Calibri" w:hAnsi="Times New Roman" w:cs="Times New Roman"/>
                <w:sz w:val="24"/>
                <w:szCs w:val="24"/>
              </w:rPr>
            </w:pPr>
            <w:r>
              <w:rPr>
                <w:rFonts w:ascii="Times New Roman" w:eastAsia="Calibri" w:hAnsi="Times New Roman" w:cs="Times New Roman"/>
                <w:sz w:val="24"/>
                <w:szCs w:val="24"/>
                <w:lang w:val="it-IT"/>
              </w:rPr>
              <w:t>Directorul</w:t>
            </w:r>
          </w:p>
          <w:p w:rsidR="009F4010" w:rsidRPr="009F4010" w:rsidRDefault="009F4010" w:rsidP="009F4010">
            <w:pPr>
              <w:spacing w:after="0"/>
              <w:rPr>
                <w:rFonts w:ascii="Times New Roman" w:eastAsia="Calibri" w:hAnsi="Times New Roman" w:cs="Times New Roman"/>
                <w:sz w:val="24"/>
                <w:szCs w:val="24"/>
                <w:lang w:val="ro-MO"/>
              </w:rPr>
            </w:pPr>
            <w:r>
              <w:rPr>
                <w:rFonts w:ascii="Times New Roman" w:eastAsia="Calibri" w:hAnsi="Times New Roman" w:cs="Times New Roman"/>
                <w:sz w:val="24"/>
                <w:szCs w:val="24"/>
                <w:lang w:val="ro-MO"/>
              </w:rPr>
              <w:t>Șefii CM</w:t>
            </w:r>
          </w:p>
        </w:tc>
      </w:tr>
      <w:tr w:rsidR="0056467A" w:rsidRPr="001B058C" w:rsidTr="00C65BF6">
        <w:tc>
          <w:tcPr>
            <w:tcW w:w="1667"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56467A" w:rsidRDefault="00C65BF6">
            <w:pPr>
              <w:spacing w:after="0"/>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Mai</w:t>
            </w:r>
          </w:p>
        </w:tc>
        <w:tc>
          <w:tcPr>
            <w:tcW w:w="10768" w:type="dxa"/>
            <w:tcBorders>
              <w:top w:val="single" w:sz="4" w:space="0" w:color="auto"/>
              <w:left w:val="single" w:sz="4" w:space="0" w:color="auto"/>
              <w:bottom w:val="single" w:sz="4" w:space="0" w:color="auto"/>
              <w:right w:val="single" w:sz="4" w:space="0" w:color="auto"/>
            </w:tcBorders>
            <w:shd w:val="clear" w:color="auto" w:fill="92CDDC" w:themeFill="accent5" w:themeFillTint="99"/>
            <w:hideMark/>
          </w:tcPr>
          <w:p w:rsidR="00C65BF6" w:rsidRPr="00212C0D" w:rsidRDefault="00C65BF6" w:rsidP="00103E82">
            <w:pPr>
              <w:pStyle w:val="a3"/>
              <w:numPr>
                <w:ilvl w:val="0"/>
                <w:numId w:val="41"/>
              </w:numPr>
              <w:rPr>
                <w:rFonts w:eastAsiaTheme="minorEastAsia"/>
                <w:lang w:val="es-HN" w:eastAsia="ro-RO"/>
              </w:rPr>
            </w:pPr>
            <w:r w:rsidRPr="00212C0D">
              <w:rPr>
                <w:lang w:val="es-HN"/>
              </w:rPr>
              <w:t xml:space="preserve">Raport despre activitatea </w:t>
            </w:r>
            <w:r w:rsidR="00212C0D" w:rsidRPr="00212C0D">
              <w:rPr>
                <w:lang w:val="es-HN"/>
              </w:rPr>
              <w:t>realizată în anul de studii 2019-2020</w:t>
            </w:r>
            <w:r w:rsidRPr="00212C0D">
              <w:rPr>
                <w:lang w:val="es-HN"/>
              </w:rPr>
              <w:t>, în scopul eficientizării calităţii educaţiei: Rezultatele elevilor la concursurile școlare.</w:t>
            </w:r>
          </w:p>
          <w:p w:rsidR="00C65BF6" w:rsidRPr="00212C0D" w:rsidRDefault="00C65BF6" w:rsidP="00103E82">
            <w:pPr>
              <w:pStyle w:val="a3"/>
              <w:numPr>
                <w:ilvl w:val="0"/>
                <w:numId w:val="41"/>
              </w:numPr>
              <w:rPr>
                <w:lang w:val="es-HN"/>
              </w:rPr>
            </w:pPr>
            <w:r w:rsidRPr="00212C0D">
              <w:rPr>
                <w:lang w:val="es-HN"/>
              </w:rPr>
              <w:t>Propuneri la Planul de activitate pen</w:t>
            </w:r>
            <w:r w:rsidR="00212C0D">
              <w:rPr>
                <w:lang w:val="es-HN"/>
              </w:rPr>
              <w:t>tru anul de studii 2020-2021</w:t>
            </w:r>
            <w:r w:rsidRPr="00212C0D">
              <w:rPr>
                <w:lang w:val="es-HN"/>
              </w:rPr>
              <w:t>.</w:t>
            </w:r>
          </w:p>
          <w:p w:rsidR="00C65BF6" w:rsidRPr="00212C0D" w:rsidRDefault="00C65BF6" w:rsidP="00103E82">
            <w:pPr>
              <w:pStyle w:val="a3"/>
              <w:numPr>
                <w:ilvl w:val="0"/>
                <w:numId w:val="41"/>
              </w:numPr>
              <w:rPr>
                <w:lang w:val="it-IT"/>
              </w:rPr>
            </w:pPr>
            <w:r w:rsidRPr="00212C0D">
              <w:rPr>
                <w:lang w:val="it-IT"/>
              </w:rPr>
              <w:t>Raport despre activitatea instituţiei în regim de autonomie financiară.</w:t>
            </w:r>
          </w:p>
          <w:p w:rsidR="00C65BF6" w:rsidRPr="00212C0D" w:rsidRDefault="00C65BF6" w:rsidP="00103E82">
            <w:pPr>
              <w:pStyle w:val="a3"/>
              <w:numPr>
                <w:ilvl w:val="0"/>
                <w:numId w:val="41"/>
              </w:numPr>
              <w:rPr>
                <w:rFonts w:eastAsiaTheme="minorEastAsia"/>
                <w:lang w:val="es-HN" w:eastAsia="ro-RO"/>
              </w:rPr>
            </w:pPr>
            <w:r w:rsidRPr="00212C0D">
              <w:rPr>
                <w:lang w:val="en-US"/>
              </w:rPr>
              <w:t>Pregătirea instituţiei către noul an de studii: reparaţia clădirii, încăperilor, teritoriului, acoperişului etc.</w:t>
            </w:r>
          </w:p>
        </w:tc>
        <w:tc>
          <w:tcPr>
            <w:tcW w:w="2550" w:type="dxa"/>
            <w:tcBorders>
              <w:top w:val="single" w:sz="4" w:space="0" w:color="auto"/>
              <w:left w:val="single" w:sz="4" w:space="0" w:color="auto"/>
              <w:bottom w:val="single" w:sz="4" w:space="0" w:color="auto"/>
              <w:right w:val="single" w:sz="4" w:space="0" w:color="auto"/>
            </w:tcBorders>
            <w:shd w:val="clear" w:color="auto" w:fill="92CDDC" w:themeFill="accent5" w:themeFillTint="99"/>
          </w:tcPr>
          <w:p w:rsidR="00C65BF6" w:rsidRPr="0056467A" w:rsidRDefault="00C65BF6">
            <w:pPr>
              <w:spacing w:after="0"/>
              <w:rPr>
                <w:rFonts w:ascii="Times New Roman" w:eastAsiaTheme="minorEastAsia" w:hAnsi="Times New Roman" w:cs="Times New Roman"/>
                <w:sz w:val="24"/>
                <w:szCs w:val="24"/>
                <w:lang w:val="ro-RO" w:eastAsia="ro-RO"/>
              </w:rPr>
            </w:pPr>
          </w:p>
          <w:p w:rsidR="00C65BF6" w:rsidRPr="0056467A" w:rsidRDefault="00C65BF6">
            <w:pPr>
              <w:spacing w:after="0"/>
              <w:rPr>
                <w:rFonts w:ascii="Times New Roman" w:hAnsi="Times New Roman" w:cs="Times New Roman"/>
                <w:sz w:val="24"/>
                <w:szCs w:val="24"/>
                <w:lang w:val="en-US"/>
              </w:rPr>
            </w:pPr>
            <w:r w:rsidRPr="0056467A">
              <w:rPr>
                <w:rFonts w:ascii="Times New Roman" w:hAnsi="Times New Roman" w:cs="Times New Roman"/>
                <w:sz w:val="24"/>
                <w:szCs w:val="24"/>
                <w:lang w:val="en-US"/>
              </w:rPr>
              <w:t>Directorii adjuncți</w:t>
            </w:r>
          </w:p>
          <w:p w:rsidR="00C65BF6" w:rsidRPr="0056467A" w:rsidRDefault="00C65BF6">
            <w:pPr>
              <w:spacing w:after="0"/>
              <w:rPr>
                <w:rFonts w:ascii="Times New Roman" w:hAnsi="Times New Roman" w:cs="Times New Roman"/>
                <w:sz w:val="24"/>
                <w:szCs w:val="24"/>
                <w:lang w:val="en-US"/>
              </w:rPr>
            </w:pPr>
            <w:r w:rsidRPr="0056467A">
              <w:rPr>
                <w:rFonts w:ascii="Times New Roman" w:hAnsi="Times New Roman" w:cs="Times New Roman"/>
                <w:sz w:val="24"/>
                <w:szCs w:val="24"/>
                <w:lang w:val="en-US"/>
              </w:rPr>
              <w:t>Directorul</w:t>
            </w:r>
          </w:p>
          <w:p w:rsidR="00C65BF6" w:rsidRPr="0056467A" w:rsidRDefault="00C65BF6">
            <w:pPr>
              <w:spacing w:after="0"/>
              <w:rPr>
                <w:rFonts w:ascii="Times New Roman" w:eastAsiaTheme="minorEastAsia" w:hAnsi="Times New Roman" w:cs="Times New Roman"/>
                <w:sz w:val="24"/>
                <w:szCs w:val="24"/>
                <w:lang w:val="ro-RO" w:eastAsia="ro-RO"/>
              </w:rPr>
            </w:pPr>
            <w:r w:rsidRPr="0056467A">
              <w:rPr>
                <w:rFonts w:ascii="Times New Roman" w:hAnsi="Times New Roman" w:cs="Times New Roman"/>
                <w:sz w:val="24"/>
                <w:szCs w:val="24"/>
                <w:lang w:val="en-US"/>
              </w:rPr>
              <w:t>Directorul</w:t>
            </w:r>
          </w:p>
        </w:tc>
      </w:tr>
    </w:tbl>
    <w:p w:rsidR="00C65BF6" w:rsidRDefault="00C65BF6" w:rsidP="00C65BF6">
      <w:pPr>
        <w:spacing w:line="360" w:lineRule="auto"/>
        <w:ind w:left="360"/>
        <w:jc w:val="both"/>
        <w:rPr>
          <w:sz w:val="32"/>
          <w:szCs w:val="32"/>
          <w:lang w:val="ro-RO"/>
        </w:rPr>
      </w:pPr>
    </w:p>
    <w:p w:rsidR="00334A8E" w:rsidRDefault="00334A8E" w:rsidP="00C65BF6">
      <w:pPr>
        <w:spacing w:line="360" w:lineRule="auto"/>
        <w:ind w:left="360"/>
        <w:jc w:val="both"/>
        <w:rPr>
          <w:sz w:val="32"/>
          <w:szCs w:val="32"/>
          <w:lang w:val="ro-RO"/>
        </w:rPr>
      </w:pPr>
    </w:p>
    <w:p w:rsidR="00212C0D" w:rsidRDefault="00212C0D" w:rsidP="00C65BF6">
      <w:pPr>
        <w:spacing w:line="360" w:lineRule="auto"/>
        <w:ind w:left="360"/>
        <w:jc w:val="both"/>
        <w:rPr>
          <w:sz w:val="32"/>
          <w:szCs w:val="32"/>
          <w:lang w:val="ro-RO"/>
        </w:rPr>
      </w:pPr>
    </w:p>
    <w:p w:rsidR="0056467A" w:rsidRPr="0056467A" w:rsidRDefault="0056467A" w:rsidP="00C65BF6">
      <w:pPr>
        <w:spacing w:line="360" w:lineRule="auto"/>
        <w:ind w:left="360"/>
        <w:jc w:val="both"/>
        <w:rPr>
          <w:sz w:val="32"/>
          <w:szCs w:val="32"/>
          <w:lang w:val="ro-RO"/>
        </w:rPr>
      </w:pPr>
    </w:p>
    <w:p w:rsidR="005753DA" w:rsidRPr="0056467A" w:rsidRDefault="006903F0" w:rsidP="00CE0801">
      <w:pPr>
        <w:pStyle w:val="a3"/>
        <w:numPr>
          <w:ilvl w:val="0"/>
          <w:numId w:val="9"/>
        </w:numPr>
        <w:spacing w:line="360" w:lineRule="auto"/>
        <w:jc w:val="both"/>
        <w:rPr>
          <w:sz w:val="32"/>
          <w:szCs w:val="32"/>
          <w:lang w:val="ro-RO"/>
        </w:rPr>
      </w:pPr>
      <w:r w:rsidRPr="0056467A">
        <w:rPr>
          <w:sz w:val="32"/>
          <w:szCs w:val="32"/>
          <w:lang w:val="ro-RO"/>
        </w:rPr>
        <w:lastRenderedPageBreak/>
        <w:t>PLANUL DE LUCRU AL CONSILIULUI PROFESORAL</w:t>
      </w:r>
    </w:p>
    <w:tbl>
      <w:tblPr>
        <w:tblStyle w:val="a5"/>
        <w:tblW w:w="0" w:type="auto"/>
        <w:tblLayout w:type="fixed"/>
        <w:tblLook w:val="04A0" w:firstRow="1" w:lastRow="0" w:firstColumn="1" w:lastColumn="0" w:noHBand="0" w:noVBand="1"/>
      </w:tblPr>
      <w:tblGrid>
        <w:gridCol w:w="817"/>
        <w:gridCol w:w="6379"/>
        <w:gridCol w:w="992"/>
        <w:gridCol w:w="1701"/>
        <w:gridCol w:w="1418"/>
        <w:gridCol w:w="1134"/>
        <w:gridCol w:w="2345"/>
      </w:tblGrid>
      <w:tr w:rsidR="0056467A" w:rsidRPr="0056467A" w:rsidTr="006903F0">
        <w:tc>
          <w:tcPr>
            <w:tcW w:w="81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sz w:val="24"/>
                <w:szCs w:val="24"/>
                <w:lang w:val="ro-RO" w:eastAsia="ru-RU"/>
              </w:rPr>
            </w:pPr>
            <w:r w:rsidRPr="0056467A">
              <w:rPr>
                <w:rFonts w:ascii="Times New Roman" w:eastAsia="Times New Roman" w:hAnsi="Times New Roman" w:cs="Times New Roman"/>
                <w:bCs/>
                <w:sz w:val="24"/>
                <w:szCs w:val="24"/>
                <w:lang w:val="en-US" w:eastAsia="ru-RU"/>
              </w:rPr>
              <w:t>Nr. d/o</w:t>
            </w: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sz w:val="24"/>
                <w:szCs w:val="24"/>
                <w:lang w:val="ro-RO" w:eastAsia="ru-RU"/>
              </w:rPr>
            </w:pPr>
            <w:r w:rsidRPr="0056467A">
              <w:rPr>
                <w:rFonts w:ascii="Times New Roman" w:eastAsia="Times New Roman" w:hAnsi="Times New Roman" w:cs="Times New Roman"/>
                <w:bCs/>
                <w:sz w:val="24"/>
                <w:szCs w:val="24"/>
                <w:lang w:val="en-US" w:eastAsia="ru-RU"/>
              </w:rPr>
              <w:t xml:space="preserve">Tematica </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Termen</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Responsabili</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Resurse necesare</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Grupul țintă</w:t>
            </w:r>
          </w:p>
        </w:tc>
        <w:tc>
          <w:tcPr>
            <w:tcW w:w="23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Indicatori de performanță</w:t>
            </w:r>
          </w:p>
        </w:tc>
      </w:tr>
      <w:tr w:rsidR="0056467A" w:rsidRPr="00E55100" w:rsidTr="006903F0">
        <w:tc>
          <w:tcPr>
            <w:tcW w:w="8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6903F0" w:rsidRPr="0056467A" w:rsidRDefault="006903F0" w:rsidP="00103E82">
            <w:pPr>
              <w:pStyle w:val="a3"/>
              <w:numPr>
                <w:ilvl w:val="0"/>
                <w:numId w:val="10"/>
              </w:numPr>
              <w:overflowPunct w:val="0"/>
              <w:autoSpaceDE w:val="0"/>
              <w:autoSpaceDN w:val="0"/>
              <w:adjustRightInd w:val="0"/>
              <w:rPr>
                <w:bCs/>
                <w:lang w:val="ro-RO"/>
              </w:rPr>
            </w:pP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704D10" w:rsidRPr="00704D10" w:rsidRDefault="006903F0">
            <w:pPr>
              <w:rPr>
                <w:rFonts w:ascii="Times New Roman" w:eastAsiaTheme="minorEastAsia" w:hAnsi="Times New Roman" w:cs="Times New Roman"/>
                <w:sz w:val="24"/>
                <w:szCs w:val="24"/>
                <w:lang w:val="es-HN" w:eastAsia="ro-RO"/>
              </w:rPr>
            </w:pPr>
            <w:r w:rsidRPr="0056467A">
              <w:rPr>
                <w:rFonts w:ascii="Times New Roman" w:hAnsi="Times New Roman" w:cs="Times New Roman"/>
                <w:sz w:val="24"/>
                <w:szCs w:val="24"/>
                <w:lang w:val="es-HN"/>
              </w:rPr>
              <w:t>1.   Dezbaterea Raportului managerial</w:t>
            </w:r>
            <w:r w:rsidRPr="0056467A">
              <w:rPr>
                <w:rFonts w:ascii="Times New Roman" w:hAnsi="Times New Roman" w:cs="Times New Roman"/>
                <w:sz w:val="24"/>
                <w:szCs w:val="24"/>
                <w:lang w:val="en-US"/>
              </w:rPr>
              <w:t xml:space="preserve"> privind starea învățământului și activitatea desfasu</w:t>
            </w:r>
            <w:r w:rsidR="00704D10">
              <w:rPr>
                <w:rFonts w:ascii="Times New Roman" w:hAnsi="Times New Roman" w:cs="Times New Roman"/>
                <w:sz w:val="24"/>
                <w:szCs w:val="24"/>
                <w:lang w:val="en-US"/>
              </w:rPr>
              <w:t>rată în anul școlar 2018- 2019</w:t>
            </w:r>
            <w:r w:rsidRPr="0056467A">
              <w:rPr>
                <w:rFonts w:ascii="Times New Roman" w:hAnsi="Times New Roman" w:cs="Times New Roman"/>
                <w:sz w:val="24"/>
                <w:szCs w:val="24"/>
                <w:lang w:val="en-US"/>
              </w:rPr>
              <w:t xml:space="preserve">. </w:t>
            </w:r>
          </w:p>
          <w:p w:rsidR="006903F0" w:rsidRPr="0056467A" w:rsidRDefault="00704D10">
            <w:pPr>
              <w:rPr>
                <w:rFonts w:ascii="Times New Roman" w:hAnsi="Times New Roman" w:cs="Times New Roman"/>
                <w:sz w:val="24"/>
                <w:szCs w:val="24"/>
                <w:lang w:val="es-HN"/>
              </w:rPr>
            </w:pPr>
            <w:r>
              <w:rPr>
                <w:rFonts w:ascii="Times New Roman" w:hAnsi="Times New Roman" w:cs="Times New Roman"/>
                <w:sz w:val="24"/>
                <w:szCs w:val="24"/>
                <w:lang w:val="es-HN"/>
              </w:rPr>
              <w:t>2</w:t>
            </w:r>
            <w:r w:rsidR="006903F0" w:rsidRPr="0056467A">
              <w:rPr>
                <w:rFonts w:ascii="Times New Roman" w:hAnsi="Times New Roman" w:cs="Times New Roman"/>
                <w:sz w:val="24"/>
                <w:szCs w:val="24"/>
                <w:lang w:val="es-HN"/>
              </w:rPr>
              <w:t>.   Aprobarea Planului managerial al instit</w:t>
            </w:r>
            <w:r>
              <w:rPr>
                <w:rFonts w:ascii="Times New Roman" w:hAnsi="Times New Roman" w:cs="Times New Roman"/>
                <w:sz w:val="24"/>
                <w:szCs w:val="24"/>
                <w:lang w:val="es-HN"/>
              </w:rPr>
              <w:t>uţiei pentru anul de studii 2019-2020</w:t>
            </w:r>
            <w:r w:rsidR="006903F0" w:rsidRPr="0056467A">
              <w:rPr>
                <w:rFonts w:ascii="Times New Roman" w:hAnsi="Times New Roman" w:cs="Times New Roman"/>
                <w:sz w:val="24"/>
                <w:szCs w:val="24"/>
                <w:lang w:val="es-HN"/>
              </w:rPr>
              <w:t>;</w:t>
            </w:r>
          </w:p>
          <w:p w:rsidR="006903F0" w:rsidRPr="0056467A" w:rsidRDefault="00704D10">
            <w:pPr>
              <w:rPr>
                <w:rFonts w:ascii="Times New Roman" w:hAnsi="Times New Roman" w:cs="Times New Roman"/>
                <w:sz w:val="24"/>
                <w:szCs w:val="24"/>
                <w:lang w:val="es-HN"/>
              </w:rPr>
            </w:pPr>
            <w:r>
              <w:rPr>
                <w:rFonts w:ascii="Times New Roman" w:hAnsi="Times New Roman" w:cs="Times New Roman"/>
                <w:sz w:val="24"/>
                <w:szCs w:val="24"/>
                <w:lang w:val="es-HN"/>
              </w:rPr>
              <w:t>3</w:t>
            </w:r>
            <w:r w:rsidR="006903F0" w:rsidRPr="0056467A">
              <w:rPr>
                <w:rFonts w:ascii="Times New Roman" w:hAnsi="Times New Roman" w:cs="Times New Roman"/>
                <w:sz w:val="24"/>
                <w:szCs w:val="24"/>
                <w:lang w:val="es-HN"/>
              </w:rPr>
              <w:t>. Familiarizarea cadrelor didactice cu Instrucțiunea privind managementul temelor pentru acasă în</w:t>
            </w:r>
            <w:r>
              <w:rPr>
                <w:rFonts w:ascii="Times New Roman" w:hAnsi="Times New Roman" w:cs="Times New Roman"/>
                <w:sz w:val="24"/>
                <w:szCs w:val="24"/>
                <w:lang w:val="es-HN"/>
              </w:rPr>
              <w:t xml:space="preserve"> învățământul primar, gimnazial.</w:t>
            </w:r>
          </w:p>
          <w:p w:rsidR="006903F0" w:rsidRPr="0056467A" w:rsidRDefault="006903F0" w:rsidP="00103E82">
            <w:pPr>
              <w:pStyle w:val="a3"/>
              <w:numPr>
                <w:ilvl w:val="0"/>
                <w:numId w:val="11"/>
              </w:numPr>
              <w:overflowPunct w:val="0"/>
              <w:autoSpaceDE w:val="0"/>
              <w:autoSpaceDN w:val="0"/>
              <w:adjustRightInd w:val="0"/>
              <w:rPr>
                <w:lang w:val="es-HN"/>
              </w:rPr>
            </w:pPr>
            <w:r w:rsidRPr="0056467A">
              <w:rPr>
                <w:lang w:val="es-HN"/>
              </w:rPr>
              <w:t>Aprobarea actelor de reglamentare a funcţionării instituţiei.</w:t>
            </w:r>
          </w:p>
          <w:p w:rsidR="006903F0" w:rsidRPr="0056467A" w:rsidRDefault="006903F0" w:rsidP="00103E82">
            <w:pPr>
              <w:pStyle w:val="a3"/>
              <w:numPr>
                <w:ilvl w:val="0"/>
                <w:numId w:val="11"/>
              </w:numPr>
              <w:overflowPunct w:val="0"/>
              <w:autoSpaceDE w:val="0"/>
              <w:autoSpaceDN w:val="0"/>
              <w:adjustRightInd w:val="0"/>
              <w:rPr>
                <w:bCs/>
                <w:lang w:val="ro-RO"/>
              </w:rPr>
            </w:pPr>
            <w:r w:rsidRPr="0056467A">
              <w:rPr>
                <w:lang w:val="es-HN"/>
              </w:rPr>
              <w:t xml:space="preserve">Aprobarea componenței comisiilor interne( Consiliul de Administraţie, Comisia Protecţie a drepturilor coplului, Consiliul Metodic, Planurile Comisiilor Metodice, Comisia de Atestare, , </w:t>
            </w:r>
            <w:r w:rsidR="00704D10">
              <w:rPr>
                <w:lang w:val="es-HN"/>
              </w:rPr>
              <w:t>Comisia multidiscuplinară etc.</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704D10" w:rsidRDefault="00704D10">
            <w:pPr>
              <w:overflowPunct w:val="0"/>
              <w:autoSpaceDE w:val="0"/>
              <w:autoSpaceDN w:val="0"/>
              <w:adjustRightInd w:val="0"/>
              <w:rPr>
                <w:rFonts w:ascii="Times New Roman" w:eastAsia="Times New Roman" w:hAnsi="Times New Roman" w:cs="Times New Roman"/>
                <w:bCs/>
                <w:lang w:val="ro-MO" w:eastAsia="ru-RU"/>
              </w:rPr>
            </w:pPr>
            <w:r>
              <w:rPr>
                <w:rFonts w:ascii="Times New Roman" w:eastAsia="Times New Roman" w:hAnsi="Times New Roman" w:cs="Times New Roman"/>
                <w:bCs/>
                <w:lang w:val="ro-MO" w:eastAsia="ru-RU"/>
              </w:rPr>
              <w:t xml:space="preserve">Septembrie </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eastAsia="ru-RU"/>
              </w:rPr>
            </w:pPr>
            <w:r w:rsidRPr="0056467A">
              <w:rPr>
                <w:rFonts w:ascii="Times New Roman" w:eastAsia="Times New Roman" w:hAnsi="Times New Roman" w:cs="Times New Roman"/>
                <w:bCs/>
                <w:lang w:eastAsia="ru-RU"/>
              </w:rPr>
              <w:t xml:space="preserve">Directorul </w:t>
            </w:r>
          </w:p>
          <w:p w:rsidR="006903F0" w:rsidRPr="0056467A" w:rsidRDefault="006903F0">
            <w:pPr>
              <w:rPr>
                <w:rFonts w:ascii="Times New Roman" w:eastAsia="Times New Roman" w:hAnsi="Times New Roman" w:cs="Times New Roman"/>
                <w:lang w:val="ro-RO" w:eastAsia="ru-RU"/>
              </w:rPr>
            </w:pPr>
            <w:r w:rsidRPr="0056467A">
              <w:rPr>
                <w:rFonts w:ascii="Times New Roman" w:eastAsia="Times New Roman" w:hAnsi="Times New Roman" w:cs="Times New Roman"/>
                <w:bCs/>
                <w:lang w:eastAsia="ru-RU"/>
              </w:rPr>
              <w:t>Directorii adjuncți</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Raport și Plan de activitate managerială.</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Acte normative  care reglementează activitatea educațională elaborate de MECC</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Colectivul profesoral</w:t>
            </w:r>
          </w:p>
        </w:tc>
        <w:tc>
          <w:tcPr>
            <w:tcW w:w="23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Aprobarea actelor reglatorii pentru noul an de studii;</w:t>
            </w:r>
          </w:p>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Familiarizarea cadrelor didactice cu noile metodologii elaborate de MECC.</w:t>
            </w:r>
          </w:p>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Aprobarea comisiilor și a  actelor normative de reglementare a procesului educațional în noul an de studii</w:t>
            </w:r>
          </w:p>
          <w:p w:rsidR="006903F0" w:rsidRPr="0056467A" w:rsidRDefault="006903F0">
            <w:pPr>
              <w:rPr>
                <w:rFonts w:ascii="Times New Roman" w:eastAsia="Times New Roman" w:hAnsi="Times New Roman" w:cs="Times New Roman"/>
                <w:lang w:val="ro-RO" w:eastAsia="ru-RU"/>
              </w:rPr>
            </w:pPr>
            <w:r w:rsidRPr="0056467A">
              <w:rPr>
                <w:rFonts w:ascii="Times New Roman" w:eastAsia="Times New Roman" w:hAnsi="Times New Roman" w:cs="Times New Roman"/>
                <w:lang w:val="en-US" w:eastAsia="ru-RU"/>
              </w:rPr>
              <w:t>Completarea chestionarului pentru cadrele didactice referitor la managementul temelor pentru acasă.</w:t>
            </w:r>
          </w:p>
        </w:tc>
      </w:tr>
      <w:tr w:rsidR="0056467A" w:rsidRPr="0056467A" w:rsidTr="006903F0">
        <w:tc>
          <w:tcPr>
            <w:tcW w:w="8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6903F0" w:rsidRPr="0056467A" w:rsidRDefault="006903F0" w:rsidP="00103E82">
            <w:pPr>
              <w:pStyle w:val="a3"/>
              <w:numPr>
                <w:ilvl w:val="0"/>
                <w:numId w:val="10"/>
              </w:numPr>
              <w:overflowPunct w:val="0"/>
              <w:autoSpaceDE w:val="0"/>
              <w:autoSpaceDN w:val="0"/>
              <w:adjustRightInd w:val="0"/>
              <w:rPr>
                <w:bCs/>
                <w:lang w:val="ro-RO"/>
              </w:rPr>
            </w:pP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rsidP="00103E82">
            <w:pPr>
              <w:pStyle w:val="a3"/>
              <w:numPr>
                <w:ilvl w:val="0"/>
                <w:numId w:val="12"/>
              </w:numPr>
              <w:overflowPunct w:val="0"/>
              <w:autoSpaceDE w:val="0"/>
              <w:autoSpaceDN w:val="0"/>
              <w:adjustRightInd w:val="0"/>
              <w:rPr>
                <w:rFonts w:eastAsiaTheme="minorEastAsia"/>
                <w:lang w:eastAsia="ro-RO"/>
              </w:rPr>
            </w:pPr>
            <w:r w:rsidRPr="0056467A">
              <w:rPr>
                <w:lang w:val="en-US"/>
              </w:rPr>
              <w:t xml:space="preserve">Identificarea, sesizarea și evaluarea cazurilor de violență în mediul școlar. </w:t>
            </w:r>
            <w:r w:rsidRPr="0056467A">
              <w:t>Probleme și soluții</w:t>
            </w:r>
          </w:p>
          <w:p w:rsidR="006903F0" w:rsidRPr="0056467A" w:rsidRDefault="006903F0" w:rsidP="00103E82">
            <w:pPr>
              <w:pStyle w:val="a3"/>
              <w:numPr>
                <w:ilvl w:val="0"/>
                <w:numId w:val="12"/>
              </w:numPr>
              <w:overflowPunct w:val="0"/>
              <w:autoSpaceDE w:val="0"/>
              <w:autoSpaceDN w:val="0"/>
              <w:adjustRightInd w:val="0"/>
              <w:rPr>
                <w:lang w:val="en-US"/>
              </w:rPr>
            </w:pPr>
            <w:r w:rsidRPr="0056467A">
              <w:rPr>
                <w:lang w:val="en-US"/>
              </w:rPr>
              <w:t xml:space="preserve">Parteneriatul educativ școală-familie si rolul comisiei dirigintilor în buna desfășurare </w:t>
            </w:r>
            <w:proofErr w:type="gramStart"/>
            <w:r w:rsidRPr="0056467A">
              <w:rPr>
                <w:lang w:val="en-US"/>
              </w:rPr>
              <w:t>a</w:t>
            </w:r>
            <w:proofErr w:type="gramEnd"/>
            <w:r w:rsidRPr="0056467A">
              <w:rPr>
                <w:lang w:val="en-US"/>
              </w:rPr>
              <w:t xml:space="preserve"> acestuia.</w:t>
            </w:r>
          </w:p>
          <w:p w:rsidR="006903F0" w:rsidRPr="0056467A" w:rsidRDefault="006903F0" w:rsidP="00103E82">
            <w:pPr>
              <w:pStyle w:val="a3"/>
              <w:numPr>
                <w:ilvl w:val="0"/>
                <w:numId w:val="12"/>
              </w:numPr>
              <w:overflowPunct w:val="0"/>
              <w:autoSpaceDE w:val="0"/>
              <w:autoSpaceDN w:val="0"/>
              <w:adjustRightInd w:val="0"/>
              <w:rPr>
                <w:bCs/>
                <w:lang w:val="en-US"/>
              </w:rPr>
            </w:pPr>
            <w:r w:rsidRPr="0056467A">
              <w:rPr>
                <w:lang w:val="en-US"/>
              </w:rPr>
              <w:t>Familiarizarea cu modificările din „Nomenclatorul tipurilor de documentație școlară și raportare în învățământul general”;</w:t>
            </w:r>
          </w:p>
          <w:p w:rsidR="006903F0" w:rsidRPr="0056467A" w:rsidRDefault="006903F0" w:rsidP="00103E82">
            <w:pPr>
              <w:pStyle w:val="a3"/>
              <w:numPr>
                <w:ilvl w:val="0"/>
                <w:numId w:val="12"/>
              </w:numPr>
              <w:overflowPunct w:val="0"/>
              <w:autoSpaceDE w:val="0"/>
              <w:autoSpaceDN w:val="0"/>
              <w:adjustRightInd w:val="0"/>
              <w:rPr>
                <w:bCs/>
                <w:lang w:val="en-US"/>
              </w:rPr>
            </w:pPr>
            <w:r w:rsidRPr="0056467A">
              <w:rPr>
                <w:lang w:val="en-US"/>
              </w:rPr>
              <w:t>Familiarizarea cu modalități de accesare a site-urilor furnizoare de informații necesare realizării procesului educațional de calitate;</w:t>
            </w:r>
          </w:p>
          <w:p w:rsidR="006903F0" w:rsidRPr="00704D10" w:rsidRDefault="006903F0" w:rsidP="00103E82">
            <w:pPr>
              <w:pStyle w:val="a3"/>
              <w:numPr>
                <w:ilvl w:val="0"/>
                <w:numId w:val="12"/>
              </w:numPr>
              <w:overflowPunct w:val="0"/>
              <w:autoSpaceDE w:val="0"/>
              <w:autoSpaceDN w:val="0"/>
              <w:adjustRightInd w:val="0"/>
              <w:rPr>
                <w:bCs/>
                <w:lang w:val="ro-RO"/>
              </w:rPr>
            </w:pPr>
            <w:r w:rsidRPr="0056467A">
              <w:rPr>
                <w:lang w:val="en-US"/>
              </w:rPr>
              <w:t xml:space="preserve">Respectarea regimului de muncă a personalului didactic </w:t>
            </w:r>
            <w:r w:rsidRPr="0056467A">
              <w:rPr>
                <w:lang w:val="en-US"/>
              </w:rPr>
              <w:lastRenderedPageBreak/>
              <w:t>conform noiii metodologii și a Codului de etică.</w:t>
            </w:r>
          </w:p>
          <w:p w:rsidR="00704D10" w:rsidRPr="00704D10" w:rsidRDefault="00704D10" w:rsidP="00103E82">
            <w:pPr>
              <w:pStyle w:val="a3"/>
              <w:numPr>
                <w:ilvl w:val="0"/>
                <w:numId w:val="12"/>
              </w:numPr>
              <w:overflowPunct w:val="0"/>
              <w:autoSpaceDE w:val="0"/>
              <w:autoSpaceDN w:val="0"/>
              <w:adjustRightInd w:val="0"/>
              <w:rPr>
                <w:bCs/>
                <w:lang w:val="ro-RO"/>
              </w:rPr>
            </w:pPr>
            <w:r>
              <w:rPr>
                <w:lang w:val="en-US"/>
              </w:rPr>
              <w:t>Organizarea procesului de atestare</w:t>
            </w:r>
          </w:p>
          <w:p w:rsidR="00704D10" w:rsidRPr="00704D10" w:rsidRDefault="00704D10" w:rsidP="00103E82">
            <w:pPr>
              <w:pStyle w:val="a3"/>
              <w:numPr>
                <w:ilvl w:val="0"/>
                <w:numId w:val="12"/>
              </w:numPr>
              <w:overflowPunct w:val="0"/>
              <w:autoSpaceDE w:val="0"/>
              <w:autoSpaceDN w:val="0"/>
              <w:adjustRightInd w:val="0"/>
              <w:rPr>
                <w:bCs/>
                <w:lang w:val="ro-RO"/>
              </w:rPr>
            </w:pPr>
            <w:r>
              <w:rPr>
                <w:lang w:val="en-US"/>
              </w:rPr>
              <w:t>Pregătirea instituției către sezonul de iarnă</w:t>
            </w:r>
          </w:p>
          <w:p w:rsidR="00704D10" w:rsidRPr="00704D10" w:rsidRDefault="00704D10" w:rsidP="00103E82">
            <w:pPr>
              <w:pStyle w:val="a3"/>
              <w:numPr>
                <w:ilvl w:val="0"/>
                <w:numId w:val="12"/>
              </w:numPr>
              <w:overflowPunct w:val="0"/>
              <w:autoSpaceDE w:val="0"/>
              <w:autoSpaceDN w:val="0"/>
              <w:adjustRightInd w:val="0"/>
              <w:rPr>
                <w:bCs/>
                <w:lang w:val="ro-RO"/>
              </w:rPr>
            </w:pPr>
            <w:r>
              <w:rPr>
                <w:lang w:val="en-US"/>
              </w:rPr>
              <w:t>Implimentarea curriculumului în clasa I-îi</w:t>
            </w:r>
          </w:p>
          <w:p w:rsidR="00704D10" w:rsidRPr="0056467A" w:rsidRDefault="00704D10" w:rsidP="00103E82">
            <w:pPr>
              <w:pStyle w:val="a3"/>
              <w:numPr>
                <w:ilvl w:val="0"/>
                <w:numId w:val="12"/>
              </w:numPr>
              <w:overflowPunct w:val="0"/>
              <w:autoSpaceDE w:val="0"/>
              <w:autoSpaceDN w:val="0"/>
              <w:adjustRightInd w:val="0"/>
              <w:rPr>
                <w:bCs/>
                <w:lang w:val="ro-RO"/>
              </w:rPr>
            </w:pPr>
            <w:r>
              <w:rPr>
                <w:lang w:val="ro-RO"/>
              </w:rPr>
              <w:t>Implimentarea curriculumului modificat al elevilor cu CES</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704D10" w:rsidRDefault="006903F0">
            <w:pPr>
              <w:overflowPunct w:val="0"/>
              <w:autoSpaceDE w:val="0"/>
              <w:autoSpaceDN w:val="0"/>
              <w:adjustRightInd w:val="0"/>
              <w:rPr>
                <w:rFonts w:ascii="Times New Roman" w:eastAsia="Times New Roman" w:hAnsi="Times New Roman" w:cs="Times New Roman"/>
                <w:bCs/>
                <w:lang w:val="ro-MO" w:eastAsia="ru-RU"/>
              </w:rPr>
            </w:pPr>
            <w:r w:rsidRPr="0056467A">
              <w:rPr>
                <w:rFonts w:ascii="Times New Roman" w:eastAsia="Times New Roman" w:hAnsi="Times New Roman" w:cs="Times New Roman"/>
                <w:bCs/>
                <w:lang w:eastAsia="ru-RU"/>
              </w:rPr>
              <w:lastRenderedPageBreak/>
              <w:t>Octombrie</w:t>
            </w:r>
            <w:r w:rsidR="00704D10">
              <w:rPr>
                <w:rFonts w:ascii="Times New Roman" w:eastAsia="Times New Roman" w:hAnsi="Times New Roman" w:cs="Times New Roman"/>
                <w:bCs/>
                <w:lang w:val="ro-MO" w:eastAsia="ru-RU"/>
              </w:rPr>
              <w:t xml:space="preserve"> - noiembrie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Directorul adjunct pentru educație,</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Șeful Comisiei diriginților de clasă.</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eastAsia="ru-RU"/>
              </w:rPr>
            </w:pPr>
            <w:r w:rsidRPr="0056467A">
              <w:rPr>
                <w:rFonts w:ascii="Times New Roman" w:eastAsia="Times New Roman" w:hAnsi="Times New Roman" w:cs="Times New Roman"/>
                <w:bCs/>
                <w:lang w:eastAsia="ru-RU"/>
              </w:rPr>
              <w:t>Părinții;</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Diriginții de clase</w:t>
            </w:r>
          </w:p>
        </w:tc>
        <w:tc>
          <w:tcPr>
            <w:tcW w:w="23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proofErr w:type="gramStart"/>
            <w:r w:rsidRPr="0056467A">
              <w:rPr>
                <w:rFonts w:ascii="Times New Roman" w:eastAsia="Times New Roman" w:hAnsi="Times New Roman" w:cs="Times New Roman"/>
                <w:bCs/>
                <w:lang w:val="en-US" w:eastAsia="ru-RU"/>
              </w:rPr>
              <w:t>Identificarea  progreselor</w:t>
            </w:r>
            <w:proofErr w:type="gramEnd"/>
            <w:r w:rsidRPr="0056467A">
              <w:rPr>
                <w:rFonts w:ascii="Times New Roman" w:eastAsia="Times New Roman" w:hAnsi="Times New Roman" w:cs="Times New Roman"/>
                <w:bCs/>
                <w:lang w:val="en-US" w:eastAsia="ru-RU"/>
              </w:rPr>
              <w:t xml:space="preserve"> și provocărilor  in relațiile de parteneriat. </w:t>
            </w:r>
            <w:r w:rsidRPr="0056467A">
              <w:rPr>
                <w:rFonts w:ascii="Times New Roman" w:eastAsia="Times New Roman" w:hAnsi="Times New Roman" w:cs="Times New Roman"/>
                <w:bCs/>
                <w:lang w:eastAsia="ru-RU"/>
              </w:rPr>
              <w:t>Plan de îmbunătățire a parteneriatului educativ școală-familie.</w:t>
            </w:r>
          </w:p>
        </w:tc>
      </w:tr>
      <w:tr w:rsidR="0056467A" w:rsidRPr="0056467A" w:rsidTr="006903F0">
        <w:tc>
          <w:tcPr>
            <w:tcW w:w="8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6903F0" w:rsidRPr="0056467A" w:rsidRDefault="006903F0" w:rsidP="00103E82">
            <w:pPr>
              <w:pStyle w:val="a3"/>
              <w:numPr>
                <w:ilvl w:val="0"/>
                <w:numId w:val="10"/>
              </w:numPr>
              <w:overflowPunct w:val="0"/>
              <w:autoSpaceDE w:val="0"/>
              <w:autoSpaceDN w:val="0"/>
              <w:adjustRightInd w:val="0"/>
              <w:rPr>
                <w:bCs/>
                <w:lang w:val="ro-RO"/>
              </w:rPr>
            </w:pP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rsidP="00103E82">
            <w:pPr>
              <w:pStyle w:val="a3"/>
              <w:numPr>
                <w:ilvl w:val="0"/>
                <w:numId w:val="13"/>
              </w:numPr>
              <w:overflowPunct w:val="0"/>
              <w:autoSpaceDE w:val="0"/>
              <w:autoSpaceDN w:val="0"/>
              <w:adjustRightInd w:val="0"/>
              <w:rPr>
                <w:bCs/>
                <w:lang w:val="en-US"/>
              </w:rPr>
            </w:pPr>
            <w:r w:rsidRPr="0056467A">
              <w:rPr>
                <w:bCs/>
                <w:lang w:val="en-US"/>
              </w:rPr>
              <w:t>Raport managerial despre activitatea educațională în semestru</w:t>
            </w:r>
            <w:r w:rsidR="00704D10">
              <w:rPr>
                <w:bCs/>
                <w:lang w:val="en-US"/>
              </w:rPr>
              <w:t>l întâi al anului de studii 2019 – 2020</w:t>
            </w:r>
            <w:r w:rsidRPr="0056467A">
              <w:rPr>
                <w:bCs/>
                <w:lang w:val="en-US"/>
              </w:rPr>
              <w:t>;</w:t>
            </w:r>
          </w:p>
          <w:p w:rsidR="006903F0" w:rsidRPr="00704D10" w:rsidRDefault="006903F0" w:rsidP="00103E82">
            <w:pPr>
              <w:pStyle w:val="a3"/>
              <w:numPr>
                <w:ilvl w:val="0"/>
                <w:numId w:val="13"/>
              </w:numPr>
              <w:overflowPunct w:val="0"/>
              <w:autoSpaceDE w:val="0"/>
              <w:autoSpaceDN w:val="0"/>
              <w:adjustRightInd w:val="0"/>
              <w:rPr>
                <w:bCs/>
                <w:lang w:val="en-US"/>
              </w:rPr>
            </w:pPr>
            <w:r w:rsidRPr="0056467A">
              <w:rPr>
                <w:bCs/>
                <w:lang w:val="en-US"/>
              </w:rPr>
              <w:t xml:space="preserve">Implementarea </w:t>
            </w:r>
            <w:r w:rsidRPr="0056467A">
              <w:rPr>
                <w:lang w:val="es-HN"/>
              </w:rPr>
              <w:t>Instrucțiunii privind managementul temelor pentru acasă în învățământul primar, gimnazial și liceal.</w:t>
            </w:r>
          </w:p>
          <w:p w:rsidR="00704D10" w:rsidRPr="00704D10" w:rsidRDefault="00704D10" w:rsidP="00103E82">
            <w:pPr>
              <w:pStyle w:val="a3"/>
              <w:numPr>
                <w:ilvl w:val="0"/>
                <w:numId w:val="13"/>
              </w:numPr>
              <w:overflowPunct w:val="0"/>
              <w:autoSpaceDE w:val="0"/>
              <w:autoSpaceDN w:val="0"/>
              <w:adjustRightInd w:val="0"/>
              <w:rPr>
                <w:bCs/>
                <w:lang w:val="en-US"/>
              </w:rPr>
            </w:pPr>
            <w:r>
              <w:rPr>
                <w:lang w:val="en-US"/>
              </w:rPr>
              <w:t>Adaptarea elevilor clasei I-îi și clasa V-a, în anul de studii 2019-2020</w:t>
            </w:r>
          </w:p>
          <w:p w:rsidR="00704D10" w:rsidRPr="00704D10" w:rsidRDefault="00704D10" w:rsidP="00103E82">
            <w:pPr>
              <w:pStyle w:val="a3"/>
              <w:numPr>
                <w:ilvl w:val="0"/>
                <w:numId w:val="13"/>
              </w:numPr>
              <w:overflowPunct w:val="0"/>
              <w:autoSpaceDE w:val="0"/>
              <w:autoSpaceDN w:val="0"/>
              <w:adjustRightInd w:val="0"/>
              <w:rPr>
                <w:bCs/>
                <w:lang w:val="en-US"/>
              </w:rPr>
            </w:pPr>
            <w:proofErr w:type="gramStart"/>
            <w:r>
              <w:rPr>
                <w:lang w:val="en-US"/>
              </w:rPr>
              <w:t>Organizarea  predării</w:t>
            </w:r>
            <w:proofErr w:type="gramEnd"/>
            <w:r>
              <w:rPr>
                <w:lang w:val="en-US"/>
              </w:rPr>
              <w:t xml:space="preserve"> disciplinei istorie.</w:t>
            </w:r>
          </w:p>
          <w:p w:rsidR="00704D10" w:rsidRPr="00704D10" w:rsidRDefault="00704D10" w:rsidP="00103E82">
            <w:pPr>
              <w:pStyle w:val="a3"/>
              <w:numPr>
                <w:ilvl w:val="0"/>
                <w:numId w:val="13"/>
              </w:numPr>
              <w:overflowPunct w:val="0"/>
              <w:autoSpaceDE w:val="0"/>
              <w:autoSpaceDN w:val="0"/>
              <w:adjustRightInd w:val="0"/>
              <w:rPr>
                <w:bCs/>
                <w:lang w:val="en-US"/>
              </w:rPr>
            </w:pPr>
            <w:r>
              <w:rPr>
                <w:lang w:val="en-US"/>
              </w:rPr>
              <w:t>Organizarea predării disciplinei educație civică.</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Decembrie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eastAsia="ru-RU"/>
              </w:rPr>
            </w:pPr>
            <w:r w:rsidRPr="0056467A">
              <w:rPr>
                <w:rFonts w:ascii="Times New Roman" w:eastAsia="Times New Roman" w:hAnsi="Times New Roman" w:cs="Times New Roman"/>
                <w:bCs/>
                <w:lang w:eastAsia="ru-RU"/>
              </w:rPr>
              <w:t>Directorii adjuncți</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Cadrele didactice</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Rezultatele elevilor;</w:t>
            </w:r>
          </w:p>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Realizarea planurilor de lungă durată</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Curricula școlară</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Șefii comisiilor metodice</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Cadrele didactice</w:t>
            </w:r>
          </w:p>
        </w:tc>
        <w:tc>
          <w:tcPr>
            <w:tcW w:w="23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Notă informativă</w:t>
            </w:r>
          </w:p>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Analuiza chestionarelor pentru elevi și părinți/</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Elaborarea testelor de evaluare</w:t>
            </w:r>
          </w:p>
        </w:tc>
      </w:tr>
      <w:tr w:rsidR="0056467A" w:rsidRPr="00E55100" w:rsidTr="006903F0">
        <w:tc>
          <w:tcPr>
            <w:tcW w:w="8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6903F0" w:rsidRPr="0056467A" w:rsidRDefault="006903F0" w:rsidP="00103E82">
            <w:pPr>
              <w:pStyle w:val="a3"/>
              <w:numPr>
                <w:ilvl w:val="0"/>
                <w:numId w:val="10"/>
              </w:numPr>
              <w:overflowPunct w:val="0"/>
              <w:autoSpaceDE w:val="0"/>
              <w:autoSpaceDN w:val="0"/>
              <w:adjustRightInd w:val="0"/>
              <w:rPr>
                <w:bCs/>
                <w:lang w:val="ro-RO"/>
              </w:rPr>
            </w:pP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rsidP="00103E82">
            <w:pPr>
              <w:pStyle w:val="a3"/>
              <w:numPr>
                <w:ilvl w:val="0"/>
                <w:numId w:val="14"/>
              </w:numPr>
              <w:overflowPunct w:val="0"/>
              <w:autoSpaceDE w:val="0"/>
              <w:autoSpaceDN w:val="0"/>
              <w:adjustRightInd w:val="0"/>
              <w:rPr>
                <w:bCs/>
                <w:lang w:val="en-US"/>
              </w:rPr>
            </w:pPr>
            <w:r w:rsidRPr="0056467A">
              <w:rPr>
                <w:bCs/>
                <w:lang w:val="en-US"/>
              </w:rPr>
              <w:t>Raport despre realizarea procesului de atestare al cadrelor didactice</w:t>
            </w:r>
            <w:r w:rsidR="00D72400">
              <w:rPr>
                <w:bCs/>
                <w:lang w:val="en-US"/>
              </w:rPr>
              <w:t>/manageriale</w:t>
            </w:r>
          </w:p>
          <w:p w:rsidR="006903F0" w:rsidRPr="00D72400" w:rsidRDefault="006903F0" w:rsidP="00103E82">
            <w:pPr>
              <w:pStyle w:val="a3"/>
              <w:numPr>
                <w:ilvl w:val="0"/>
                <w:numId w:val="14"/>
              </w:numPr>
              <w:overflowPunct w:val="0"/>
              <w:autoSpaceDE w:val="0"/>
              <w:autoSpaceDN w:val="0"/>
              <w:adjustRightInd w:val="0"/>
              <w:rPr>
                <w:bCs/>
                <w:lang w:val="ro-RO"/>
              </w:rPr>
            </w:pPr>
            <w:r w:rsidRPr="0056467A">
              <w:rPr>
                <w:bCs/>
                <w:lang w:val="en-US"/>
              </w:rPr>
              <w:t xml:space="preserve">Susținerea rapoartelor de </w:t>
            </w:r>
            <w:proofErr w:type="gramStart"/>
            <w:r w:rsidRPr="0056467A">
              <w:rPr>
                <w:bCs/>
                <w:lang w:val="en-US"/>
              </w:rPr>
              <w:t>autoevaluare  ș</w:t>
            </w:r>
            <w:proofErr w:type="gramEnd"/>
            <w:r w:rsidRPr="0056467A">
              <w:rPr>
                <w:bCs/>
                <w:lang w:val="en-US"/>
              </w:rPr>
              <w:t>i a lucrărilor metodice de către cadrele didactice</w:t>
            </w:r>
            <w:r w:rsidR="00D72400">
              <w:rPr>
                <w:bCs/>
                <w:lang w:val="en-US"/>
              </w:rPr>
              <w:t>/manageriale</w:t>
            </w:r>
            <w:r w:rsidRPr="0056467A">
              <w:rPr>
                <w:bCs/>
                <w:lang w:val="en-US"/>
              </w:rPr>
              <w:t xml:space="preserve"> care se află în procesul de atestare.</w:t>
            </w:r>
          </w:p>
          <w:p w:rsidR="00D72400" w:rsidRPr="00D72400" w:rsidRDefault="00D72400" w:rsidP="00103E82">
            <w:pPr>
              <w:pStyle w:val="a3"/>
              <w:numPr>
                <w:ilvl w:val="0"/>
                <w:numId w:val="14"/>
              </w:numPr>
              <w:overflowPunct w:val="0"/>
              <w:autoSpaceDE w:val="0"/>
              <w:autoSpaceDN w:val="0"/>
              <w:adjustRightInd w:val="0"/>
              <w:rPr>
                <w:bCs/>
                <w:lang w:val="ro-RO"/>
              </w:rPr>
            </w:pPr>
            <w:r>
              <w:rPr>
                <w:bCs/>
                <w:lang w:val="en-US"/>
              </w:rPr>
              <w:t>Nivelul predării disciplinei – limba română</w:t>
            </w:r>
          </w:p>
          <w:p w:rsidR="00D72400" w:rsidRPr="00D72400" w:rsidRDefault="00D72400" w:rsidP="00103E82">
            <w:pPr>
              <w:pStyle w:val="a3"/>
              <w:numPr>
                <w:ilvl w:val="0"/>
                <w:numId w:val="14"/>
              </w:numPr>
              <w:overflowPunct w:val="0"/>
              <w:autoSpaceDE w:val="0"/>
              <w:autoSpaceDN w:val="0"/>
              <w:adjustRightInd w:val="0"/>
              <w:rPr>
                <w:bCs/>
                <w:lang w:val="ro-RO"/>
              </w:rPr>
            </w:pPr>
            <w:r>
              <w:rPr>
                <w:bCs/>
                <w:lang w:val="en-US"/>
              </w:rPr>
              <w:t>Activitatea elevilor dotați din instituție</w:t>
            </w:r>
          </w:p>
          <w:p w:rsidR="00D72400" w:rsidRPr="00D72400" w:rsidRDefault="00D72400" w:rsidP="00103E82">
            <w:pPr>
              <w:pStyle w:val="a3"/>
              <w:numPr>
                <w:ilvl w:val="0"/>
                <w:numId w:val="14"/>
              </w:numPr>
              <w:overflowPunct w:val="0"/>
              <w:autoSpaceDE w:val="0"/>
              <w:autoSpaceDN w:val="0"/>
              <w:adjustRightInd w:val="0"/>
              <w:rPr>
                <w:bCs/>
                <w:lang w:val="ro-RO"/>
              </w:rPr>
            </w:pPr>
            <w:r>
              <w:rPr>
                <w:bCs/>
                <w:lang w:val="en-US"/>
              </w:rPr>
              <w:t>Organizarea activităților  pentru implimentarea TIC în instituție</w:t>
            </w:r>
          </w:p>
          <w:p w:rsidR="00D72400" w:rsidRDefault="00D72400" w:rsidP="00103E82">
            <w:pPr>
              <w:pStyle w:val="a3"/>
              <w:numPr>
                <w:ilvl w:val="0"/>
                <w:numId w:val="14"/>
              </w:numPr>
              <w:overflowPunct w:val="0"/>
              <w:autoSpaceDE w:val="0"/>
              <w:autoSpaceDN w:val="0"/>
              <w:adjustRightInd w:val="0"/>
              <w:rPr>
                <w:bCs/>
                <w:lang w:val="ro-RO"/>
              </w:rPr>
            </w:pPr>
            <w:r>
              <w:rPr>
                <w:bCs/>
                <w:lang w:val="ro-RO"/>
              </w:rPr>
              <w:t>Implimentarea disciplinei dezvoltare personală în ciclul primar</w:t>
            </w:r>
          </w:p>
          <w:p w:rsidR="00D72400" w:rsidRPr="0056467A" w:rsidRDefault="00D72400" w:rsidP="00103E82">
            <w:pPr>
              <w:pStyle w:val="a3"/>
              <w:numPr>
                <w:ilvl w:val="0"/>
                <w:numId w:val="14"/>
              </w:numPr>
              <w:overflowPunct w:val="0"/>
              <w:autoSpaceDE w:val="0"/>
              <w:autoSpaceDN w:val="0"/>
              <w:adjustRightInd w:val="0"/>
              <w:rPr>
                <w:bCs/>
                <w:lang w:val="ro-RO"/>
              </w:rPr>
            </w:pPr>
            <w:r>
              <w:rPr>
                <w:bCs/>
                <w:lang w:val="ro-RO"/>
              </w:rPr>
              <w:t>Activitatea comisiei pentru drepturile copiilor</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D72400">
            <w:pPr>
              <w:overflowPunct w:val="0"/>
              <w:autoSpaceDE w:val="0"/>
              <w:autoSpaceDN w:val="0"/>
              <w:adjustRightInd w:val="0"/>
              <w:rPr>
                <w:rFonts w:ascii="Times New Roman" w:eastAsia="Times New Roman" w:hAnsi="Times New Roman" w:cs="Times New Roman"/>
                <w:bCs/>
                <w:lang w:val="ro-RO" w:eastAsia="ru-RU"/>
              </w:rPr>
            </w:pPr>
            <w:r>
              <w:rPr>
                <w:rFonts w:ascii="Times New Roman" w:eastAsia="Times New Roman" w:hAnsi="Times New Roman" w:cs="Times New Roman"/>
                <w:bCs/>
                <w:lang w:val="ro-MO" w:eastAsia="ru-RU"/>
              </w:rPr>
              <w:t xml:space="preserve">Ianuarie - </w:t>
            </w:r>
            <w:r w:rsidR="006903F0" w:rsidRPr="0056467A">
              <w:rPr>
                <w:rFonts w:ascii="Times New Roman" w:eastAsia="Times New Roman" w:hAnsi="Times New Roman" w:cs="Times New Roman"/>
                <w:bCs/>
                <w:lang w:eastAsia="ru-RU"/>
              </w:rPr>
              <w:t>Februarie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Membrii Comisiei de Atestare a Cadrelor Didactice</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Regulamentul de atestare al cadrelor didactice</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Cadrele didactice și manageriale</w:t>
            </w:r>
          </w:p>
        </w:tc>
        <w:tc>
          <w:tcPr>
            <w:tcW w:w="23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Confirmarea gradelor didactice doi. Aprobarea/neaprobarea activităților din cadrul procesului de atestare al cadrelor didactice.</w:t>
            </w:r>
          </w:p>
        </w:tc>
      </w:tr>
      <w:tr w:rsidR="0056467A" w:rsidRPr="00E55100" w:rsidTr="006903F0">
        <w:tc>
          <w:tcPr>
            <w:tcW w:w="8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6903F0" w:rsidRPr="0056467A" w:rsidRDefault="006903F0" w:rsidP="00103E82">
            <w:pPr>
              <w:pStyle w:val="a3"/>
              <w:numPr>
                <w:ilvl w:val="0"/>
                <w:numId w:val="10"/>
              </w:numPr>
              <w:overflowPunct w:val="0"/>
              <w:autoSpaceDE w:val="0"/>
              <w:autoSpaceDN w:val="0"/>
              <w:adjustRightInd w:val="0"/>
              <w:rPr>
                <w:bCs/>
                <w:lang w:val="ro-RO"/>
              </w:rPr>
            </w:pP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rsidP="00103E82">
            <w:pPr>
              <w:pStyle w:val="a3"/>
              <w:numPr>
                <w:ilvl w:val="0"/>
                <w:numId w:val="15"/>
              </w:numPr>
              <w:overflowPunct w:val="0"/>
              <w:autoSpaceDE w:val="0"/>
              <w:autoSpaceDN w:val="0"/>
              <w:adjustRightInd w:val="0"/>
              <w:rPr>
                <w:bCs/>
                <w:lang w:val="en-US"/>
              </w:rPr>
            </w:pPr>
            <w:r w:rsidRPr="0056467A">
              <w:rPr>
                <w:bCs/>
                <w:lang w:val="en-US"/>
              </w:rPr>
              <w:t>Mijloace și procedee de îmbunătățire a calității educației;</w:t>
            </w:r>
          </w:p>
          <w:p w:rsidR="006903F0" w:rsidRPr="0056467A" w:rsidRDefault="006903F0" w:rsidP="00103E82">
            <w:pPr>
              <w:pStyle w:val="a3"/>
              <w:numPr>
                <w:ilvl w:val="0"/>
                <w:numId w:val="15"/>
              </w:numPr>
              <w:overflowPunct w:val="0"/>
              <w:autoSpaceDE w:val="0"/>
              <w:autoSpaceDN w:val="0"/>
              <w:adjustRightInd w:val="0"/>
              <w:rPr>
                <w:rFonts w:eastAsiaTheme="minorEastAsia"/>
                <w:lang w:val="en-US" w:eastAsia="ro-RO"/>
              </w:rPr>
            </w:pPr>
            <w:r w:rsidRPr="0056467A">
              <w:rPr>
                <w:lang w:val="en-US"/>
              </w:rPr>
              <w:t>Căi și metode de obținere și evaluare a progresului școlar – informare.</w:t>
            </w:r>
          </w:p>
          <w:p w:rsidR="006903F0" w:rsidRPr="00D72400" w:rsidRDefault="00D72400" w:rsidP="00103E82">
            <w:pPr>
              <w:pStyle w:val="a3"/>
              <w:numPr>
                <w:ilvl w:val="0"/>
                <w:numId w:val="15"/>
              </w:numPr>
              <w:overflowPunct w:val="0"/>
              <w:autoSpaceDE w:val="0"/>
              <w:autoSpaceDN w:val="0"/>
              <w:adjustRightInd w:val="0"/>
              <w:rPr>
                <w:rFonts w:eastAsiaTheme="minorEastAsia"/>
                <w:lang w:val="ro-RO" w:eastAsia="ro-RO"/>
              </w:rPr>
            </w:pPr>
            <w:r>
              <w:rPr>
                <w:bCs/>
                <w:lang w:val="en-US"/>
              </w:rPr>
              <w:t>Implimentarea disciplinei educația tehnologică</w:t>
            </w:r>
          </w:p>
          <w:p w:rsidR="00D72400" w:rsidRPr="00D72400" w:rsidRDefault="00D72400" w:rsidP="00103E82">
            <w:pPr>
              <w:pStyle w:val="a3"/>
              <w:numPr>
                <w:ilvl w:val="0"/>
                <w:numId w:val="15"/>
              </w:numPr>
              <w:overflowPunct w:val="0"/>
              <w:autoSpaceDE w:val="0"/>
              <w:autoSpaceDN w:val="0"/>
              <w:adjustRightInd w:val="0"/>
              <w:rPr>
                <w:rFonts w:eastAsiaTheme="minorEastAsia"/>
                <w:lang w:val="ro-RO" w:eastAsia="ro-RO"/>
              </w:rPr>
            </w:pPr>
            <w:r>
              <w:rPr>
                <w:bCs/>
                <w:lang w:val="en-US"/>
              </w:rPr>
              <w:t>Analiza de implimentare a standartelor în instituție</w:t>
            </w:r>
          </w:p>
          <w:p w:rsidR="00D72400" w:rsidRPr="00D72400" w:rsidRDefault="00D72400" w:rsidP="00103E82">
            <w:pPr>
              <w:pStyle w:val="a3"/>
              <w:numPr>
                <w:ilvl w:val="0"/>
                <w:numId w:val="15"/>
              </w:numPr>
              <w:overflowPunct w:val="0"/>
              <w:autoSpaceDE w:val="0"/>
              <w:autoSpaceDN w:val="0"/>
              <w:adjustRightInd w:val="0"/>
              <w:rPr>
                <w:rFonts w:eastAsiaTheme="minorEastAsia"/>
                <w:lang w:val="ro-RO" w:eastAsia="ro-RO"/>
              </w:rPr>
            </w:pPr>
            <w:r>
              <w:rPr>
                <w:bCs/>
                <w:lang w:val="ro-RO"/>
              </w:rPr>
              <w:t>Nivelul de predarea a disciplinei limba rusă</w:t>
            </w:r>
          </w:p>
          <w:p w:rsidR="00D72400" w:rsidRPr="00D72400" w:rsidRDefault="00D72400" w:rsidP="00103E82">
            <w:pPr>
              <w:pStyle w:val="a3"/>
              <w:numPr>
                <w:ilvl w:val="0"/>
                <w:numId w:val="15"/>
              </w:numPr>
              <w:overflowPunct w:val="0"/>
              <w:autoSpaceDE w:val="0"/>
              <w:autoSpaceDN w:val="0"/>
              <w:adjustRightInd w:val="0"/>
              <w:rPr>
                <w:rFonts w:eastAsiaTheme="minorEastAsia"/>
                <w:lang w:val="ro-RO" w:eastAsia="ro-RO"/>
              </w:rPr>
            </w:pPr>
            <w:r>
              <w:rPr>
                <w:bCs/>
                <w:lang w:val="ro-RO"/>
              </w:rPr>
              <w:t xml:space="preserve">Organizarea procesului instructiv la disciplina educația </w:t>
            </w:r>
            <w:r>
              <w:rPr>
                <w:bCs/>
                <w:lang w:val="ro-RO"/>
              </w:rPr>
              <w:lastRenderedPageBreak/>
              <w:t>muzicală</w:t>
            </w:r>
          </w:p>
          <w:p w:rsidR="00D72400" w:rsidRPr="00D72400" w:rsidRDefault="00D72400" w:rsidP="00103E82">
            <w:pPr>
              <w:pStyle w:val="a3"/>
              <w:numPr>
                <w:ilvl w:val="0"/>
                <w:numId w:val="15"/>
              </w:numPr>
              <w:overflowPunct w:val="0"/>
              <w:autoSpaceDE w:val="0"/>
              <w:autoSpaceDN w:val="0"/>
              <w:adjustRightInd w:val="0"/>
              <w:rPr>
                <w:rFonts w:eastAsiaTheme="minorEastAsia"/>
                <w:lang w:val="ro-RO" w:eastAsia="ro-RO"/>
              </w:rPr>
            </w:pPr>
            <w:r>
              <w:rPr>
                <w:bCs/>
                <w:lang w:val="ro-RO"/>
              </w:rPr>
              <w:t>Implimentarea și realizarea curriculei la disciplina Științe în clasa V-a</w:t>
            </w:r>
          </w:p>
          <w:p w:rsidR="00D72400" w:rsidRPr="00D72400" w:rsidRDefault="00D72400" w:rsidP="00103E82">
            <w:pPr>
              <w:pStyle w:val="a3"/>
              <w:numPr>
                <w:ilvl w:val="0"/>
                <w:numId w:val="15"/>
              </w:numPr>
              <w:overflowPunct w:val="0"/>
              <w:autoSpaceDE w:val="0"/>
              <w:autoSpaceDN w:val="0"/>
              <w:adjustRightInd w:val="0"/>
              <w:rPr>
                <w:rFonts w:eastAsiaTheme="minorEastAsia"/>
                <w:lang w:val="ro-RO" w:eastAsia="ro-RO"/>
              </w:rPr>
            </w:pPr>
            <w:r>
              <w:rPr>
                <w:bCs/>
                <w:lang w:val="ro-RO"/>
              </w:rPr>
              <w:t>Implimentarea și realizarea curriculei la disciplina matematică în clasa V-a</w:t>
            </w:r>
          </w:p>
          <w:p w:rsidR="00D72400" w:rsidRPr="0056467A" w:rsidRDefault="00D72400" w:rsidP="00103E82">
            <w:pPr>
              <w:pStyle w:val="a3"/>
              <w:numPr>
                <w:ilvl w:val="0"/>
                <w:numId w:val="15"/>
              </w:numPr>
              <w:overflowPunct w:val="0"/>
              <w:autoSpaceDE w:val="0"/>
              <w:autoSpaceDN w:val="0"/>
              <w:adjustRightInd w:val="0"/>
              <w:rPr>
                <w:rFonts w:eastAsiaTheme="minorEastAsia"/>
                <w:lang w:val="ro-RO" w:eastAsia="ro-RO"/>
              </w:rPr>
            </w:pPr>
            <w:r>
              <w:rPr>
                <w:bCs/>
                <w:lang w:val="ro-RO"/>
              </w:rPr>
              <w:t>Activitatea diriginților cu elevii aflați în situații de risc</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D72400">
            <w:pPr>
              <w:overflowPunct w:val="0"/>
              <w:autoSpaceDE w:val="0"/>
              <w:autoSpaceDN w:val="0"/>
              <w:adjustRightInd w:val="0"/>
              <w:rPr>
                <w:rFonts w:ascii="Times New Roman" w:eastAsia="Times New Roman" w:hAnsi="Times New Roman" w:cs="Times New Roman"/>
                <w:bCs/>
                <w:lang w:val="ro-RO" w:eastAsia="ru-RU"/>
              </w:rPr>
            </w:pPr>
            <w:r>
              <w:rPr>
                <w:rFonts w:ascii="Times New Roman" w:eastAsia="Times New Roman" w:hAnsi="Times New Roman" w:cs="Times New Roman"/>
                <w:bCs/>
                <w:lang w:val="ro-MO" w:eastAsia="ru-RU"/>
              </w:rPr>
              <w:lastRenderedPageBreak/>
              <w:t xml:space="preserve">Martie - </w:t>
            </w:r>
            <w:r w:rsidR="006903F0" w:rsidRPr="0056467A">
              <w:rPr>
                <w:rFonts w:ascii="Times New Roman" w:eastAsia="Times New Roman" w:hAnsi="Times New Roman" w:cs="Times New Roman"/>
                <w:bCs/>
                <w:lang w:eastAsia="ru-RU"/>
              </w:rPr>
              <w:t>Aprilie</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Directorii adjuncți</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Șefii de comisii metodice</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Planul managerial și al comisiilor metodice</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Cadrele didactice și nondidactice</w:t>
            </w:r>
          </w:p>
        </w:tc>
        <w:tc>
          <w:tcPr>
            <w:tcW w:w="23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Aprobarea soluțiilor de îmbunătățire a procesului educațional</w:t>
            </w:r>
          </w:p>
        </w:tc>
      </w:tr>
      <w:tr w:rsidR="0056467A" w:rsidRPr="00E55100" w:rsidTr="006903F0">
        <w:tc>
          <w:tcPr>
            <w:tcW w:w="81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6903F0" w:rsidRPr="0056467A" w:rsidRDefault="006903F0" w:rsidP="00103E82">
            <w:pPr>
              <w:pStyle w:val="a3"/>
              <w:numPr>
                <w:ilvl w:val="0"/>
                <w:numId w:val="10"/>
              </w:numPr>
              <w:overflowPunct w:val="0"/>
              <w:autoSpaceDE w:val="0"/>
              <w:autoSpaceDN w:val="0"/>
              <w:adjustRightInd w:val="0"/>
              <w:rPr>
                <w:bCs/>
                <w:lang w:val="ro-RO"/>
              </w:rPr>
            </w:pPr>
          </w:p>
        </w:tc>
        <w:tc>
          <w:tcPr>
            <w:tcW w:w="6379"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rsidP="00103E82">
            <w:pPr>
              <w:pStyle w:val="a3"/>
              <w:numPr>
                <w:ilvl w:val="0"/>
                <w:numId w:val="16"/>
              </w:numPr>
              <w:overflowPunct w:val="0"/>
              <w:autoSpaceDE w:val="0"/>
              <w:autoSpaceDN w:val="0"/>
              <w:adjustRightInd w:val="0"/>
              <w:rPr>
                <w:rFonts w:eastAsiaTheme="minorEastAsia"/>
                <w:lang w:val="en-US" w:eastAsia="ro-RO"/>
              </w:rPr>
            </w:pPr>
            <w:r w:rsidRPr="0056467A">
              <w:rPr>
                <w:lang w:val="en-US"/>
              </w:rPr>
              <w:t>Validarea raportului privind situația școlară anuală  prezentată de profesorii diriginți- promovarea elevilor;</w:t>
            </w:r>
          </w:p>
          <w:p w:rsidR="009A6D70" w:rsidRPr="009A6D70" w:rsidRDefault="006903F0" w:rsidP="00103E82">
            <w:pPr>
              <w:pStyle w:val="a3"/>
              <w:numPr>
                <w:ilvl w:val="0"/>
                <w:numId w:val="16"/>
              </w:numPr>
              <w:overflowPunct w:val="0"/>
              <w:autoSpaceDE w:val="0"/>
              <w:autoSpaceDN w:val="0"/>
              <w:adjustRightInd w:val="0"/>
              <w:rPr>
                <w:bCs/>
                <w:lang w:val="ro-RO"/>
              </w:rPr>
            </w:pPr>
            <w:r w:rsidRPr="0056467A">
              <w:rPr>
                <w:lang w:val="en-US"/>
              </w:rPr>
              <w:t>Declanșarea procedurii de constitui</w:t>
            </w:r>
            <w:r w:rsidR="009A6D70">
              <w:rPr>
                <w:lang w:val="en-US"/>
              </w:rPr>
              <w:t>re a CDȘ pentru anul școlar 2020- 2021</w:t>
            </w:r>
            <w:r w:rsidRPr="0056467A">
              <w:rPr>
                <w:lang w:val="en-US"/>
              </w:rPr>
              <w:t xml:space="preserve"> – propunerea disciplinelor opționale ș</w:t>
            </w:r>
            <w:r w:rsidR="009A6D70">
              <w:rPr>
                <w:lang w:val="en-US"/>
              </w:rPr>
              <w:t>i de profil  în anul școlar 2020- 20201</w:t>
            </w:r>
          </w:p>
        </w:tc>
        <w:tc>
          <w:tcPr>
            <w:tcW w:w="992"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Mai</w:t>
            </w:r>
          </w:p>
        </w:tc>
        <w:tc>
          <w:tcPr>
            <w:tcW w:w="1701"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Directorii adjuncți</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Cadrele didactice diriginți</w:t>
            </w:r>
          </w:p>
        </w:tc>
        <w:tc>
          <w:tcPr>
            <w:tcW w:w="1418"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Rezultatele școlare</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Planuri de lungă durată a orelor opționale</w:t>
            </w:r>
          </w:p>
        </w:tc>
        <w:tc>
          <w:tcPr>
            <w:tcW w:w="1134"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eastAsia="ru-RU"/>
              </w:rPr>
            </w:pPr>
            <w:r w:rsidRPr="0056467A">
              <w:rPr>
                <w:rFonts w:ascii="Times New Roman" w:eastAsia="Times New Roman" w:hAnsi="Times New Roman" w:cs="Times New Roman"/>
                <w:bCs/>
                <w:lang w:eastAsia="ru-RU"/>
              </w:rPr>
              <w:t>Elevi</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eastAsia="ru-RU"/>
              </w:rPr>
              <w:t>Cadre didactice</w:t>
            </w:r>
          </w:p>
        </w:tc>
        <w:tc>
          <w:tcPr>
            <w:tcW w:w="2345"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6903F0" w:rsidRPr="0056467A" w:rsidRDefault="006903F0">
            <w:pPr>
              <w:overflowPunct w:val="0"/>
              <w:autoSpaceDE w:val="0"/>
              <w:autoSpaceDN w:val="0"/>
              <w:adjustRightInd w:val="0"/>
              <w:rPr>
                <w:rFonts w:ascii="Times New Roman" w:eastAsia="Times New Roman" w:hAnsi="Times New Roman" w:cs="Times New Roman"/>
                <w:bCs/>
                <w:lang w:val="en-US" w:eastAsia="ru-RU"/>
              </w:rPr>
            </w:pPr>
            <w:r w:rsidRPr="0056467A">
              <w:rPr>
                <w:rFonts w:ascii="Times New Roman" w:eastAsia="Times New Roman" w:hAnsi="Times New Roman" w:cs="Times New Roman"/>
                <w:bCs/>
                <w:lang w:val="en-US" w:eastAsia="ru-RU"/>
              </w:rPr>
              <w:t>Promovarea și admiterea elevilor;</w:t>
            </w:r>
          </w:p>
          <w:p w:rsidR="006903F0" w:rsidRPr="0056467A" w:rsidRDefault="006903F0">
            <w:pPr>
              <w:overflowPunct w:val="0"/>
              <w:autoSpaceDE w:val="0"/>
              <w:autoSpaceDN w:val="0"/>
              <w:adjustRightInd w:val="0"/>
              <w:rPr>
                <w:rFonts w:ascii="Times New Roman" w:eastAsia="Times New Roman" w:hAnsi="Times New Roman" w:cs="Times New Roman"/>
                <w:bCs/>
                <w:lang w:val="ro-RO" w:eastAsia="ru-RU"/>
              </w:rPr>
            </w:pPr>
            <w:r w:rsidRPr="0056467A">
              <w:rPr>
                <w:rFonts w:ascii="Times New Roman" w:eastAsia="Times New Roman" w:hAnsi="Times New Roman" w:cs="Times New Roman"/>
                <w:bCs/>
                <w:lang w:val="en-US" w:eastAsia="ru-RU"/>
              </w:rPr>
              <w:t xml:space="preserve">Planuri de lungă durată </w:t>
            </w:r>
            <w:proofErr w:type="gramStart"/>
            <w:r w:rsidRPr="0056467A">
              <w:rPr>
                <w:rFonts w:ascii="Times New Roman" w:eastAsia="Times New Roman" w:hAnsi="Times New Roman" w:cs="Times New Roman"/>
                <w:bCs/>
                <w:lang w:val="en-US" w:eastAsia="ru-RU"/>
              </w:rPr>
              <w:t>a</w:t>
            </w:r>
            <w:proofErr w:type="gramEnd"/>
            <w:r w:rsidRPr="0056467A">
              <w:rPr>
                <w:rFonts w:ascii="Times New Roman" w:eastAsia="Times New Roman" w:hAnsi="Times New Roman" w:cs="Times New Roman"/>
                <w:bCs/>
                <w:lang w:val="en-US" w:eastAsia="ru-RU"/>
              </w:rPr>
              <w:t xml:space="preserve"> orelor opționale.</w:t>
            </w:r>
          </w:p>
        </w:tc>
      </w:tr>
    </w:tbl>
    <w:p w:rsidR="00926A6C" w:rsidRDefault="00926A6C"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C65BF6" w:rsidRDefault="00C65BF6" w:rsidP="00926A6C">
      <w:pPr>
        <w:spacing w:after="0" w:line="360" w:lineRule="auto"/>
        <w:jc w:val="both"/>
        <w:rPr>
          <w:rFonts w:ascii="Times New Roman" w:eastAsia="Times New Roman" w:hAnsi="Times New Roman" w:cs="Times New Roman"/>
          <w:sz w:val="32"/>
          <w:szCs w:val="32"/>
          <w:lang w:val="en-US" w:eastAsia="ru-RU"/>
        </w:rPr>
      </w:pPr>
    </w:p>
    <w:p w:rsidR="009A6D70" w:rsidRDefault="009A6D70" w:rsidP="00926A6C">
      <w:pPr>
        <w:spacing w:after="0" w:line="360" w:lineRule="auto"/>
        <w:jc w:val="both"/>
        <w:rPr>
          <w:rFonts w:ascii="Times New Roman" w:eastAsia="Times New Roman" w:hAnsi="Times New Roman" w:cs="Times New Roman"/>
          <w:sz w:val="32"/>
          <w:szCs w:val="32"/>
          <w:lang w:val="en-US" w:eastAsia="ru-RU"/>
        </w:rPr>
      </w:pPr>
    </w:p>
    <w:p w:rsidR="00C65BF6" w:rsidRPr="00C65BF6" w:rsidRDefault="00806B4E" w:rsidP="00CE0801">
      <w:pPr>
        <w:pStyle w:val="a3"/>
        <w:numPr>
          <w:ilvl w:val="0"/>
          <w:numId w:val="9"/>
        </w:numPr>
        <w:spacing w:line="360" w:lineRule="auto"/>
        <w:jc w:val="both"/>
        <w:rPr>
          <w:sz w:val="32"/>
          <w:szCs w:val="32"/>
          <w:lang w:val="en-US"/>
        </w:rPr>
      </w:pPr>
      <w:r>
        <w:rPr>
          <w:sz w:val="32"/>
          <w:szCs w:val="32"/>
          <w:lang w:val="en-US"/>
        </w:rPr>
        <w:lastRenderedPageBreak/>
        <w:t xml:space="preserve">Activitatea </w:t>
      </w:r>
      <w:r w:rsidR="00C65BF6">
        <w:rPr>
          <w:sz w:val="32"/>
          <w:szCs w:val="32"/>
          <w:lang w:val="en-US"/>
        </w:rPr>
        <w:t>Consiliului de Etică și Deontologie Profesională</w:t>
      </w:r>
    </w:p>
    <w:tbl>
      <w:tblPr>
        <w:tblStyle w:val="a5"/>
        <w:tblW w:w="0" w:type="auto"/>
        <w:tblLook w:val="04A0" w:firstRow="1" w:lastRow="0" w:firstColumn="1" w:lastColumn="0" w:noHBand="0" w:noVBand="1"/>
      </w:tblPr>
      <w:tblGrid>
        <w:gridCol w:w="837"/>
        <w:gridCol w:w="3825"/>
        <w:gridCol w:w="1816"/>
        <w:gridCol w:w="2050"/>
        <w:gridCol w:w="1646"/>
        <w:gridCol w:w="2945"/>
      </w:tblGrid>
      <w:tr w:rsidR="009A6D70" w:rsidTr="009A6D70">
        <w:tc>
          <w:tcPr>
            <w:tcW w:w="837"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Nr.d/o</w:t>
            </w:r>
          </w:p>
        </w:tc>
        <w:tc>
          <w:tcPr>
            <w:tcW w:w="382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 xml:space="preserve">Tematica </w:t>
            </w:r>
          </w:p>
        </w:tc>
        <w:tc>
          <w:tcPr>
            <w:tcW w:w="181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Resurse umane</w:t>
            </w:r>
          </w:p>
        </w:tc>
        <w:tc>
          <w:tcPr>
            <w:tcW w:w="2050"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Resurse materiale</w:t>
            </w:r>
          </w:p>
        </w:tc>
        <w:tc>
          <w:tcPr>
            <w:tcW w:w="164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Termeni</w:t>
            </w:r>
          </w:p>
        </w:tc>
        <w:tc>
          <w:tcPr>
            <w:tcW w:w="294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Indicatori de performanță</w:t>
            </w:r>
          </w:p>
        </w:tc>
      </w:tr>
      <w:tr w:rsidR="009A6D70" w:rsidRPr="00E55100" w:rsidTr="009A6D70">
        <w:tc>
          <w:tcPr>
            <w:tcW w:w="837"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1.</w:t>
            </w:r>
          </w:p>
        </w:tc>
        <w:tc>
          <w:tcPr>
            <w:tcW w:w="382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lang w:val="en-US"/>
              </w:rPr>
              <w:t xml:space="preserve">   </w:t>
            </w:r>
            <w:r w:rsidRPr="00C65BF6">
              <w:rPr>
                <w:rFonts w:ascii="Times New Roman" w:eastAsia="Times New Roman" w:hAnsi="Times New Roman" w:cs="Times New Roman"/>
                <w:bCs/>
                <w:sz w:val="24"/>
                <w:szCs w:val="24"/>
                <w:lang w:val="en-US" w:eastAsia="ru-RU"/>
              </w:rPr>
              <w:t>Elaborarea și aprobarea planului de activitate al Consiliului de Etică pentru anul de studii 2018-2019</w:t>
            </w:r>
          </w:p>
        </w:tc>
        <w:tc>
          <w:tcPr>
            <w:tcW w:w="181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Membrii Consiliului de etică</w:t>
            </w:r>
          </w:p>
        </w:tc>
        <w:tc>
          <w:tcPr>
            <w:tcW w:w="2050"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en-US" w:eastAsia="ru-RU"/>
              </w:rPr>
            </w:pPr>
            <w:r w:rsidRPr="00C65BF6">
              <w:rPr>
                <w:rFonts w:ascii="Times New Roman" w:eastAsia="Times New Roman" w:hAnsi="Times New Roman" w:cs="Times New Roman"/>
                <w:bCs/>
                <w:sz w:val="24"/>
                <w:szCs w:val="24"/>
                <w:lang w:val="en-US" w:eastAsia="ru-RU"/>
              </w:rPr>
              <w:t>Codul educației,nr 152 din 17.07.2014,art135-alin.6-8</w:t>
            </w:r>
            <w:r>
              <w:rPr>
                <w:rFonts w:ascii="Times New Roman" w:eastAsia="Times New Roman" w:hAnsi="Times New Roman" w:cs="Times New Roman"/>
                <w:bCs/>
                <w:sz w:val="24"/>
                <w:szCs w:val="24"/>
                <w:lang w:val="en-US" w:eastAsia="ru-RU"/>
              </w:rPr>
              <w:t>;</w:t>
            </w:r>
          </w:p>
          <w:p w:rsidR="009A6D70" w:rsidRDefault="009A6D70">
            <w:pPr>
              <w:overflowPunct w:val="0"/>
              <w:autoSpaceDE w:val="0"/>
              <w:autoSpaceDN w:val="0"/>
              <w:adjustRightInd w:val="0"/>
              <w:rPr>
                <w:rFonts w:eastAsiaTheme="minorEastAsia"/>
                <w:lang w:val="en-US" w:eastAsia="ro-RO"/>
              </w:rPr>
            </w:pPr>
            <w:r>
              <w:rPr>
                <w:rFonts w:ascii="Times New Roman" w:eastAsia="Times New Roman" w:hAnsi="Times New Roman" w:cs="Times New Roman"/>
                <w:bCs/>
                <w:sz w:val="24"/>
                <w:szCs w:val="24"/>
                <w:lang w:val="en-US" w:eastAsia="ru-RU"/>
              </w:rPr>
              <w:t>Codul de etic</w:t>
            </w:r>
            <w:r w:rsidRPr="00C65BF6">
              <w:rPr>
                <w:rFonts w:ascii="Times New Roman" w:eastAsia="Times New Roman" w:hAnsi="Times New Roman" w:cs="Times New Roman"/>
                <w:bCs/>
                <w:sz w:val="24"/>
                <w:szCs w:val="24"/>
                <w:lang w:val="en-US" w:eastAsia="ru-RU"/>
              </w:rPr>
              <w:t>ă al cadrului didactic aprobat prin ordinul Ministeruui Educației Culturii și Cercetării nr 861 din 07.09.2015</w:t>
            </w:r>
          </w:p>
        </w:tc>
        <w:tc>
          <w:tcPr>
            <w:tcW w:w="164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Septembrie</w:t>
            </w:r>
          </w:p>
        </w:tc>
        <w:tc>
          <w:tcPr>
            <w:tcW w:w="294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 xml:space="preserve">Procesul- verbal al ședinței Consiliului de etică .Planul abrobat publicat pe pag web oficială </w:t>
            </w:r>
            <w:proofErr w:type="gramStart"/>
            <w:r w:rsidRPr="00C65BF6">
              <w:rPr>
                <w:rFonts w:ascii="Times New Roman" w:eastAsia="Times New Roman" w:hAnsi="Times New Roman" w:cs="Times New Roman"/>
                <w:bCs/>
                <w:sz w:val="24"/>
                <w:szCs w:val="24"/>
                <w:lang w:val="en-US" w:eastAsia="ru-RU"/>
              </w:rPr>
              <w:t>a</w:t>
            </w:r>
            <w:proofErr w:type="gramEnd"/>
            <w:r w:rsidRPr="00C65BF6">
              <w:rPr>
                <w:rFonts w:ascii="Times New Roman" w:eastAsia="Times New Roman" w:hAnsi="Times New Roman" w:cs="Times New Roman"/>
                <w:bCs/>
                <w:sz w:val="24"/>
                <w:szCs w:val="24"/>
                <w:lang w:val="en-US" w:eastAsia="ru-RU"/>
              </w:rPr>
              <w:t xml:space="preserve"> instituției</w:t>
            </w:r>
            <w:r w:rsidRPr="00C65BF6">
              <w:rPr>
                <w:lang w:val="en-US"/>
              </w:rPr>
              <w:t>.</w:t>
            </w:r>
          </w:p>
        </w:tc>
      </w:tr>
      <w:tr w:rsidR="009A6D70" w:rsidRPr="00E55100" w:rsidTr="009A6D70">
        <w:tc>
          <w:tcPr>
            <w:tcW w:w="837"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2.</w:t>
            </w:r>
          </w:p>
        </w:tc>
        <w:tc>
          <w:tcPr>
            <w:tcW w:w="382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lang w:val="en-US"/>
              </w:rPr>
              <w:t xml:space="preserve"> </w:t>
            </w:r>
            <w:r w:rsidRPr="00C65BF6">
              <w:rPr>
                <w:rFonts w:ascii="Times New Roman" w:eastAsia="Times New Roman" w:hAnsi="Times New Roman" w:cs="Times New Roman"/>
                <w:bCs/>
                <w:sz w:val="24"/>
                <w:szCs w:val="24"/>
                <w:lang w:val="en-US" w:eastAsia="ru-RU"/>
              </w:rPr>
              <w:t xml:space="preserve">Informarea cadrelor </w:t>
            </w:r>
            <w:proofErr w:type="gramStart"/>
            <w:r w:rsidRPr="00C65BF6">
              <w:rPr>
                <w:rFonts w:ascii="Times New Roman" w:eastAsia="Times New Roman" w:hAnsi="Times New Roman" w:cs="Times New Roman"/>
                <w:bCs/>
                <w:sz w:val="24"/>
                <w:szCs w:val="24"/>
                <w:lang w:val="en-US" w:eastAsia="ru-RU"/>
              </w:rPr>
              <w:t>didactice ,părin</w:t>
            </w:r>
            <w:proofErr w:type="gramEnd"/>
            <w:r w:rsidRPr="00C65BF6">
              <w:rPr>
                <w:rFonts w:ascii="Times New Roman" w:eastAsia="Times New Roman" w:hAnsi="Times New Roman" w:cs="Times New Roman"/>
                <w:bCs/>
                <w:sz w:val="24"/>
                <w:szCs w:val="24"/>
                <w:lang w:val="en-US" w:eastAsia="ru-RU"/>
              </w:rPr>
              <w:t>ților ,elevilor cu privire la procedura de depunere a petiților,sesizărilor.</w:t>
            </w:r>
            <w:r w:rsidRPr="00C65BF6">
              <w:rPr>
                <w:lang w:val="en-US"/>
              </w:rPr>
              <w:t xml:space="preserve">  </w:t>
            </w:r>
          </w:p>
        </w:tc>
        <w:tc>
          <w:tcPr>
            <w:tcW w:w="181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Membrii Consiliului de etică</w:t>
            </w:r>
            <w:proofErr w:type="gramStart"/>
            <w:r w:rsidRPr="00C65BF6">
              <w:rPr>
                <w:rFonts w:ascii="Times New Roman" w:eastAsia="Times New Roman" w:hAnsi="Times New Roman" w:cs="Times New Roman"/>
                <w:bCs/>
                <w:sz w:val="24"/>
                <w:szCs w:val="24"/>
                <w:lang w:val="en-US" w:eastAsia="ru-RU"/>
              </w:rPr>
              <w:t>,cadre</w:t>
            </w:r>
            <w:proofErr w:type="gramEnd"/>
            <w:r w:rsidRPr="00C65BF6">
              <w:rPr>
                <w:rFonts w:ascii="Times New Roman" w:eastAsia="Times New Roman" w:hAnsi="Times New Roman" w:cs="Times New Roman"/>
                <w:bCs/>
                <w:sz w:val="24"/>
                <w:szCs w:val="24"/>
                <w:lang w:val="en-US" w:eastAsia="ru-RU"/>
              </w:rPr>
              <w:t xml:space="preserve"> didactice,elevi.</w:t>
            </w:r>
          </w:p>
        </w:tc>
        <w:tc>
          <w:tcPr>
            <w:tcW w:w="2050"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Registru de înregistrare a sesizărilor și petiților.</w:t>
            </w:r>
          </w:p>
        </w:tc>
        <w:tc>
          <w:tcPr>
            <w:tcW w:w="164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Noiembrie</w:t>
            </w:r>
          </w:p>
        </w:tc>
        <w:tc>
          <w:tcPr>
            <w:tcW w:w="294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Cadre didactice,parinți,elevi informați.</w:t>
            </w:r>
          </w:p>
        </w:tc>
      </w:tr>
      <w:tr w:rsidR="009A6D70" w:rsidTr="009A6D70">
        <w:tc>
          <w:tcPr>
            <w:tcW w:w="837"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3.</w:t>
            </w:r>
          </w:p>
        </w:tc>
        <w:tc>
          <w:tcPr>
            <w:tcW w:w="382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lang w:val="en-US"/>
              </w:rPr>
              <w:t xml:space="preserve">   </w:t>
            </w:r>
            <w:r w:rsidRPr="00C65BF6">
              <w:rPr>
                <w:rFonts w:ascii="Times New Roman" w:eastAsia="Times New Roman" w:hAnsi="Times New Roman" w:cs="Times New Roman"/>
                <w:bCs/>
                <w:sz w:val="24"/>
                <w:szCs w:val="24"/>
                <w:lang w:val="en-US" w:eastAsia="ru-RU"/>
              </w:rPr>
              <w:t>Promovarea respectării în activitatea cadrelor didactice a principiului non-discriminării în raport cu elevii și părinții.</w:t>
            </w:r>
          </w:p>
        </w:tc>
        <w:tc>
          <w:tcPr>
            <w:tcW w:w="181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Membrii Consiliului de etică</w:t>
            </w:r>
            <w:proofErr w:type="gramStart"/>
            <w:r w:rsidRPr="00C65BF6">
              <w:rPr>
                <w:rFonts w:ascii="Times New Roman" w:eastAsia="Times New Roman" w:hAnsi="Times New Roman" w:cs="Times New Roman"/>
                <w:bCs/>
                <w:sz w:val="24"/>
                <w:szCs w:val="24"/>
                <w:lang w:val="en-US" w:eastAsia="ru-RU"/>
              </w:rPr>
              <w:t>,cadre</w:t>
            </w:r>
            <w:proofErr w:type="gramEnd"/>
            <w:r w:rsidRPr="00C65BF6">
              <w:rPr>
                <w:rFonts w:ascii="Times New Roman" w:eastAsia="Times New Roman" w:hAnsi="Times New Roman" w:cs="Times New Roman"/>
                <w:bCs/>
                <w:sz w:val="24"/>
                <w:szCs w:val="24"/>
                <w:lang w:val="en-US" w:eastAsia="ru-RU"/>
              </w:rPr>
              <w:t xml:space="preserve"> didactice,elevi.</w:t>
            </w:r>
          </w:p>
        </w:tc>
        <w:tc>
          <w:tcPr>
            <w:tcW w:w="2050" w:type="dxa"/>
            <w:tcBorders>
              <w:top w:val="single" w:sz="4" w:space="0" w:color="auto"/>
              <w:left w:val="single" w:sz="4" w:space="0" w:color="auto"/>
              <w:bottom w:val="single" w:sz="4" w:space="0" w:color="auto"/>
              <w:right w:val="single" w:sz="4" w:space="0" w:color="auto"/>
            </w:tcBorders>
            <w:hideMark/>
          </w:tcPr>
          <w:p w:rsidR="009A6D70" w:rsidRDefault="009A6D70">
            <w:pPr>
              <w:jc w:val="both"/>
              <w:rPr>
                <w:rFonts w:ascii="Times New Roman" w:eastAsia="Times New Roman" w:hAnsi="Times New Roman" w:cs="Times New Roman"/>
                <w:color w:val="000000"/>
                <w:sz w:val="24"/>
                <w:szCs w:val="24"/>
                <w:lang w:val="en-US" w:eastAsia="ru-RU"/>
              </w:rPr>
            </w:pPr>
            <w:r w:rsidRPr="00C65BF6">
              <w:rPr>
                <w:rFonts w:ascii="Times New Roman" w:eastAsia="Times New Roman" w:hAnsi="Times New Roman" w:cs="Times New Roman"/>
                <w:color w:val="000000"/>
                <w:sz w:val="24"/>
                <w:szCs w:val="24"/>
                <w:lang w:val="en-US" w:eastAsia="ru-RU"/>
              </w:rPr>
              <w:t>A</w:t>
            </w:r>
            <w:r>
              <w:rPr>
                <w:rFonts w:ascii="Times New Roman" w:eastAsia="Times New Roman" w:hAnsi="Times New Roman" w:cs="Times New Roman"/>
                <w:color w:val="000000"/>
                <w:sz w:val="24"/>
                <w:szCs w:val="24"/>
                <w:lang w:val="en-US" w:eastAsia="ru-RU"/>
              </w:rPr>
              <w:t>rt.13 alin.(7) din Codul educației al Republicii Moldova nr.152 din 17 iulie 2014, </w:t>
            </w:r>
          </w:p>
        </w:tc>
        <w:tc>
          <w:tcPr>
            <w:tcW w:w="164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Martie</w:t>
            </w:r>
          </w:p>
        </w:tc>
        <w:tc>
          <w:tcPr>
            <w:tcW w:w="294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Rezultatele sondajelor</w:t>
            </w:r>
          </w:p>
        </w:tc>
      </w:tr>
      <w:tr w:rsidR="009A6D70" w:rsidTr="009A6D70">
        <w:tc>
          <w:tcPr>
            <w:tcW w:w="837"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4.</w:t>
            </w:r>
          </w:p>
        </w:tc>
        <w:tc>
          <w:tcPr>
            <w:tcW w:w="382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Organizare periodică a autoevaluării gradului de respectare a prevederilor Codului de etucă  în IPLT,,O Ghibu,,</w:t>
            </w:r>
          </w:p>
        </w:tc>
        <w:tc>
          <w:tcPr>
            <w:tcW w:w="181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Membrii Consiliului de etică,cadre didactice,elevi</w:t>
            </w:r>
          </w:p>
        </w:tc>
        <w:tc>
          <w:tcPr>
            <w:tcW w:w="2050"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Aplicarea chestionarilor.</w:t>
            </w:r>
          </w:p>
        </w:tc>
        <w:tc>
          <w:tcPr>
            <w:tcW w:w="164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Aprilie</w:t>
            </w:r>
          </w:p>
        </w:tc>
        <w:tc>
          <w:tcPr>
            <w:tcW w:w="294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Rezultatele chestionarilor.</w:t>
            </w:r>
          </w:p>
        </w:tc>
      </w:tr>
      <w:tr w:rsidR="009A6D70" w:rsidRPr="00E55100" w:rsidTr="009A6D70">
        <w:tc>
          <w:tcPr>
            <w:tcW w:w="837"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5..</w:t>
            </w:r>
          </w:p>
        </w:tc>
        <w:tc>
          <w:tcPr>
            <w:tcW w:w="382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 xml:space="preserve">Întocmirea raportului anual al Consiliului de </w:t>
            </w:r>
            <w:proofErr w:type="gramStart"/>
            <w:r w:rsidRPr="00C65BF6">
              <w:rPr>
                <w:rFonts w:ascii="Times New Roman" w:eastAsia="Times New Roman" w:hAnsi="Times New Roman" w:cs="Times New Roman"/>
                <w:bCs/>
                <w:sz w:val="24"/>
                <w:szCs w:val="24"/>
                <w:lang w:val="en-US" w:eastAsia="ru-RU"/>
              </w:rPr>
              <w:t>Etică .</w:t>
            </w:r>
            <w:proofErr w:type="gramEnd"/>
          </w:p>
        </w:tc>
        <w:tc>
          <w:tcPr>
            <w:tcW w:w="181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Membrii Consiliului de etică</w:t>
            </w:r>
          </w:p>
        </w:tc>
        <w:tc>
          <w:tcPr>
            <w:tcW w:w="2050" w:type="dxa"/>
            <w:tcBorders>
              <w:top w:val="single" w:sz="4" w:space="0" w:color="auto"/>
              <w:left w:val="single" w:sz="4" w:space="0" w:color="auto"/>
              <w:bottom w:val="single" w:sz="4" w:space="0" w:color="auto"/>
              <w:right w:val="single" w:sz="4" w:space="0" w:color="auto"/>
            </w:tcBorders>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p>
        </w:tc>
        <w:tc>
          <w:tcPr>
            <w:tcW w:w="1646"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Mai</w:t>
            </w:r>
          </w:p>
        </w:tc>
        <w:tc>
          <w:tcPr>
            <w:tcW w:w="2945" w:type="dxa"/>
            <w:tcBorders>
              <w:top w:val="single" w:sz="4" w:space="0" w:color="auto"/>
              <w:left w:val="single" w:sz="4" w:space="0" w:color="auto"/>
              <w:bottom w:val="single" w:sz="4" w:space="0" w:color="auto"/>
              <w:right w:val="single" w:sz="4" w:space="0" w:color="auto"/>
            </w:tcBorders>
            <w:hideMark/>
          </w:tcPr>
          <w:p w:rsidR="009A6D70" w:rsidRDefault="009A6D70">
            <w:pPr>
              <w:overflowPunct w:val="0"/>
              <w:autoSpaceDE w:val="0"/>
              <w:autoSpaceDN w:val="0"/>
              <w:adjustRightInd w:val="0"/>
              <w:rPr>
                <w:rFonts w:ascii="Times New Roman" w:eastAsia="Times New Roman" w:hAnsi="Times New Roman" w:cs="Times New Roman"/>
                <w:bCs/>
                <w:sz w:val="24"/>
                <w:szCs w:val="24"/>
                <w:lang w:val="ro-RO" w:eastAsia="ru-RU"/>
              </w:rPr>
            </w:pPr>
            <w:r w:rsidRPr="00C65BF6">
              <w:rPr>
                <w:rFonts w:ascii="Times New Roman" w:eastAsia="Times New Roman" w:hAnsi="Times New Roman" w:cs="Times New Roman"/>
                <w:bCs/>
                <w:sz w:val="24"/>
                <w:szCs w:val="24"/>
                <w:lang w:val="en-US" w:eastAsia="ru-RU"/>
              </w:rPr>
              <w:t>Raportul anual al Consiliului de Etică întocmit.</w:t>
            </w:r>
          </w:p>
        </w:tc>
      </w:tr>
    </w:tbl>
    <w:p w:rsidR="006903F0" w:rsidRDefault="006903F0" w:rsidP="00926A6C">
      <w:pPr>
        <w:spacing w:after="0" w:line="360" w:lineRule="auto"/>
        <w:jc w:val="both"/>
        <w:rPr>
          <w:rFonts w:ascii="Times New Roman" w:eastAsia="Times New Roman" w:hAnsi="Times New Roman" w:cs="Times New Roman"/>
          <w:sz w:val="32"/>
          <w:szCs w:val="32"/>
          <w:lang w:val="en-US" w:eastAsia="ru-RU"/>
        </w:rPr>
      </w:pPr>
    </w:p>
    <w:p w:rsidR="00926A6C" w:rsidRPr="0056467A" w:rsidRDefault="0056467A" w:rsidP="00CE0801">
      <w:pPr>
        <w:pStyle w:val="a3"/>
        <w:numPr>
          <w:ilvl w:val="0"/>
          <w:numId w:val="9"/>
        </w:numPr>
        <w:spacing w:line="360" w:lineRule="auto"/>
        <w:jc w:val="both"/>
        <w:rPr>
          <w:sz w:val="32"/>
          <w:szCs w:val="32"/>
          <w:lang w:val="en-US"/>
        </w:rPr>
      </w:pPr>
      <w:r>
        <w:rPr>
          <w:sz w:val="32"/>
          <w:szCs w:val="32"/>
          <w:lang w:val="en-US"/>
        </w:rPr>
        <w:t>CONTROL ȘI DIRIJAR</w:t>
      </w:r>
    </w:p>
    <w:p w:rsidR="00494CDB" w:rsidRDefault="00494CDB" w:rsidP="00103E82">
      <w:pPr>
        <w:pStyle w:val="a3"/>
        <w:numPr>
          <w:ilvl w:val="0"/>
          <w:numId w:val="39"/>
        </w:numPr>
        <w:tabs>
          <w:tab w:val="left" w:pos="1859"/>
        </w:tabs>
        <w:overflowPunct w:val="0"/>
        <w:autoSpaceDE w:val="0"/>
        <w:autoSpaceDN w:val="0"/>
        <w:adjustRightInd w:val="0"/>
        <w:rPr>
          <w:b/>
          <w:color w:val="C00000"/>
          <w:u w:val="single"/>
          <w:lang w:val="pt-BR"/>
        </w:rPr>
      </w:pPr>
      <w:r>
        <w:rPr>
          <w:b/>
          <w:color w:val="C00000"/>
          <w:u w:val="single"/>
          <w:lang w:val="pt-BR"/>
        </w:rPr>
        <w:t>CONTROALE OPERATIVE:</w:t>
      </w:r>
    </w:p>
    <w:p w:rsidR="00494CDB" w:rsidRDefault="00494CDB" w:rsidP="00494CDB">
      <w:pPr>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2"/>
        <w:gridCol w:w="2638"/>
        <w:gridCol w:w="3020"/>
        <w:gridCol w:w="1475"/>
        <w:gridCol w:w="2013"/>
        <w:gridCol w:w="1498"/>
        <w:gridCol w:w="1422"/>
        <w:gridCol w:w="1490"/>
      </w:tblGrid>
      <w:tr w:rsidR="00494CDB" w:rsidTr="00494CDB">
        <w:tc>
          <w:tcPr>
            <w:tcW w:w="11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Nr.</w:t>
            </w:r>
          </w:p>
        </w:tc>
        <w:tc>
          <w:tcPr>
            <w:tcW w:w="263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Obiectivele activității</w:t>
            </w:r>
          </w:p>
        </w:tc>
        <w:tc>
          <w:tcPr>
            <w:tcW w:w="302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Tema controlului</w:t>
            </w:r>
          </w:p>
        </w:tc>
        <w:tc>
          <w:tcPr>
            <w:tcW w:w="1475"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Termenul de realizare</w:t>
            </w:r>
          </w:p>
        </w:tc>
        <w:tc>
          <w:tcPr>
            <w:tcW w:w="2013"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Mod de organizare</w:t>
            </w:r>
          </w:p>
        </w:tc>
        <w:tc>
          <w:tcPr>
            <w:tcW w:w="149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Obiectul evaluat</w:t>
            </w:r>
          </w:p>
        </w:tc>
        <w:tc>
          <w:tcPr>
            <w:tcW w:w="14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Responsabil</w:t>
            </w:r>
          </w:p>
        </w:tc>
        <w:tc>
          <w:tcPr>
            <w:tcW w:w="149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Indicatori</w:t>
            </w:r>
          </w:p>
        </w:tc>
      </w:tr>
      <w:tr w:rsidR="00494CDB" w:rsidRPr="00E55100" w:rsidTr="00494CDB">
        <w:tc>
          <w:tcPr>
            <w:tcW w:w="11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63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Organizarea măsurilor de diminuare a riscului răspândirii bolilor respiratorii.</w:t>
            </w:r>
          </w:p>
        </w:tc>
        <w:tc>
          <w:tcPr>
            <w:tcW w:w="302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Respectarea Regulamentului igienico-sanitar în instituţie şi organizarea măsurilor de diminuare a riscului răspîndirii bolilor respiratorii.</w:t>
            </w:r>
          </w:p>
        </w:tc>
        <w:tc>
          <w:tcPr>
            <w:tcW w:w="1475"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Octombrie</w:t>
            </w:r>
          </w:p>
        </w:tc>
        <w:tc>
          <w:tcPr>
            <w:tcW w:w="2013" w:type="dxa"/>
            <w:tcBorders>
              <w:top w:val="single" w:sz="4" w:space="0" w:color="auto"/>
              <w:left w:val="single" w:sz="4" w:space="0" w:color="auto"/>
              <w:bottom w:val="single" w:sz="4" w:space="0" w:color="auto"/>
              <w:right w:val="single" w:sz="4" w:space="0" w:color="auto"/>
            </w:tcBorders>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Verificarea încăperilor.</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Familiarizarea cadrelor didactice cu normele sanitare.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149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Cadrele diactice.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Personalul tehnic</w:t>
            </w:r>
          </w:p>
        </w:tc>
        <w:tc>
          <w:tcPr>
            <w:tcW w:w="14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Asistenta medicală</w:t>
            </w:r>
          </w:p>
        </w:tc>
        <w:tc>
          <w:tcPr>
            <w:tcW w:w="149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CA din luna octombrie</w:t>
            </w:r>
          </w:p>
        </w:tc>
      </w:tr>
      <w:tr w:rsidR="00494CDB" w:rsidRPr="00E55100" w:rsidTr="00494CDB">
        <w:tc>
          <w:tcPr>
            <w:tcW w:w="11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263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Acumulările de note de către elevii la toate treptele de învăţământ;</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Corectitudinea notării elevilor. </w:t>
            </w:r>
          </w:p>
        </w:tc>
        <w:tc>
          <w:tcPr>
            <w:tcW w:w="302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Respectarea instrucţiunii cu privire la completarea cataloagelor şcolare.</w:t>
            </w:r>
          </w:p>
        </w:tc>
        <w:tc>
          <w:tcPr>
            <w:tcW w:w="1475"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Pe parcursul anului de studii</w:t>
            </w:r>
          </w:p>
        </w:tc>
        <w:tc>
          <w:tcPr>
            <w:tcW w:w="2013" w:type="dxa"/>
            <w:tcBorders>
              <w:top w:val="single" w:sz="4" w:space="0" w:color="auto"/>
              <w:left w:val="single" w:sz="4" w:space="0" w:color="auto"/>
              <w:bottom w:val="single" w:sz="4" w:space="0" w:color="auto"/>
              <w:right w:val="single" w:sz="4" w:space="0" w:color="auto"/>
            </w:tcBorders>
            <w:hideMark/>
          </w:tcPr>
          <w:p w:rsidR="00494CDB" w:rsidRPr="00494CDB" w:rsidRDefault="00494CDB">
            <w:pPr>
              <w:spacing w:after="0" w:line="240" w:lineRule="auto"/>
              <w:rPr>
                <w:rFonts w:ascii="Times New Roman" w:eastAsia="Times New Roman" w:hAnsi="Times New Roman" w:cs="Times New Roman"/>
                <w:sz w:val="24"/>
                <w:szCs w:val="24"/>
                <w:lang w:val="en-US" w:eastAsia="ru-RU"/>
              </w:rPr>
            </w:pPr>
            <w:r w:rsidRPr="00494CDB">
              <w:rPr>
                <w:rFonts w:ascii="Times New Roman" w:eastAsia="Times New Roman" w:hAnsi="Times New Roman" w:cs="Times New Roman"/>
                <w:sz w:val="24"/>
                <w:szCs w:val="24"/>
                <w:lang w:val="en-US" w:eastAsia="ru-RU"/>
              </w:rPr>
              <w:t>Asitări la lecţii şi activităţi extracuriculare.</w:t>
            </w:r>
          </w:p>
          <w:p w:rsidR="00494CDB" w:rsidRPr="00494CDB" w:rsidRDefault="00494CDB">
            <w:pPr>
              <w:spacing w:after="0" w:line="240" w:lineRule="auto"/>
              <w:rPr>
                <w:rFonts w:ascii="Times New Roman" w:eastAsia="Times New Roman" w:hAnsi="Times New Roman" w:cs="Times New Roman"/>
                <w:sz w:val="24"/>
                <w:szCs w:val="24"/>
                <w:lang w:val="en-US" w:eastAsia="ru-RU"/>
              </w:rPr>
            </w:pPr>
            <w:r w:rsidRPr="00494CDB">
              <w:rPr>
                <w:rFonts w:ascii="Times New Roman" w:eastAsia="Times New Roman" w:hAnsi="Times New Roman" w:cs="Times New Roman"/>
                <w:sz w:val="24"/>
                <w:szCs w:val="24"/>
                <w:lang w:val="en-US" w:eastAsia="ru-RU"/>
              </w:rPr>
              <w:t>Evaluarea completării documentaţiei şcolare.</w:t>
            </w:r>
          </w:p>
          <w:p w:rsidR="00494CDB" w:rsidRDefault="00494CDB">
            <w:pPr>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Verificarea documentaţiei şcolare.</w:t>
            </w:r>
          </w:p>
        </w:tc>
        <w:tc>
          <w:tcPr>
            <w:tcW w:w="149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Cadrele didactice de la toate nivélele școlare</w:t>
            </w:r>
          </w:p>
        </w:tc>
        <w:tc>
          <w:tcPr>
            <w:tcW w:w="14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Directorii adjuncţi</w:t>
            </w:r>
          </w:p>
        </w:tc>
        <w:tc>
          <w:tcPr>
            <w:tcW w:w="149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ŞP la fiecare sfîrşit de semestru</w:t>
            </w:r>
          </w:p>
        </w:tc>
      </w:tr>
      <w:tr w:rsidR="00494CDB" w:rsidRPr="00E55100" w:rsidTr="00494CDB">
        <w:tc>
          <w:tcPr>
            <w:tcW w:w="1122" w:type="dxa"/>
            <w:tcBorders>
              <w:top w:val="single" w:sz="4" w:space="0" w:color="auto"/>
              <w:left w:val="single" w:sz="4" w:space="0" w:color="auto"/>
              <w:bottom w:val="single" w:sz="4" w:space="0" w:color="auto"/>
              <w:right w:val="single" w:sz="4" w:space="0" w:color="auto"/>
            </w:tcBorders>
            <w:hideMark/>
          </w:tcPr>
          <w:p w:rsidR="00494CDB" w:rsidRDefault="00494CDB">
            <w:pPr>
              <w:rPr>
                <w:rFonts w:ascii="Times New Roman" w:eastAsiaTheme="minorEastAsia" w:hAnsi="Times New Roman" w:cs="Times New Roman"/>
                <w:sz w:val="24"/>
                <w:szCs w:val="24"/>
                <w:lang w:val="ro-RO" w:eastAsia="ro-RO"/>
              </w:rPr>
            </w:pPr>
            <w:r>
              <w:rPr>
                <w:rFonts w:ascii="Times New Roman" w:hAnsi="Times New Roman" w:cs="Times New Roman"/>
                <w:sz w:val="24"/>
                <w:szCs w:val="24"/>
              </w:rPr>
              <w:t>3.</w:t>
            </w:r>
          </w:p>
        </w:tc>
        <w:tc>
          <w:tcPr>
            <w:tcW w:w="2638" w:type="dxa"/>
            <w:tcBorders>
              <w:top w:val="single" w:sz="4" w:space="0" w:color="auto"/>
              <w:left w:val="single" w:sz="4" w:space="0" w:color="auto"/>
              <w:bottom w:val="single" w:sz="4" w:space="0" w:color="auto"/>
              <w:right w:val="single" w:sz="4" w:space="0" w:color="auto"/>
            </w:tcBorders>
            <w:hideMark/>
          </w:tcPr>
          <w:p w:rsidR="00494CDB" w:rsidRDefault="00494CDB">
            <w:pPr>
              <w:shd w:val="clear" w:color="auto" w:fill="FFFFFF"/>
              <w:tabs>
                <w:tab w:val="left" w:pos="763"/>
              </w:tabs>
              <w:spacing w:line="322" w:lineRule="exact"/>
              <w:jc w:val="both"/>
              <w:rPr>
                <w:rFonts w:ascii="Times New Roman" w:eastAsiaTheme="minorEastAsia" w:hAnsi="Times New Roman" w:cs="Times New Roman"/>
                <w:sz w:val="24"/>
                <w:szCs w:val="24"/>
                <w:lang w:val="en-US" w:eastAsia="ro-RO"/>
              </w:rPr>
            </w:pPr>
            <w:r>
              <w:rPr>
                <w:rFonts w:ascii="Times New Roman" w:hAnsi="Times New Roman" w:cs="Times New Roman"/>
                <w:color w:val="000000"/>
                <w:spacing w:val="-2"/>
                <w:sz w:val="24"/>
                <w:szCs w:val="24"/>
              </w:rPr>
              <w:t>Evaluarea formativă a</w:t>
            </w:r>
            <w:r>
              <w:rPr>
                <w:rFonts w:ascii="Times New Roman" w:hAnsi="Times New Roman" w:cs="Times New Roman"/>
                <w:color w:val="000000"/>
                <w:spacing w:val="-2"/>
                <w:sz w:val="24"/>
                <w:szCs w:val="24"/>
              </w:rPr>
              <w:br/>
            </w:r>
            <w:r>
              <w:rPr>
                <w:rFonts w:ascii="Times New Roman" w:hAnsi="Times New Roman" w:cs="Times New Roman"/>
                <w:color w:val="000000"/>
                <w:sz w:val="24"/>
                <w:szCs w:val="24"/>
              </w:rPr>
              <w:t>progresului realizat</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br w:type="column"/>
            </w:r>
          </w:p>
        </w:tc>
        <w:tc>
          <w:tcPr>
            <w:tcW w:w="3020" w:type="dxa"/>
            <w:tcBorders>
              <w:top w:val="single" w:sz="4" w:space="0" w:color="auto"/>
              <w:left w:val="single" w:sz="4" w:space="0" w:color="auto"/>
              <w:bottom w:val="single" w:sz="4" w:space="0" w:color="auto"/>
              <w:right w:val="single" w:sz="4" w:space="0" w:color="auto"/>
            </w:tcBorders>
            <w:hideMark/>
          </w:tcPr>
          <w:p w:rsidR="00494CDB" w:rsidRDefault="00494CDB">
            <w:pPr>
              <w:shd w:val="clear" w:color="auto" w:fill="FFFFFF"/>
              <w:spacing w:line="322" w:lineRule="exact"/>
              <w:ind w:left="10"/>
              <w:rPr>
                <w:rFonts w:ascii="Times New Roman" w:eastAsiaTheme="minorEastAsia" w:hAnsi="Times New Roman" w:cs="Times New Roman"/>
                <w:sz w:val="24"/>
                <w:szCs w:val="24"/>
                <w:lang w:val="en-US" w:eastAsia="ro-RO"/>
              </w:rPr>
            </w:pPr>
            <w:r w:rsidRPr="00494CDB">
              <w:rPr>
                <w:rFonts w:ascii="Times New Roman" w:hAnsi="Times New Roman" w:cs="Times New Roman"/>
                <w:color w:val="000000"/>
                <w:sz w:val="24"/>
                <w:szCs w:val="24"/>
                <w:lang w:val="en-US"/>
              </w:rPr>
              <w:t>Realizarea şi stabilirea corectă a</w:t>
            </w:r>
            <w:r>
              <w:rPr>
                <w:rFonts w:ascii="Times New Roman" w:hAnsi="Times New Roman" w:cs="Times New Roman"/>
                <w:sz w:val="24"/>
                <w:szCs w:val="24"/>
                <w:lang w:val="en-US"/>
              </w:rPr>
              <w:t xml:space="preserve"> </w:t>
            </w:r>
            <w:r w:rsidRPr="00494CDB">
              <w:rPr>
                <w:rFonts w:ascii="Times New Roman" w:hAnsi="Times New Roman" w:cs="Times New Roman"/>
                <w:color w:val="000000"/>
                <w:spacing w:val="2"/>
                <w:sz w:val="24"/>
                <w:szCs w:val="24"/>
                <w:lang w:val="en-US"/>
              </w:rPr>
              <w:t>obiectivelor în cadrul procesului</w:t>
            </w:r>
            <w:r>
              <w:rPr>
                <w:rFonts w:ascii="Times New Roman" w:hAnsi="Times New Roman" w:cs="Times New Roman"/>
                <w:sz w:val="24"/>
                <w:szCs w:val="24"/>
                <w:lang w:val="en-US"/>
              </w:rPr>
              <w:t xml:space="preserve"> de predare – învățare - evaluare</w:t>
            </w:r>
          </w:p>
        </w:tc>
        <w:tc>
          <w:tcPr>
            <w:tcW w:w="1475"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Noiembrie</w:t>
            </w:r>
          </w:p>
        </w:tc>
        <w:tc>
          <w:tcPr>
            <w:tcW w:w="2013" w:type="dxa"/>
            <w:tcBorders>
              <w:top w:val="single" w:sz="4" w:space="0" w:color="auto"/>
              <w:left w:val="single" w:sz="4" w:space="0" w:color="auto"/>
              <w:bottom w:val="single" w:sz="4" w:space="0" w:color="auto"/>
              <w:right w:val="single" w:sz="4" w:space="0" w:color="auto"/>
            </w:tcBorders>
          </w:tcPr>
          <w:p w:rsidR="00494CDB" w:rsidRDefault="00494CDB">
            <w:pPr>
              <w:spacing w:after="0" w:line="240" w:lineRule="auto"/>
              <w:rPr>
                <w:rFonts w:ascii="Times New Roman" w:eastAsia="Times New Roman" w:hAnsi="Times New Roman" w:cs="Times New Roman"/>
                <w:sz w:val="24"/>
                <w:szCs w:val="24"/>
                <w:lang w:val="es-ES" w:eastAsia="ru-RU"/>
              </w:rPr>
            </w:pPr>
            <w:r w:rsidRPr="00494CDB">
              <w:rPr>
                <w:rFonts w:ascii="Times New Roman" w:eastAsia="Times New Roman" w:hAnsi="Times New Roman" w:cs="Times New Roman"/>
                <w:sz w:val="24"/>
                <w:szCs w:val="24"/>
                <w:lang w:val="en-US" w:eastAsia="ru-RU"/>
              </w:rPr>
              <w:t>Asitarea la ore</w:t>
            </w:r>
            <w:r>
              <w:rPr>
                <w:rFonts w:ascii="Times New Roman" w:eastAsia="Times New Roman" w:hAnsi="Times New Roman" w:cs="Times New Roman"/>
                <w:sz w:val="24"/>
                <w:szCs w:val="24"/>
                <w:lang w:val="es-ES" w:eastAsia="ru-RU"/>
              </w:rPr>
              <w:t xml:space="preserve"> şi la </w:t>
            </w:r>
            <w:r w:rsidRPr="00494CDB">
              <w:rPr>
                <w:rFonts w:ascii="Times New Roman" w:eastAsia="Times New Roman" w:hAnsi="Times New Roman" w:cs="Times New Roman"/>
                <w:sz w:val="24"/>
                <w:szCs w:val="24"/>
                <w:lang w:val="en-US" w:eastAsia="ru-RU"/>
              </w:rPr>
              <w:t>activităţile extracurriculare</w:t>
            </w:r>
            <w:r>
              <w:rPr>
                <w:rFonts w:ascii="Times New Roman" w:eastAsia="Times New Roman" w:hAnsi="Times New Roman" w:cs="Times New Roman"/>
                <w:sz w:val="24"/>
                <w:szCs w:val="24"/>
                <w:lang w:val="fr-FR" w:eastAsia="ru-RU"/>
              </w:rPr>
              <w:t>.</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p>
        </w:tc>
        <w:tc>
          <w:tcPr>
            <w:tcW w:w="149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Cadrele didactice care predau în clasele a V-a </w:t>
            </w:r>
          </w:p>
        </w:tc>
        <w:tc>
          <w:tcPr>
            <w:tcW w:w="1422" w:type="dxa"/>
            <w:tcBorders>
              <w:top w:val="single" w:sz="4" w:space="0" w:color="auto"/>
              <w:left w:val="single" w:sz="4" w:space="0" w:color="auto"/>
              <w:bottom w:val="single" w:sz="4" w:space="0" w:color="auto"/>
              <w:right w:val="single" w:sz="4" w:space="0" w:color="auto"/>
            </w:tcBorders>
            <w:hideMark/>
          </w:tcPr>
          <w:p w:rsidR="00494CDB" w:rsidRDefault="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Director</w:t>
            </w:r>
          </w:p>
        </w:tc>
        <w:tc>
          <w:tcPr>
            <w:tcW w:w="149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Notă informativă la ŞP din luna noiembrie </w:t>
            </w:r>
          </w:p>
        </w:tc>
      </w:tr>
      <w:tr w:rsidR="00494CDB" w:rsidRPr="00E55100" w:rsidTr="00494CDB">
        <w:tc>
          <w:tcPr>
            <w:tcW w:w="1122" w:type="dxa"/>
            <w:tcBorders>
              <w:top w:val="single" w:sz="4" w:space="0" w:color="auto"/>
              <w:left w:val="single" w:sz="4" w:space="0" w:color="auto"/>
              <w:bottom w:val="single" w:sz="4" w:space="0" w:color="auto"/>
              <w:right w:val="single" w:sz="4" w:space="0" w:color="auto"/>
            </w:tcBorders>
            <w:hideMark/>
          </w:tcPr>
          <w:p w:rsidR="00494CDB" w:rsidRDefault="00494CDB">
            <w:pPr>
              <w:pStyle w:val="a3"/>
              <w:rPr>
                <w:rFonts w:eastAsiaTheme="minorEastAsia"/>
                <w:lang w:val="es-HN" w:eastAsia="ro-RO"/>
              </w:rPr>
            </w:pPr>
            <w:r>
              <w:rPr>
                <w:lang w:val="es-HN"/>
              </w:rPr>
              <w:t>4</w:t>
            </w:r>
          </w:p>
        </w:tc>
        <w:tc>
          <w:tcPr>
            <w:tcW w:w="2638" w:type="dxa"/>
            <w:tcBorders>
              <w:top w:val="single" w:sz="4" w:space="0" w:color="auto"/>
              <w:left w:val="single" w:sz="4" w:space="0" w:color="auto"/>
              <w:bottom w:val="single" w:sz="4" w:space="0" w:color="auto"/>
              <w:right w:val="single" w:sz="4" w:space="0" w:color="auto"/>
            </w:tcBorders>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Respectarea </w:t>
            </w:r>
            <w:r>
              <w:rPr>
                <w:rFonts w:ascii="Times New Roman" w:eastAsia="Times New Roman" w:hAnsi="Times New Roman" w:cs="Times New Roman"/>
                <w:sz w:val="24"/>
                <w:szCs w:val="24"/>
                <w:lang w:val="es-HN" w:eastAsia="ru-RU"/>
              </w:rPr>
              <w:lastRenderedPageBreak/>
              <w:t xml:space="preserve">Regulamentului de </w:t>
            </w:r>
            <w:r>
              <w:rPr>
                <w:rFonts w:ascii="Times New Roman" w:eastAsia="Times New Roman" w:hAnsi="Times New Roman" w:cs="Times New Roman"/>
                <w:sz w:val="24"/>
                <w:szCs w:val="24"/>
                <w:lang w:val="en-US" w:eastAsia="ru-RU"/>
              </w:rPr>
              <w:t>А</w:t>
            </w:r>
            <w:r w:rsidRPr="00494CDB">
              <w:rPr>
                <w:rFonts w:ascii="Times New Roman" w:eastAsia="Times New Roman" w:hAnsi="Times New Roman" w:cs="Times New Roman"/>
                <w:sz w:val="24"/>
                <w:szCs w:val="24"/>
                <w:lang w:val="en-US" w:eastAsia="ru-RU"/>
              </w:rPr>
              <w:t>testarea a cadrelor didactice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3020" w:type="dxa"/>
            <w:tcBorders>
              <w:top w:val="single" w:sz="4" w:space="0" w:color="auto"/>
              <w:left w:val="single" w:sz="4" w:space="0" w:color="auto"/>
              <w:bottom w:val="single" w:sz="4" w:space="0" w:color="auto"/>
              <w:right w:val="single" w:sz="4" w:space="0" w:color="auto"/>
            </w:tcBorders>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it-IT" w:eastAsia="ru-RU"/>
              </w:rPr>
            </w:pPr>
            <w:r w:rsidRPr="00494CDB">
              <w:rPr>
                <w:rFonts w:ascii="Times New Roman" w:eastAsia="Times New Roman" w:hAnsi="Times New Roman" w:cs="Times New Roman"/>
                <w:sz w:val="24"/>
                <w:szCs w:val="24"/>
                <w:lang w:val="en-US" w:eastAsia="ru-RU"/>
              </w:rPr>
              <w:lastRenderedPageBreak/>
              <w:t xml:space="preserve">Realizarea activităţilor </w:t>
            </w:r>
            <w:r w:rsidRPr="00494CDB">
              <w:rPr>
                <w:rFonts w:ascii="Times New Roman" w:eastAsia="Times New Roman" w:hAnsi="Times New Roman" w:cs="Times New Roman"/>
                <w:sz w:val="24"/>
                <w:szCs w:val="24"/>
                <w:lang w:val="en-US" w:eastAsia="ru-RU"/>
              </w:rPr>
              <w:lastRenderedPageBreak/>
              <w:t xml:space="preserve">educaţionale conform prevederilor actelor reglatorii. </w:t>
            </w:r>
          </w:p>
          <w:p w:rsidR="00494CDB" w:rsidRDefault="00494CDB">
            <w:pPr>
              <w:spacing w:after="0" w:line="240" w:lineRule="auto"/>
              <w:rPr>
                <w:rFonts w:ascii="Times New Roman" w:eastAsia="Times New Roman" w:hAnsi="Times New Roman" w:cs="Times New Roman"/>
                <w:sz w:val="24"/>
                <w:szCs w:val="24"/>
                <w:lang w:val="es-ES" w:eastAsia="ru-RU"/>
              </w:rPr>
            </w:pPr>
          </w:p>
        </w:tc>
        <w:tc>
          <w:tcPr>
            <w:tcW w:w="1475"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lastRenderedPageBreak/>
              <w:t xml:space="preserve">Februarie </w:t>
            </w:r>
          </w:p>
        </w:tc>
        <w:tc>
          <w:tcPr>
            <w:tcW w:w="2013" w:type="dxa"/>
            <w:tcBorders>
              <w:top w:val="single" w:sz="4" w:space="0" w:color="auto"/>
              <w:left w:val="single" w:sz="4" w:space="0" w:color="auto"/>
              <w:bottom w:val="single" w:sz="4" w:space="0" w:color="auto"/>
              <w:right w:val="single" w:sz="4" w:space="0" w:color="auto"/>
            </w:tcBorders>
            <w:hideMark/>
          </w:tcPr>
          <w:p w:rsidR="00494CDB" w:rsidRDefault="00494CDB">
            <w:pPr>
              <w:spacing w:after="0" w:line="240" w:lineRule="auto"/>
              <w:rPr>
                <w:rFonts w:ascii="Times New Roman" w:eastAsia="Times New Roman" w:hAnsi="Times New Roman" w:cs="Times New Roman"/>
                <w:sz w:val="24"/>
                <w:szCs w:val="24"/>
                <w:lang w:val="es-ES" w:eastAsia="ru-RU"/>
              </w:rPr>
            </w:pPr>
            <w:r w:rsidRPr="00494CDB">
              <w:rPr>
                <w:rFonts w:ascii="Times New Roman" w:eastAsia="Times New Roman" w:hAnsi="Times New Roman" w:cs="Times New Roman"/>
                <w:sz w:val="24"/>
                <w:szCs w:val="24"/>
                <w:lang w:val="en-US" w:eastAsia="ru-RU"/>
              </w:rPr>
              <w:t>Asitarea la lecţii</w:t>
            </w:r>
            <w:r>
              <w:rPr>
                <w:rFonts w:ascii="Times New Roman" w:eastAsia="Times New Roman" w:hAnsi="Times New Roman" w:cs="Times New Roman"/>
                <w:sz w:val="24"/>
                <w:szCs w:val="24"/>
                <w:lang w:val="es-ES" w:eastAsia="ru-RU"/>
              </w:rPr>
              <w:t xml:space="preserve"> şi </w:t>
            </w:r>
            <w:r>
              <w:rPr>
                <w:rFonts w:ascii="Times New Roman" w:eastAsia="Times New Roman" w:hAnsi="Times New Roman" w:cs="Times New Roman"/>
                <w:sz w:val="24"/>
                <w:szCs w:val="24"/>
                <w:lang w:val="es-ES" w:eastAsia="ru-RU"/>
              </w:rPr>
              <w:lastRenderedPageBreak/>
              <w:t xml:space="preserve">la </w:t>
            </w:r>
            <w:r w:rsidRPr="00494CDB">
              <w:rPr>
                <w:rFonts w:ascii="Times New Roman" w:eastAsia="Times New Roman" w:hAnsi="Times New Roman" w:cs="Times New Roman"/>
                <w:sz w:val="24"/>
                <w:szCs w:val="24"/>
                <w:lang w:val="en-US" w:eastAsia="ru-RU"/>
              </w:rPr>
              <w:t>activităţile extracurriculare</w:t>
            </w:r>
            <w:r>
              <w:rPr>
                <w:rFonts w:ascii="Times New Roman" w:eastAsia="Times New Roman" w:hAnsi="Times New Roman" w:cs="Times New Roman"/>
                <w:sz w:val="24"/>
                <w:szCs w:val="24"/>
                <w:lang w:val="fr-FR" w:eastAsia="ru-RU"/>
              </w:rPr>
              <w:t>.</w:t>
            </w:r>
          </w:p>
          <w:p w:rsidR="00494CDB" w:rsidRDefault="00494CDB">
            <w:pPr>
              <w:spacing w:after="0" w:line="240" w:lineRule="auto"/>
              <w:rPr>
                <w:rFonts w:ascii="Times New Roman" w:eastAsia="Times New Roman" w:hAnsi="Times New Roman" w:cs="Times New Roman"/>
                <w:sz w:val="24"/>
                <w:szCs w:val="24"/>
                <w:lang w:val="it-IT" w:eastAsia="ru-RU"/>
              </w:rPr>
            </w:pPr>
            <w:r w:rsidRPr="00494CDB">
              <w:rPr>
                <w:rFonts w:ascii="Times New Roman" w:eastAsia="Times New Roman" w:hAnsi="Times New Roman" w:cs="Times New Roman"/>
                <w:sz w:val="24"/>
                <w:szCs w:val="24"/>
                <w:lang w:val="en-US" w:eastAsia="ru-RU"/>
              </w:rPr>
              <w:t>Studierea portofoliilor cadrelor didactice</w:t>
            </w:r>
            <w:r>
              <w:rPr>
                <w:rFonts w:ascii="Times New Roman" w:eastAsia="Times New Roman" w:hAnsi="Times New Roman" w:cs="Times New Roman"/>
                <w:sz w:val="24"/>
                <w:szCs w:val="24"/>
                <w:lang w:val="it-IT" w:eastAsia="ru-RU"/>
              </w:rPr>
              <w:t>.</w:t>
            </w:r>
          </w:p>
          <w:p w:rsidR="00494CDB" w:rsidRDefault="00494CDB">
            <w:pPr>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A</w:t>
            </w:r>
            <w:r w:rsidRPr="00494CDB">
              <w:rPr>
                <w:rFonts w:ascii="Times New Roman" w:eastAsia="Times New Roman" w:hAnsi="Times New Roman" w:cs="Times New Roman"/>
                <w:sz w:val="24"/>
                <w:szCs w:val="24"/>
                <w:lang w:val="en-US" w:eastAsia="ru-RU"/>
              </w:rPr>
              <w:t>naliza schimbului de experienţă</w:t>
            </w:r>
            <w:r>
              <w:rPr>
                <w:rFonts w:ascii="Times New Roman" w:eastAsia="Times New Roman" w:hAnsi="Times New Roman" w:cs="Times New Roman"/>
                <w:sz w:val="24"/>
                <w:szCs w:val="24"/>
                <w:lang w:val="fr-FR" w:eastAsia="ru-RU"/>
              </w:rPr>
              <w:t>.</w:t>
            </w:r>
          </w:p>
        </w:tc>
        <w:tc>
          <w:tcPr>
            <w:tcW w:w="149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 xml:space="preserve">Cadrele </w:t>
            </w:r>
            <w:r>
              <w:rPr>
                <w:rFonts w:ascii="Times New Roman" w:eastAsia="Times New Roman" w:hAnsi="Times New Roman" w:cs="Times New Roman"/>
                <w:sz w:val="24"/>
                <w:szCs w:val="24"/>
                <w:lang w:val="en-US" w:eastAsia="ru-RU"/>
              </w:rPr>
              <w:lastRenderedPageBreak/>
              <w:t>didactice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care se atestează</w:t>
            </w:r>
          </w:p>
        </w:tc>
        <w:tc>
          <w:tcPr>
            <w:tcW w:w="1422" w:type="dxa"/>
            <w:tcBorders>
              <w:top w:val="single" w:sz="4" w:space="0" w:color="auto"/>
              <w:left w:val="single" w:sz="4" w:space="0" w:color="auto"/>
              <w:bottom w:val="single" w:sz="4" w:space="0" w:color="auto"/>
              <w:right w:val="single" w:sz="4" w:space="0" w:color="auto"/>
            </w:tcBorders>
            <w:hideMark/>
          </w:tcPr>
          <w:p w:rsidR="00494CDB" w:rsidRDefault="009A6D70">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Director</w:t>
            </w:r>
          </w:p>
        </w:tc>
        <w:tc>
          <w:tcPr>
            <w:tcW w:w="149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Notă </w:t>
            </w:r>
            <w:r>
              <w:rPr>
                <w:rFonts w:ascii="Times New Roman" w:eastAsia="Times New Roman" w:hAnsi="Times New Roman" w:cs="Times New Roman"/>
                <w:sz w:val="24"/>
                <w:szCs w:val="24"/>
                <w:lang w:val="es-HN" w:eastAsia="ru-RU"/>
              </w:rPr>
              <w:lastRenderedPageBreak/>
              <w:t>informativă la CP (februarie)</w:t>
            </w:r>
          </w:p>
        </w:tc>
      </w:tr>
    </w:tbl>
    <w:p w:rsidR="00494CDB" w:rsidRDefault="00494CDB" w:rsidP="00494CDB">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u w:val="single"/>
          <w:lang w:val="pt-BR" w:eastAsia="ru-RU"/>
        </w:rPr>
      </w:pPr>
    </w:p>
    <w:p w:rsidR="00494CDB" w:rsidRDefault="00494CDB" w:rsidP="00103E82">
      <w:pPr>
        <w:pStyle w:val="a3"/>
        <w:numPr>
          <w:ilvl w:val="0"/>
          <w:numId w:val="39"/>
        </w:numPr>
        <w:tabs>
          <w:tab w:val="left" w:pos="1859"/>
        </w:tabs>
        <w:overflowPunct w:val="0"/>
        <w:autoSpaceDE w:val="0"/>
        <w:autoSpaceDN w:val="0"/>
        <w:adjustRightInd w:val="0"/>
        <w:rPr>
          <w:rFonts w:eastAsiaTheme="minorEastAsia"/>
          <w:b/>
          <w:color w:val="C00000"/>
          <w:u w:val="single"/>
          <w:lang w:val="pt-BR" w:eastAsia="ro-RO"/>
        </w:rPr>
      </w:pPr>
      <w:r>
        <w:rPr>
          <w:b/>
          <w:color w:val="C00000"/>
          <w:u w:val="single"/>
          <w:lang w:val="pt-BR"/>
        </w:rPr>
        <w:t>CONTROALE TEMATICE</w:t>
      </w:r>
    </w:p>
    <w:p w:rsidR="00494CDB" w:rsidRDefault="00494CDB" w:rsidP="00494CDB">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1922"/>
        <w:gridCol w:w="2470"/>
        <w:gridCol w:w="1669"/>
        <w:gridCol w:w="2519"/>
        <w:gridCol w:w="1857"/>
        <w:gridCol w:w="1593"/>
        <w:gridCol w:w="1974"/>
      </w:tblGrid>
      <w:tr w:rsidR="00494CDB"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Nr.</w:t>
            </w:r>
          </w:p>
        </w:tc>
        <w:tc>
          <w:tcPr>
            <w:tcW w:w="19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Obiectivele activității</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Tema controlului</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Termenul de realizare</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Mod de organizare</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Obiectul evaluat</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Responsabil</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Modul de totalizare</w:t>
            </w:r>
          </w:p>
        </w:tc>
      </w:tr>
      <w:tr w:rsidR="00494CDB"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9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Crearea condițiilor pentru desfăurarea procesului educațional</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t>Evaluarea nivelului de pregătire a liceului către noul an de studii</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August</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Reparație curente în spațiile școlare</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Cadrele nedidactice și auxiliare</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9A6D70">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Director</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Notă informativă la CA</w:t>
            </w:r>
          </w:p>
        </w:tc>
      </w:tr>
      <w:tr w:rsidR="00494CDB"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9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Racordarea mijloacelor bugetare la necesutăţile instituţionale</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Eficienţa gestionării resurselor bugetare şi extrabugetare.</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Octombrie</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Verificarea executării resurselor bugetare şi extrabugetare</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Contabilitatea, directorul adjunct pentru problemele de gospodărie</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Directorul</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Notă informativă la CA </w:t>
            </w:r>
          </w:p>
        </w:tc>
      </w:tr>
      <w:tr w:rsidR="00494CDB" w:rsidRPr="00E55100"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w:t>
            </w:r>
          </w:p>
        </w:tc>
        <w:tc>
          <w:tcPr>
            <w:tcW w:w="1922" w:type="dxa"/>
            <w:tcBorders>
              <w:top w:val="single" w:sz="4" w:space="0" w:color="auto"/>
              <w:left w:val="single" w:sz="4" w:space="0" w:color="auto"/>
              <w:bottom w:val="single" w:sz="4" w:space="0" w:color="auto"/>
              <w:right w:val="single" w:sz="4" w:space="0" w:color="auto"/>
            </w:tcBorders>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Implementarea noilor metodologii de realizare a Curriculumului național</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hAnsi="Times New Roman" w:cs="Times New Roman"/>
                <w:sz w:val="24"/>
                <w:szCs w:val="24"/>
                <w:lang w:val="en-US"/>
              </w:rPr>
              <w:t xml:space="preserve">Corectitudinea elaborării proiectelor de lungă durată la disciplinele școlare în baza curriculumului aprobat de MECC </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hAnsi="Times New Roman" w:cs="Times New Roman"/>
                <w:sz w:val="24"/>
                <w:szCs w:val="24"/>
                <w:lang w:val="en-US"/>
              </w:rPr>
              <w:t>Noi</w:t>
            </w:r>
            <w:r w:rsidR="009A6D70">
              <w:rPr>
                <w:rFonts w:ascii="Times New Roman" w:hAnsi="Times New Roman" w:cs="Times New Roman"/>
                <w:sz w:val="24"/>
                <w:szCs w:val="24"/>
                <w:lang w:val="en-US"/>
              </w:rPr>
              <w:t>e</w:t>
            </w:r>
            <w:r>
              <w:rPr>
                <w:rFonts w:ascii="Times New Roman" w:hAnsi="Times New Roman" w:cs="Times New Roman"/>
                <w:sz w:val="24"/>
                <w:szCs w:val="24"/>
                <w:lang w:val="en-US"/>
              </w:rPr>
              <w:t>mbrie</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 xml:space="preserve">Verificarea </w:t>
            </w:r>
            <w:r>
              <w:rPr>
                <w:rFonts w:ascii="Times New Roman" w:hAnsi="Times New Roman" w:cs="Times New Roman"/>
                <w:sz w:val="24"/>
                <w:szCs w:val="24"/>
                <w:lang w:val="en-US"/>
              </w:rPr>
              <w:t>proiectelor de lungă durată la disciplinele școlare în baza curriculumului aprobat de ME</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eastAsia="ru-RU"/>
              </w:rPr>
              <w:t>Cadrele didactice și nedidactice</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Directorii adjuncți</w:t>
            </w:r>
          </w:p>
          <w:p w:rsidR="009A6D70" w:rsidRDefault="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Director</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CA/ŞP</w:t>
            </w:r>
          </w:p>
        </w:tc>
      </w:tr>
      <w:tr w:rsidR="00494CDB"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4.</w:t>
            </w:r>
          </w:p>
        </w:tc>
        <w:tc>
          <w:tcPr>
            <w:tcW w:w="19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Prevenirea abandonului </w:t>
            </w:r>
            <w:r>
              <w:rPr>
                <w:rFonts w:ascii="Times New Roman" w:eastAsia="Times New Roman" w:hAnsi="Times New Roman" w:cs="Times New Roman"/>
                <w:sz w:val="24"/>
                <w:szCs w:val="24"/>
                <w:lang w:val="es-HN" w:eastAsia="ru-RU"/>
              </w:rPr>
              <w:lastRenderedPageBreak/>
              <w:t>şcolar.</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 xml:space="preserve">Identificarea și realizarea actiunilor </w:t>
            </w:r>
            <w:r>
              <w:rPr>
                <w:rFonts w:ascii="Times New Roman" w:eastAsia="Times New Roman" w:hAnsi="Times New Roman" w:cs="Times New Roman"/>
                <w:sz w:val="24"/>
                <w:szCs w:val="24"/>
                <w:lang w:val="es-HN" w:eastAsia="ru-RU"/>
              </w:rPr>
              <w:lastRenderedPageBreak/>
              <w:t>instituționale de prevenire și diminuare a abndonului școlar</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Noiembrie</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Verificarea prezenţei la lecţie a elevilor. </w:t>
            </w:r>
            <w:r>
              <w:rPr>
                <w:rFonts w:ascii="Times New Roman" w:eastAsia="Times New Roman" w:hAnsi="Times New Roman" w:cs="Times New Roman"/>
                <w:sz w:val="24"/>
                <w:szCs w:val="24"/>
                <w:lang w:val="es-HN" w:eastAsia="ru-RU"/>
              </w:rPr>
              <w:lastRenderedPageBreak/>
              <w:t>Evaluarea completării cataloagelor şi a documentaţiei şcolare.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Discuţii individuale.</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Diriginţii de clase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Cadrele didactice</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lastRenderedPageBreak/>
              <w:t>Director</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CA</w:t>
            </w:r>
          </w:p>
        </w:tc>
      </w:tr>
      <w:tr w:rsidR="00494CDB"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5.</w:t>
            </w:r>
          </w:p>
        </w:tc>
        <w:tc>
          <w:tcPr>
            <w:tcW w:w="19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Implementarea mijloacelor IT în procesul didactic.</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hAnsi="Times New Roman" w:cs="Times New Roman"/>
                <w:sz w:val="24"/>
                <w:szCs w:val="24"/>
                <w:lang w:val="en-US"/>
              </w:rPr>
              <w:t xml:space="preserve">Implementarea noilor tehnologii de predare-învăţare în procesul educaţional, orientate spre identificarea şi dezvoltarea elevilor. </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Decembrie</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Cadrele didactice a căror spații de lucru sunt dótate cu mijloace moderne de predare-învățare</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 didactice și nedidactice</w:t>
            </w:r>
          </w:p>
        </w:tc>
        <w:tc>
          <w:tcPr>
            <w:tcW w:w="1593" w:type="dxa"/>
            <w:tcBorders>
              <w:top w:val="single" w:sz="4" w:space="0" w:color="auto"/>
              <w:left w:val="single" w:sz="4" w:space="0" w:color="auto"/>
              <w:bottom w:val="single" w:sz="4" w:space="0" w:color="auto"/>
              <w:right w:val="single" w:sz="4" w:space="0" w:color="auto"/>
            </w:tcBorders>
          </w:tcPr>
          <w:p w:rsidR="00494CDB" w:rsidRDefault="009A6D70" w:rsidP="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Popov D.</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Discuții aplicative CP</w:t>
            </w:r>
          </w:p>
        </w:tc>
      </w:tr>
      <w:tr w:rsidR="00494CDB"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6.</w:t>
            </w:r>
          </w:p>
        </w:tc>
        <w:tc>
          <w:tcPr>
            <w:tcW w:w="19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Racordarea activităţii profesionale la realizarea standardelor profesionale. </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r>
              <w:rPr>
                <w:rFonts w:ascii="Times New Roman" w:eastAsia="Times New Roman" w:hAnsi="Times New Roman" w:cs="Times New Roman"/>
                <w:sz w:val="24"/>
                <w:szCs w:val="24"/>
                <w:lang w:val="es-ES" w:eastAsia="ru-RU"/>
              </w:rPr>
              <w:t>Evaluarea calităţii și relevanței activităţii cadrelor didactice.</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Ianuarie</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r w:rsidRPr="00494CDB">
              <w:rPr>
                <w:rFonts w:ascii="Times New Roman" w:eastAsia="Times New Roman" w:hAnsi="Times New Roman" w:cs="Times New Roman"/>
                <w:sz w:val="24"/>
                <w:szCs w:val="24"/>
                <w:lang w:val="en-US" w:eastAsia="ru-RU"/>
              </w:rPr>
              <w:t>Asitarea la ore</w:t>
            </w:r>
            <w:r>
              <w:rPr>
                <w:rFonts w:ascii="Times New Roman" w:eastAsia="Times New Roman" w:hAnsi="Times New Roman" w:cs="Times New Roman"/>
                <w:sz w:val="24"/>
                <w:szCs w:val="24"/>
                <w:lang w:val="es-ES" w:eastAsia="ru-RU"/>
              </w:rPr>
              <w:t xml:space="preserve"> şi la </w:t>
            </w:r>
            <w:r w:rsidRPr="00494CDB">
              <w:rPr>
                <w:rFonts w:ascii="Times New Roman" w:eastAsia="Times New Roman" w:hAnsi="Times New Roman" w:cs="Times New Roman"/>
                <w:sz w:val="24"/>
                <w:szCs w:val="24"/>
                <w:lang w:val="en-US" w:eastAsia="ru-RU"/>
              </w:rPr>
              <w:t>activităţile extracurriculare</w:t>
            </w:r>
            <w:r>
              <w:rPr>
                <w:rFonts w:ascii="Times New Roman" w:eastAsia="Times New Roman" w:hAnsi="Times New Roman" w:cs="Times New Roman"/>
                <w:sz w:val="24"/>
                <w:szCs w:val="24"/>
                <w:lang w:val="fr-FR" w:eastAsia="ru-RU"/>
              </w:rPr>
              <w:t>.</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fr-FR" w:eastAsia="ru-RU"/>
              </w:rPr>
            </w:pPr>
            <w:r>
              <w:rPr>
                <w:rFonts w:ascii="Times New Roman" w:eastAsia="Times New Roman" w:hAnsi="Times New Roman" w:cs="Times New Roman"/>
                <w:sz w:val="24"/>
                <w:szCs w:val="24"/>
                <w:lang w:val="fr-FR" w:eastAsia="ru-RU"/>
              </w:rPr>
              <w:t>Examinarea completării documentaţiei şcolare.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fr-FR" w:eastAsia="ru-RU"/>
              </w:rPr>
              <w:t>Acumulările de note, frecvenţa la lecţii</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Cadrele didactice </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Director</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Notă  informativă la ȘP </w:t>
            </w:r>
          </w:p>
        </w:tc>
      </w:tr>
      <w:tr w:rsidR="00494CDB"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7.</w:t>
            </w:r>
          </w:p>
        </w:tc>
        <w:tc>
          <w:tcPr>
            <w:tcW w:w="1922" w:type="dxa"/>
            <w:tcBorders>
              <w:top w:val="single" w:sz="4" w:space="0" w:color="auto"/>
              <w:left w:val="single" w:sz="4" w:space="0" w:color="auto"/>
              <w:bottom w:val="single" w:sz="4" w:space="0" w:color="auto"/>
              <w:right w:val="single" w:sz="4" w:space="0" w:color="auto"/>
            </w:tcBorders>
            <w:hideMark/>
          </w:tcPr>
          <w:p w:rsidR="00494CDB" w:rsidRPr="00494CDB" w:rsidRDefault="00494CDB">
            <w:pPr>
              <w:widowControl w:val="0"/>
              <w:shd w:val="clear" w:color="auto" w:fill="FFFFFF"/>
              <w:tabs>
                <w:tab w:val="left" w:pos="139"/>
              </w:tabs>
              <w:autoSpaceDE w:val="0"/>
              <w:autoSpaceDN w:val="0"/>
              <w:adjustRightInd w:val="0"/>
              <w:spacing w:after="0" w:line="322" w:lineRule="exact"/>
              <w:rPr>
                <w:rFonts w:ascii="Times New Roman" w:eastAsiaTheme="minorEastAsia" w:hAnsi="Times New Roman" w:cs="Times New Roman"/>
                <w:sz w:val="24"/>
                <w:szCs w:val="24"/>
                <w:lang w:val="en-US" w:eastAsia="ro-RO"/>
              </w:rPr>
            </w:pPr>
            <w:r w:rsidRPr="00494CDB">
              <w:rPr>
                <w:rFonts w:ascii="Times New Roman" w:hAnsi="Times New Roman" w:cs="Times New Roman"/>
                <w:spacing w:val="-3"/>
                <w:sz w:val="24"/>
                <w:szCs w:val="24"/>
                <w:lang w:val="en-US"/>
              </w:rPr>
              <w:t>Argumentarea necesităţii</w:t>
            </w:r>
            <w:r w:rsidRPr="00494CDB">
              <w:rPr>
                <w:rFonts w:ascii="Times New Roman" w:hAnsi="Times New Roman" w:cs="Times New Roman"/>
                <w:spacing w:val="-3"/>
                <w:sz w:val="24"/>
                <w:szCs w:val="24"/>
                <w:lang w:val="en-US"/>
              </w:rPr>
              <w:br/>
            </w:r>
            <w:r w:rsidRPr="00494CDB">
              <w:rPr>
                <w:rFonts w:ascii="Times New Roman" w:hAnsi="Times New Roman" w:cs="Times New Roman"/>
                <w:spacing w:val="-1"/>
                <w:sz w:val="24"/>
                <w:szCs w:val="24"/>
                <w:lang w:val="en-US"/>
              </w:rPr>
              <w:t>orelor individuale</w:t>
            </w:r>
          </w:p>
          <w:p w:rsidR="00494CDB" w:rsidRPr="00494CDB" w:rsidRDefault="00494CDB">
            <w:pPr>
              <w:widowControl w:val="0"/>
              <w:shd w:val="clear" w:color="auto" w:fill="FFFFFF"/>
              <w:tabs>
                <w:tab w:val="left" w:pos="139"/>
              </w:tabs>
              <w:autoSpaceDE w:val="0"/>
              <w:autoSpaceDN w:val="0"/>
              <w:adjustRightInd w:val="0"/>
              <w:spacing w:after="0" w:line="322" w:lineRule="exact"/>
              <w:rPr>
                <w:rFonts w:ascii="Times New Roman" w:hAnsi="Times New Roman" w:cs="Times New Roman"/>
                <w:sz w:val="24"/>
                <w:szCs w:val="24"/>
                <w:lang w:val="en-US"/>
              </w:rPr>
            </w:pPr>
            <w:r w:rsidRPr="00494CDB">
              <w:rPr>
                <w:rFonts w:ascii="Times New Roman" w:hAnsi="Times New Roman" w:cs="Times New Roman"/>
                <w:sz w:val="24"/>
                <w:szCs w:val="24"/>
                <w:lang w:val="en-US"/>
              </w:rPr>
              <w:t>Evaluarea lacunelor</w:t>
            </w:r>
          </w:p>
          <w:p w:rsidR="00494CDB" w:rsidRDefault="00494CDB">
            <w:pPr>
              <w:widowControl w:val="0"/>
              <w:shd w:val="clear" w:color="auto" w:fill="FFFFFF"/>
              <w:tabs>
                <w:tab w:val="left" w:pos="139"/>
              </w:tabs>
              <w:autoSpaceDE w:val="0"/>
              <w:autoSpaceDN w:val="0"/>
              <w:adjustRightInd w:val="0"/>
              <w:spacing w:after="0" w:line="322" w:lineRule="exact"/>
              <w:rPr>
                <w:rFonts w:ascii="Times New Roman" w:eastAsiaTheme="minorEastAsia" w:hAnsi="Times New Roman" w:cs="Times New Roman"/>
                <w:sz w:val="24"/>
                <w:szCs w:val="24"/>
                <w:lang w:val="ro-RO" w:eastAsia="ro-RO"/>
              </w:rPr>
            </w:pPr>
            <w:r>
              <w:rPr>
                <w:rFonts w:ascii="Times New Roman" w:hAnsi="Times New Roman" w:cs="Times New Roman"/>
                <w:spacing w:val="-2"/>
                <w:sz w:val="24"/>
                <w:szCs w:val="24"/>
              </w:rPr>
              <w:t>estimarea valenţelor</w:t>
            </w:r>
            <w:r>
              <w:rPr>
                <w:rFonts w:ascii="Times New Roman" w:hAnsi="Times New Roman" w:cs="Times New Roman"/>
                <w:sz w:val="24"/>
                <w:szCs w:val="24"/>
              </w:rPr>
              <w:t xml:space="preserve"> </w:t>
            </w:r>
            <w:r>
              <w:rPr>
                <w:rFonts w:ascii="Times New Roman" w:hAnsi="Times New Roman" w:cs="Times New Roman"/>
                <w:spacing w:val="-1"/>
                <w:sz w:val="24"/>
                <w:szCs w:val="24"/>
              </w:rPr>
              <w:t>valorice</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shd w:val="clear" w:color="auto" w:fill="FFFFFF"/>
              <w:spacing w:line="322" w:lineRule="exact"/>
              <w:ind w:left="5"/>
              <w:rPr>
                <w:rFonts w:ascii="Times New Roman" w:eastAsiaTheme="minorEastAsia" w:hAnsi="Times New Roman" w:cs="Times New Roman"/>
                <w:sz w:val="24"/>
                <w:szCs w:val="24"/>
                <w:lang w:val="ro-RO" w:eastAsia="ro-RO"/>
              </w:rPr>
            </w:pPr>
            <w:r w:rsidRPr="00494CDB">
              <w:rPr>
                <w:rFonts w:ascii="Times New Roman" w:hAnsi="Times New Roman" w:cs="Times New Roman"/>
                <w:sz w:val="24"/>
                <w:szCs w:val="24"/>
                <w:lang w:val="en-US"/>
              </w:rPr>
              <w:t>Orele individuale în clasele muzical-</w:t>
            </w:r>
            <w:r w:rsidRPr="00494CDB">
              <w:rPr>
                <w:rFonts w:ascii="Times New Roman" w:hAnsi="Times New Roman" w:cs="Times New Roman"/>
                <w:spacing w:val="1"/>
                <w:sz w:val="24"/>
                <w:szCs w:val="24"/>
                <w:lang w:val="en-US"/>
              </w:rPr>
              <w:t xml:space="preserve">corale, coregrafice - suport esenţial în </w:t>
            </w:r>
            <w:r w:rsidRPr="00494CDB">
              <w:rPr>
                <w:rFonts w:ascii="Times New Roman" w:hAnsi="Times New Roman" w:cs="Times New Roman"/>
                <w:spacing w:val="-2"/>
                <w:sz w:val="24"/>
                <w:szCs w:val="24"/>
                <w:lang w:val="en-US"/>
              </w:rPr>
              <w:t xml:space="preserve">educaţia muzicală şi coregrafică </w:t>
            </w:r>
            <w:proofErr w:type="gramStart"/>
            <w:r w:rsidRPr="00494CDB">
              <w:rPr>
                <w:rFonts w:ascii="Times New Roman" w:hAnsi="Times New Roman" w:cs="Times New Roman"/>
                <w:spacing w:val="-2"/>
                <w:sz w:val="24"/>
                <w:szCs w:val="24"/>
                <w:lang w:val="en-US"/>
              </w:rPr>
              <w:t>a</w:t>
            </w:r>
            <w:proofErr w:type="gramEnd"/>
            <w:r w:rsidRPr="00494CDB">
              <w:rPr>
                <w:rFonts w:ascii="Times New Roman" w:hAnsi="Times New Roman" w:cs="Times New Roman"/>
                <w:spacing w:val="-2"/>
                <w:sz w:val="24"/>
                <w:szCs w:val="24"/>
                <w:lang w:val="en-US"/>
              </w:rPr>
              <w:t xml:space="preserve"> elevilor.</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Mai</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Asistarea la lecţii şi activităţi extracuriculare.</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Cadrele didactice care predau în clasele cu profil.</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Director</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 xml:space="preserve">Notă informative la CA </w:t>
            </w:r>
          </w:p>
        </w:tc>
      </w:tr>
      <w:tr w:rsidR="00494CDB" w:rsidRPr="00E55100" w:rsidTr="00494CDB">
        <w:tc>
          <w:tcPr>
            <w:tcW w:w="674" w:type="dxa"/>
            <w:tcBorders>
              <w:top w:val="single" w:sz="4" w:space="0" w:color="auto"/>
              <w:left w:val="single" w:sz="4" w:space="0" w:color="auto"/>
              <w:bottom w:val="single" w:sz="4" w:space="0" w:color="auto"/>
              <w:right w:val="single" w:sz="4" w:space="0" w:color="auto"/>
            </w:tcBorders>
            <w:hideMark/>
          </w:tcPr>
          <w:p w:rsidR="00494CDB" w:rsidRDefault="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8</w:t>
            </w:r>
            <w:r w:rsidR="00494CDB">
              <w:rPr>
                <w:rFonts w:ascii="Times New Roman" w:eastAsia="Times New Roman" w:hAnsi="Times New Roman" w:cs="Times New Roman"/>
                <w:sz w:val="24"/>
                <w:szCs w:val="24"/>
                <w:lang w:val="es-HN" w:eastAsia="ru-RU"/>
              </w:rPr>
              <w:t>.</w:t>
            </w:r>
          </w:p>
        </w:tc>
        <w:tc>
          <w:tcPr>
            <w:tcW w:w="192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Asigurarea calităţii și relevanței educaţiei.</w:t>
            </w:r>
          </w:p>
        </w:tc>
        <w:tc>
          <w:tcPr>
            <w:tcW w:w="247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Calitatea prestării serviciilor educaţionale şi manageriale.</w:t>
            </w:r>
          </w:p>
        </w:tc>
        <w:tc>
          <w:tcPr>
            <w:tcW w:w="166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Aprilie</w:t>
            </w:r>
          </w:p>
        </w:tc>
        <w:tc>
          <w:tcPr>
            <w:tcW w:w="2519" w:type="dxa"/>
            <w:tcBorders>
              <w:top w:val="single" w:sz="4" w:space="0" w:color="auto"/>
              <w:left w:val="single" w:sz="4" w:space="0" w:color="auto"/>
              <w:bottom w:val="single" w:sz="4" w:space="0" w:color="auto"/>
              <w:right w:val="single" w:sz="4" w:space="0" w:color="auto"/>
            </w:tcBorders>
            <w:hideMark/>
          </w:tcPr>
          <w:p w:rsidR="00494CDB" w:rsidRDefault="00494CDB">
            <w:pPr>
              <w:spacing w:after="0" w:line="240" w:lineRule="auto"/>
              <w:rPr>
                <w:rFonts w:ascii="Times New Roman" w:eastAsia="Times New Roman" w:hAnsi="Times New Roman" w:cs="Times New Roman"/>
                <w:sz w:val="24"/>
                <w:szCs w:val="24"/>
                <w:lang w:val="ro-RO" w:eastAsia="ru-RU"/>
              </w:rPr>
            </w:pPr>
            <w:r w:rsidRPr="00494CDB">
              <w:rPr>
                <w:rFonts w:ascii="Times New Roman" w:eastAsia="Times New Roman" w:hAnsi="Times New Roman" w:cs="Times New Roman"/>
                <w:sz w:val="24"/>
                <w:szCs w:val="24"/>
                <w:lang w:val="en-US" w:eastAsia="ru-RU"/>
              </w:rPr>
              <w:t xml:space="preserve">Asitarea la lecţii, activităţi extracuriculare, şedinţe cu părinţii de către directorii adjuncţi în </w:t>
            </w:r>
            <w:r w:rsidRPr="00494CDB">
              <w:rPr>
                <w:rFonts w:ascii="Times New Roman" w:eastAsia="Times New Roman" w:hAnsi="Times New Roman" w:cs="Times New Roman"/>
                <w:sz w:val="24"/>
                <w:szCs w:val="24"/>
                <w:lang w:val="en-US" w:eastAsia="ru-RU"/>
              </w:rPr>
              <w:lastRenderedPageBreak/>
              <w:t>conformitate cu prevederile din fişa de post.</w:t>
            </w:r>
          </w:p>
        </w:tc>
        <w:tc>
          <w:tcPr>
            <w:tcW w:w="185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lastRenderedPageBreak/>
              <w:t>Directorii adjuncţi</w:t>
            </w:r>
          </w:p>
        </w:tc>
        <w:tc>
          <w:tcPr>
            <w:tcW w:w="1593"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Directorul</w:t>
            </w:r>
          </w:p>
        </w:tc>
        <w:tc>
          <w:tcPr>
            <w:tcW w:w="197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CA după I semestru   şi al II-lea semestru</w:t>
            </w:r>
          </w:p>
        </w:tc>
      </w:tr>
    </w:tbl>
    <w:p w:rsidR="00494CDB" w:rsidRDefault="00494CDB" w:rsidP="00494CDB">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p w:rsidR="00494CDB" w:rsidRDefault="00494CDB" w:rsidP="00103E82">
      <w:pPr>
        <w:pStyle w:val="a3"/>
        <w:numPr>
          <w:ilvl w:val="0"/>
          <w:numId w:val="39"/>
        </w:numPr>
        <w:tabs>
          <w:tab w:val="left" w:pos="1859"/>
        </w:tabs>
        <w:overflowPunct w:val="0"/>
        <w:autoSpaceDE w:val="0"/>
        <w:autoSpaceDN w:val="0"/>
        <w:adjustRightInd w:val="0"/>
        <w:rPr>
          <w:rFonts w:eastAsiaTheme="minorEastAsia"/>
          <w:b/>
          <w:color w:val="C00000"/>
          <w:lang w:val="pt-BR" w:eastAsia="ro-RO"/>
        </w:rPr>
      </w:pPr>
      <w:r>
        <w:rPr>
          <w:b/>
          <w:color w:val="C00000"/>
          <w:u w:val="single"/>
          <w:lang w:val="pt-BR"/>
        </w:rPr>
        <w:t>CONTROALE FRONTALE:</w:t>
      </w:r>
    </w:p>
    <w:p w:rsidR="00494CDB" w:rsidRDefault="00494CDB" w:rsidP="00494CDB">
      <w:pPr>
        <w:tabs>
          <w:tab w:val="left" w:pos="1859"/>
        </w:tabs>
        <w:overflowPunct w:val="0"/>
        <w:autoSpaceDE w:val="0"/>
        <w:autoSpaceDN w:val="0"/>
        <w:adjustRightInd w:val="0"/>
        <w:spacing w:after="0" w:line="240" w:lineRule="auto"/>
        <w:rPr>
          <w:rFonts w:ascii="Times New Roman" w:eastAsia="Times New Roman" w:hAnsi="Times New Roman" w:cs="Times New Roman"/>
          <w:sz w:val="24"/>
          <w:szCs w:val="24"/>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629"/>
        <w:gridCol w:w="2767"/>
        <w:gridCol w:w="1276"/>
        <w:gridCol w:w="2977"/>
        <w:gridCol w:w="1607"/>
        <w:gridCol w:w="1596"/>
        <w:gridCol w:w="2119"/>
      </w:tblGrid>
      <w:tr w:rsidR="00494CDB" w:rsidTr="00494CDB">
        <w:tc>
          <w:tcPr>
            <w:tcW w:w="70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Nr.</w:t>
            </w:r>
          </w:p>
        </w:tc>
        <w:tc>
          <w:tcPr>
            <w:tcW w:w="162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Obiectivele activității</w:t>
            </w:r>
          </w:p>
        </w:tc>
        <w:tc>
          <w:tcPr>
            <w:tcW w:w="276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Tema controlului</w:t>
            </w:r>
          </w:p>
        </w:tc>
        <w:tc>
          <w:tcPr>
            <w:tcW w:w="1276"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Termenul de realizare</w:t>
            </w:r>
          </w:p>
        </w:tc>
        <w:tc>
          <w:tcPr>
            <w:tcW w:w="297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Mod de organizare</w:t>
            </w:r>
          </w:p>
        </w:tc>
        <w:tc>
          <w:tcPr>
            <w:tcW w:w="160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Obiectul evaluat</w:t>
            </w:r>
          </w:p>
        </w:tc>
        <w:tc>
          <w:tcPr>
            <w:tcW w:w="1596"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Responsabil</w:t>
            </w:r>
          </w:p>
        </w:tc>
        <w:tc>
          <w:tcPr>
            <w:tcW w:w="21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Modul de totalizare</w:t>
            </w:r>
          </w:p>
        </w:tc>
      </w:tr>
      <w:tr w:rsidR="00494CDB" w:rsidTr="00494CDB">
        <w:tc>
          <w:tcPr>
            <w:tcW w:w="70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62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Respectarea îndrumărilor metodologice în vederea eficientizării procesului educaţional</w:t>
            </w:r>
          </w:p>
        </w:tc>
        <w:tc>
          <w:tcPr>
            <w:tcW w:w="2767" w:type="dxa"/>
            <w:tcBorders>
              <w:top w:val="single" w:sz="4" w:space="0" w:color="auto"/>
              <w:left w:val="single" w:sz="4" w:space="0" w:color="auto"/>
              <w:bottom w:val="single" w:sz="4" w:space="0" w:color="auto"/>
              <w:right w:val="single" w:sz="4" w:space="0" w:color="auto"/>
            </w:tcBorders>
            <w:hideMark/>
          </w:tcPr>
          <w:p w:rsidR="00494CDB" w:rsidRDefault="00494CDB">
            <w:pPr>
              <w:spacing w:after="0"/>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Corectitudinea şi calitatea elaborării planurilor comisiilor metodice, proiectelor de lungă durată la disciplinele de studii şi Consiliere și dezvoltare personală în conformitate cu cerinţele curriculumul bazat pe competențe</w:t>
            </w:r>
          </w:p>
        </w:tc>
        <w:tc>
          <w:tcPr>
            <w:tcW w:w="1276"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noiembrie</w:t>
            </w:r>
          </w:p>
        </w:tc>
        <w:tc>
          <w:tcPr>
            <w:tcW w:w="297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Verificarea documentaţiei elaborate.</w:t>
            </w:r>
          </w:p>
        </w:tc>
        <w:tc>
          <w:tcPr>
            <w:tcW w:w="160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Cadrele didactice</w:t>
            </w:r>
          </w:p>
        </w:tc>
        <w:tc>
          <w:tcPr>
            <w:tcW w:w="1596"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Directorii adjuncţi</w:t>
            </w:r>
          </w:p>
        </w:tc>
        <w:tc>
          <w:tcPr>
            <w:tcW w:w="21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ŞP (decembrie)</w:t>
            </w:r>
          </w:p>
        </w:tc>
      </w:tr>
      <w:tr w:rsidR="00494CDB" w:rsidRPr="00E55100" w:rsidTr="00494CDB">
        <w:tc>
          <w:tcPr>
            <w:tcW w:w="70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1629" w:type="dxa"/>
            <w:tcBorders>
              <w:top w:val="single" w:sz="4" w:space="0" w:color="auto"/>
              <w:left w:val="single" w:sz="4" w:space="0" w:color="auto"/>
              <w:bottom w:val="single" w:sz="4" w:space="0" w:color="auto"/>
              <w:right w:val="single" w:sz="4" w:space="0" w:color="auto"/>
            </w:tcBorders>
          </w:tcPr>
          <w:p w:rsidR="00494CDB" w:rsidRDefault="00494CDB">
            <w:pPr>
              <w:spacing w:after="0" w:line="240" w:lineRule="auto"/>
              <w:rPr>
                <w:rFonts w:ascii="Times New Roman" w:eastAsia="Times New Roman" w:hAnsi="Times New Roman" w:cs="Times New Roman"/>
                <w:sz w:val="24"/>
                <w:szCs w:val="24"/>
                <w:lang w:val="es-HN" w:eastAsia="ro-RO"/>
              </w:rPr>
            </w:pPr>
            <w:r>
              <w:rPr>
                <w:rFonts w:ascii="Times New Roman" w:eastAsia="Times New Roman" w:hAnsi="Times New Roman" w:cs="Times New Roman"/>
                <w:sz w:val="24"/>
                <w:szCs w:val="24"/>
                <w:lang w:val="es-HN" w:eastAsia="ru-RU"/>
              </w:rPr>
              <w:t xml:space="preserve">Asigurarea calităţii educaţiei </w:t>
            </w:r>
            <w:r>
              <w:rPr>
                <w:rFonts w:ascii="Times New Roman" w:eastAsia="Times New Roman" w:hAnsi="Times New Roman" w:cs="Times New Roman"/>
                <w:sz w:val="24"/>
                <w:szCs w:val="24"/>
                <w:lang w:val="es-HN"/>
              </w:rPr>
              <w:t xml:space="preserve"> la standardele de calitate: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tc>
        <w:tc>
          <w:tcPr>
            <w:tcW w:w="2767" w:type="dxa"/>
            <w:tcBorders>
              <w:top w:val="single" w:sz="4" w:space="0" w:color="auto"/>
              <w:left w:val="single" w:sz="4" w:space="0" w:color="auto"/>
              <w:bottom w:val="single" w:sz="4" w:space="0" w:color="auto"/>
              <w:right w:val="single" w:sz="4" w:space="0" w:color="auto"/>
            </w:tcBorders>
            <w:hideMark/>
          </w:tcPr>
          <w:p w:rsidR="00494CDB" w:rsidRDefault="00494CDB">
            <w:pPr>
              <w:spacing w:after="0" w:line="240" w:lineRule="auto"/>
              <w:rPr>
                <w:rFonts w:ascii="Times New Roman" w:eastAsia="Times New Roman" w:hAnsi="Times New Roman" w:cs="Times New Roman"/>
                <w:sz w:val="24"/>
                <w:szCs w:val="24"/>
                <w:lang w:val="es-ES" w:eastAsia="ru-RU"/>
              </w:rPr>
            </w:pPr>
            <w:r>
              <w:rPr>
                <w:rFonts w:ascii="Times New Roman" w:eastAsia="Times New Roman" w:hAnsi="Times New Roman" w:cs="Times New Roman"/>
                <w:sz w:val="24"/>
                <w:szCs w:val="24"/>
                <w:lang w:val="es-HN" w:eastAsia="ru-RU"/>
              </w:rPr>
              <w:t>Evaluarea infrastructurii şi  calităţi</w:t>
            </w:r>
            <w:r>
              <w:rPr>
                <w:rFonts w:ascii="Times New Roman" w:eastAsia="Times New Roman" w:hAnsi="Times New Roman" w:cs="Times New Roman"/>
                <w:sz w:val="24"/>
                <w:szCs w:val="24"/>
                <w:lang w:val="es-ES" w:eastAsia="ru-RU"/>
              </w:rPr>
              <w:t xml:space="preserve"> educaţiei la nivel de instituţie</w:t>
            </w:r>
          </w:p>
        </w:tc>
        <w:tc>
          <w:tcPr>
            <w:tcW w:w="1276"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r>
              <w:rPr>
                <w:rFonts w:ascii="Times New Roman" w:eastAsia="Times New Roman" w:hAnsi="Times New Roman" w:cs="Times New Roman"/>
                <w:sz w:val="24"/>
                <w:szCs w:val="24"/>
                <w:lang w:val="es-ES" w:eastAsia="ru-RU"/>
              </w:rPr>
              <w:t xml:space="preserve"> aprilie</w:t>
            </w:r>
          </w:p>
        </w:tc>
        <w:tc>
          <w:tcPr>
            <w:tcW w:w="2977" w:type="dxa"/>
            <w:tcBorders>
              <w:top w:val="single" w:sz="4" w:space="0" w:color="auto"/>
              <w:left w:val="single" w:sz="4" w:space="0" w:color="auto"/>
              <w:bottom w:val="single" w:sz="4" w:space="0" w:color="auto"/>
              <w:right w:val="single" w:sz="4" w:space="0" w:color="auto"/>
            </w:tcBorders>
            <w:hideMark/>
          </w:tcPr>
          <w:p w:rsidR="00494CDB" w:rsidRPr="00494CDB" w:rsidRDefault="00494CDB">
            <w:pPr>
              <w:spacing w:after="0" w:line="240" w:lineRule="auto"/>
              <w:rPr>
                <w:rFonts w:ascii="Times New Roman" w:eastAsia="Calibri" w:hAnsi="Times New Roman" w:cs="Times New Roman"/>
                <w:sz w:val="24"/>
                <w:szCs w:val="24"/>
                <w:lang w:val="en-US" w:eastAsia="ro-RO"/>
              </w:rPr>
            </w:pPr>
            <w:r w:rsidRPr="00494CDB">
              <w:rPr>
                <w:rFonts w:ascii="Times New Roman" w:eastAsia="Calibri" w:hAnsi="Times New Roman" w:cs="Times New Roman"/>
                <w:sz w:val="24"/>
                <w:szCs w:val="24"/>
                <w:lang w:val="en-US"/>
              </w:rPr>
              <w:t xml:space="preserve">Verificarea realizării, de către angajaţii instituţiei, a standardelor de calitate ce ţin de: Participarea democratică; </w:t>
            </w:r>
          </w:p>
          <w:p w:rsidR="00494CDB" w:rsidRPr="00494CDB" w:rsidRDefault="00494CDB">
            <w:pPr>
              <w:spacing w:after="0" w:line="240" w:lineRule="auto"/>
              <w:rPr>
                <w:rFonts w:ascii="Times New Roman" w:eastAsia="Calibri" w:hAnsi="Times New Roman" w:cs="Times New Roman"/>
                <w:sz w:val="24"/>
                <w:szCs w:val="24"/>
                <w:lang w:val="en-US"/>
              </w:rPr>
            </w:pPr>
            <w:r w:rsidRPr="00494CDB">
              <w:rPr>
                <w:rFonts w:ascii="Times New Roman" w:hAnsi="Times New Roman" w:cs="Times New Roman"/>
                <w:sz w:val="24"/>
                <w:szCs w:val="24"/>
                <w:lang w:val="en-US"/>
              </w:rPr>
              <w:t>Incluziunea educaţională;</w:t>
            </w:r>
          </w:p>
          <w:p w:rsidR="00494CDB" w:rsidRPr="00494CDB" w:rsidRDefault="00494CDB">
            <w:pPr>
              <w:spacing w:after="0" w:line="240" w:lineRule="auto"/>
              <w:rPr>
                <w:rFonts w:ascii="Times New Roman" w:eastAsiaTheme="minorEastAsia" w:hAnsi="Times New Roman" w:cs="Times New Roman"/>
                <w:sz w:val="24"/>
                <w:szCs w:val="24"/>
                <w:lang w:val="en-US"/>
              </w:rPr>
            </w:pPr>
            <w:r w:rsidRPr="00494CDB">
              <w:rPr>
                <w:rFonts w:ascii="Times New Roman" w:hAnsi="Times New Roman" w:cs="Times New Roman"/>
                <w:sz w:val="24"/>
                <w:szCs w:val="24"/>
                <w:lang w:val="en-US"/>
              </w:rPr>
              <w:t>Eficiența educațională;</w:t>
            </w:r>
          </w:p>
          <w:p w:rsidR="00494CDB" w:rsidRPr="00494CDB" w:rsidRDefault="00494CDB">
            <w:pPr>
              <w:spacing w:after="0" w:line="240" w:lineRule="auto"/>
              <w:rPr>
                <w:rFonts w:ascii="Times New Roman" w:hAnsi="Times New Roman" w:cs="Times New Roman"/>
                <w:sz w:val="24"/>
                <w:szCs w:val="24"/>
                <w:lang w:val="en-US"/>
              </w:rPr>
            </w:pPr>
            <w:r w:rsidRPr="00494CDB">
              <w:rPr>
                <w:rFonts w:ascii="Times New Roman" w:hAnsi="Times New Roman" w:cs="Times New Roman"/>
                <w:sz w:val="24"/>
                <w:szCs w:val="24"/>
                <w:lang w:val="en-US"/>
              </w:rPr>
              <w:t>Educația sensibilă la gen;</w:t>
            </w:r>
          </w:p>
          <w:p w:rsidR="00494CDB" w:rsidRDefault="00494CDB">
            <w:pPr>
              <w:spacing w:after="0" w:line="240" w:lineRule="auto"/>
              <w:rPr>
                <w:rFonts w:ascii="Times New Roman" w:eastAsia="Calibri" w:hAnsi="Times New Roman" w:cs="Times New Roman"/>
                <w:sz w:val="24"/>
                <w:szCs w:val="24"/>
                <w:lang w:val="ro-RO" w:eastAsia="ro-RO"/>
              </w:rPr>
            </w:pPr>
            <w:r>
              <w:rPr>
                <w:rFonts w:ascii="Times New Roman" w:hAnsi="Times New Roman" w:cs="Times New Roman"/>
                <w:sz w:val="24"/>
                <w:szCs w:val="24"/>
              </w:rPr>
              <w:t>Sănătate, siguranță, protecție;</w:t>
            </w:r>
          </w:p>
        </w:tc>
        <w:tc>
          <w:tcPr>
            <w:tcW w:w="1607"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Angajaţii instituţiei</w:t>
            </w:r>
          </w:p>
        </w:tc>
        <w:tc>
          <w:tcPr>
            <w:tcW w:w="1596"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Directorul</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Directorii adjuncţi </w:t>
            </w:r>
          </w:p>
        </w:tc>
        <w:tc>
          <w:tcPr>
            <w:tcW w:w="2119"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CP (mai)</w:t>
            </w:r>
          </w:p>
        </w:tc>
      </w:tr>
    </w:tbl>
    <w:p w:rsidR="00494CDB" w:rsidRDefault="00494CDB" w:rsidP="00494CDB">
      <w:pPr>
        <w:tabs>
          <w:tab w:val="left" w:pos="2093"/>
        </w:tabs>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p>
    <w:p w:rsidR="00494CDB" w:rsidRDefault="00494CDB" w:rsidP="00103E82">
      <w:pPr>
        <w:pStyle w:val="a3"/>
        <w:numPr>
          <w:ilvl w:val="0"/>
          <w:numId w:val="39"/>
        </w:numPr>
        <w:tabs>
          <w:tab w:val="left" w:pos="1859"/>
        </w:tabs>
        <w:overflowPunct w:val="0"/>
        <w:autoSpaceDE w:val="0"/>
        <w:autoSpaceDN w:val="0"/>
        <w:adjustRightInd w:val="0"/>
        <w:rPr>
          <w:rFonts w:eastAsiaTheme="minorEastAsia"/>
          <w:b/>
          <w:color w:val="C00000"/>
          <w:u w:val="single"/>
          <w:lang w:val="pt-BR" w:eastAsia="ro-RO"/>
        </w:rPr>
      </w:pPr>
      <w:r>
        <w:rPr>
          <w:lang w:val="pt-BR"/>
        </w:rPr>
        <w:lastRenderedPageBreak/>
        <w:t xml:space="preserve"> </w:t>
      </w:r>
      <w:r>
        <w:rPr>
          <w:b/>
          <w:color w:val="C00000"/>
          <w:u w:val="single"/>
          <w:lang w:val="pt-BR"/>
        </w:rPr>
        <w:t>CONTROL PERSONAL:</w:t>
      </w:r>
    </w:p>
    <w:p w:rsidR="00494CDB" w:rsidRDefault="00494CDB" w:rsidP="00494CDB">
      <w:pPr>
        <w:tabs>
          <w:tab w:val="left" w:pos="1859"/>
        </w:tabs>
        <w:overflowPunct w:val="0"/>
        <w:autoSpaceDE w:val="0"/>
        <w:autoSpaceDN w:val="0"/>
        <w:adjustRightInd w:val="0"/>
        <w:spacing w:after="0" w:line="240" w:lineRule="auto"/>
        <w:rPr>
          <w:rFonts w:ascii="Times New Roman" w:eastAsia="Times New Roman" w:hAnsi="Times New Roman" w:cs="Times New Roman"/>
          <w:b/>
          <w:color w:val="C00000"/>
          <w:sz w:val="24"/>
          <w:szCs w:val="24"/>
          <w:u w:val="single"/>
          <w:lang w:val="pt-BR"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50"/>
        <w:gridCol w:w="2518"/>
        <w:gridCol w:w="1690"/>
        <w:gridCol w:w="2666"/>
        <w:gridCol w:w="1702"/>
        <w:gridCol w:w="1545"/>
        <w:gridCol w:w="2103"/>
      </w:tblGrid>
      <w:tr w:rsidR="00494CDB" w:rsidTr="00494CDB">
        <w:tc>
          <w:tcPr>
            <w:tcW w:w="70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color w:val="FF0000"/>
                <w:sz w:val="24"/>
                <w:szCs w:val="24"/>
                <w:lang w:val="en-US" w:eastAsia="ru-RU"/>
              </w:rPr>
              <w:t>Nr.</w:t>
            </w:r>
          </w:p>
        </w:tc>
        <w:tc>
          <w:tcPr>
            <w:tcW w:w="175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Obiectivele activității</w:t>
            </w:r>
          </w:p>
        </w:tc>
        <w:tc>
          <w:tcPr>
            <w:tcW w:w="251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Tema controlului</w:t>
            </w:r>
          </w:p>
        </w:tc>
        <w:tc>
          <w:tcPr>
            <w:tcW w:w="169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Termenul de realizare</w:t>
            </w:r>
          </w:p>
        </w:tc>
        <w:tc>
          <w:tcPr>
            <w:tcW w:w="2666"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Mod de organizare</w:t>
            </w:r>
          </w:p>
        </w:tc>
        <w:tc>
          <w:tcPr>
            <w:tcW w:w="1702"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Obiectul evaluat</w:t>
            </w:r>
          </w:p>
        </w:tc>
        <w:tc>
          <w:tcPr>
            <w:tcW w:w="1545"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Responsabil</w:t>
            </w:r>
          </w:p>
        </w:tc>
        <w:tc>
          <w:tcPr>
            <w:tcW w:w="2103"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Modul de totalizare</w:t>
            </w:r>
          </w:p>
        </w:tc>
      </w:tr>
      <w:tr w:rsidR="00494CDB" w:rsidRPr="00E55100" w:rsidTr="00494CDB">
        <w:tc>
          <w:tcPr>
            <w:tcW w:w="704"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color w:val="FF0000"/>
                <w:sz w:val="24"/>
                <w:szCs w:val="24"/>
                <w:lang w:val="en-US" w:eastAsia="ru-RU"/>
              </w:rPr>
            </w:pPr>
            <w:r>
              <w:rPr>
                <w:rFonts w:ascii="Times New Roman" w:eastAsia="Times New Roman" w:hAnsi="Times New Roman" w:cs="Times New Roman"/>
                <w:color w:val="FF0000"/>
                <w:sz w:val="24"/>
                <w:szCs w:val="24"/>
                <w:lang w:val="en-US" w:eastAsia="ru-RU"/>
              </w:rPr>
              <w:t>1</w:t>
            </w:r>
          </w:p>
        </w:tc>
        <w:tc>
          <w:tcPr>
            <w:tcW w:w="175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Respectarea normelor de etică şi deontologie</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profesională</w:t>
            </w:r>
          </w:p>
        </w:tc>
        <w:tc>
          <w:tcPr>
            <w:tcW w:w="2518"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Realizarea procesului educational conform prevederilor din curriculum la disciplina predată şi a codului etic. </w:t>
            </w:r>
          </w:p>
        </w:tc>
        <w:tc>
          <w:tcPr>
            <w:tcW w:w="1690"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Martie</w:t>
            </w:r>
          </w:p>
        </w:tc>
        <w:tc>
          <w:tcPr>
            <w:tcW w:w="2666" w:type="dxa"/>
            <w:tcBorders>
              <w:top w:val="single" w:sz="4" w:space="0" w:color="auto"/>
              <w:left w:val="single" w:sz="4" w:space="0" w:color="auto"/>
              <w:bottom w:val="single" w:sz="4" w:space="0" w:color="auto"/>
              <w:right w:val="single" w:sz="4" w:space="0" w:color="auto"/>
            </w:tcBorders>
          </w:tcPr>
          <w:p w:rsidR="00494CDB" w:rsidRDefault="00494CDB">
            <w:pPr>
              <w:spacing w:after="0" w:line="240" w:lineRule="auto"/>
              <w:rPr>
                <w:rFonts w:ascii="Times New Roman" w:eastAsia="Times New Roman" w:hAnsi="Times New Roman" w:cs="Times New Roman"/>
                <w:sz w:val="24"/>
                <w:szCs w:val="24"/>
                <w:lang w:val="es-ES" w:eastAsia="ru-RU"/>
              </w:rPr>
            </w:pPr>
            <w:r w:rsidRPr="00494CDB">
              <w:rPr>
                <w:rFonts w:ascii="Times New Roman" w:eastAsia="Times New Roman" w:hAnsi="Times New Roman" w:cs="Times New Roman"/>
                <w:sz w:val="24"/>
                <w:szCs w:val="24"/>
                <w:lang w:val="en-US" w:eastAsia="ru-RU"/>
              </w:rPr>
              <w:t>Asitarea la ore</w:t>
            </w:r>
            <w:r>
              <w:rPr>
                <w:rFonts w:ascii="Times New Roman" w:eastAsia="Times New Roman" w:hAnsi="Times New Roman" w:cs="Times New Roman"/>
                <w:sz w:val="24"/>
                <w:szCs w:val="24"/>
                <w:lang w:val="es-ES" w:eastAsia="ru-RU"/>
              </w:rPr>
              <w:t xml:space="preserve"> şi la </w:t>
            </w:r>
            <w:r w:rsidRPr="00494CDB">
              <w:rPr>
                <w:rFonts w:ascii="Times New Roman" w:eastAsia="Times New Roman" w:hAnsi="Times New Roman" w:cs="Times New Roman"/>
                <w:sz w:val="24"/>
                <w:szCs w:val="24"/>
                <w:lang w:val="en-US" w:eastAsia="ru-RU"/>
              </w:rPr>
              <w:t>activităţile extracurriculare</w:t>
            </w:r>
            <w:r>
              <w:rPr>
                <w:rFonts w:ascii="Times New Roman" w:eastAsia="Times New Roman" w:hAnsi="Times New Roman" w:cs="Times New Roman"/>
                <w:sz w:val="24"/>
                <w:szCs w:val="24"/>
                <w:lang w:val="fr-FR" w:eastAsia="ru-RU"/>
              </w:rPr>
              <w:t>.</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ES" w:eastAsia="ru-RU"/>
              </w:rPr>
            </w:pPr>
          </w:p>
        </w:tc>
        <w:tc>
          <w:tcPr>
            <w:tcW w:w="1702" w:type="dxa"/>
            <w:tcBorders>
              <w:top w:val="single" w:sz="4" w:space="0" w:color="auto"/>
              <w:left w:val="single" w:sz="4" w:space="0" w:color="auto"/>
              <w:bottom w:val="single" w:sz="4" w:space="0" w:color="auto"/>
              <w:right w:val="single" w:sz="4" w:space="0" w:color="auto"/>
            </w:tcBorders>
            <w:hideMark/>
          </w:tcPr>
          <w:p w:rsidR="00494CDB" w:rsidRDefault="00494CDB" w:rsidP="009A6D70">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 xml:space="preserve">Cadrele didactice </w:t>
            </w:r>
          </w:p>
        </w:tc>
        <w:tc>
          <w:tcPr>
            <w:tcW w:w="1545"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Postică Angela</w:t>
            </w:r>
          </w:p>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n-US" w:eastAsia="ru-RU"/>
              </w:rPr>
              <w:t>Guştiuc Nicolae</w:t>
            </w:r>
          </w:p>
        </w:tc>
        <w:tc>
          <w:tcPr>
            <w:tcW w:w="2103" w:type="dxa"/>
            <w:tcBorders>
              <w:top w:val="single" w:sz="4" w:space="0" w:color="auto"/>
              <w:left w:val="single" w:sz="4" w:space="0" w:color="auto"/>
              <w:bottom w:val="single" w:sz="4" w:space="0" w:color="auto"/>
              <w:right w:val="single" w:sz="4" w:space="0" w:color="auto"/>
            </w:tcBorders>
            <w:hideMark/>
          </w:tcPr>
          <w:p w:rsidR="00494CDB" w:rsidRDefault="00494CDB">
            <w:pPr>
              <w:overflowPunct w:val="0"/>
              <w:autoSpaceDE w:val="0"/>
              <w:autoSpaceDN w:val="0"/>
              <w:adjustRightInd w:val="0"/>
              <w:spacing w:after="0" w:line="240" w:lineRule="auto"/>
              <w:rPr>
                <w:rFonts w:ascii="Times New Roman" w:eastAsia="Times New Roman" w:hAnsi="Times New Roman" w:cs="Times New Roman"/>
                <w:sz w:val="24"/>
                <w:szCs w:val="24"/>
                <w:lang w:val="es-HN" w:eastAsia="ru-RU"/>
              </w:rPr>
            </w:pPr>
            <w:r>
              <w:rPr>
                <w:rFonts w:ascii="Times New Roman" w:eastAsia="Times New Roman" w:hAnsi="Times New Roman" w:cs="Times New Roman"/>
                <w:sz w:val="24"/>
                <w:szCs w:val="24"/>
                <w:lang w:val="es-HN" w:eastAsia="ru-RU"/>
              </w:rPr>
              <w:t>Notă informativă la şedinţa CA</w:t>
            </w:r>
          </w:p>
        </w:tc>
      </w:tr>
    </w:tbl>
    <w:p w:rsidR="00494CDB" w:rsidRDefault="00494CDB" w:rsidP="00494CDB">
      <w:pPr>
        <w:tabs>
          <w:tab w:val="left" w:pos="2729"/>
        </w:tabs>
        <w:spacing w:after="0"/>
        <w:rPr>
          <w:rFonts w:ascii="Times New Roman" w:eastAsia="Calibri" w:hAnsi="Times New Roman" w:cs="Times New Roman"/>
          <w:sz w:val="24"/>
          <w:szCs w:val="24"/>
          <w:lang w:val="es-HN" w:eastAsia="ro-RO"/>
        </w:rPr>
      </w:pPr>
      <w:r>
        <w:rPr>
          <w:rFonts w:ascii="Times New Roman" w:eastAsia="Calibri" w:hAnsi="Times New Roman" w:cs="Times New Roman"/>
          <w:sz w:val="24"/>
          <w:szCs w:val="24"/>
          <w:lang w:val="es-HN"/>
        </w:rPr>
        <w:t>Notă: Descrierea tipurilor de controale planificate:</w:t>
      </w:r>
    </w:p>
    <w:p w:rsidR="00494CDB" w:rsidRDefault="00494CDB" w:rsidP="00103E82">
      <w:pPr>
        <w:pStyle w:val="a3"/>
        <w:numPr>
          <w:ilvl w:val="0"/>
          <w:numId w:val="40"/>
        </w:numPr>
        <w:overflowPunct w:val="0"/>
        <w:autoSpaceDE w:val="0"/>
        <w:autoSpaceDN w:val="0"/>
        <w:adjustRightInd w:val="0"/>
        <w:rPr>
          <w:rFonts w:eastAsia="+mj-ea"/>
          <w:bCs/>
          <w:lang w:val="ro-RO"/>
        </w:rPr>
      </w:pPr>
      <w:r w:rsidRPr="00494CDB">
        <w:rPr>
          <w:rFonts w:eastAsia="+mn-ea"/>
          <w:lang w:val="en-US"/>
        </w:rPr>
        <w:t>curente (operative) conform fişei de post a managerului;</w:t>
      </w:r>
    </w:p>
    <w:p w:rsidR="00494CDB" w:rsidRDefault="00494CDB" w:rsidP="00103E82">
      <w:pPr>
        <w:pStyle w:val="a3"/>
        <w:numPr>
          <w:ilvl w:val="0"/>
          <w:numId w:val="40"/>
        </w:numPr>
        <w:overflowPunct w:val="0"/>
        <w:autoSpaceDE w:val="0"/>
        <w:autoSpaceDN w:val="0"/>
        <w:adjustRightInd w:val="0"/>
        <w:rPr>
          <w:rFonts w:eastAsiaTheme="minorEastAsia"/>
          <w:lang w:val="es-HN"/>
        </w:rPr>
      </w:pPr>
      <w:r>
        <w:rPr>
          <w:rFonts w:eastAsia="+mn-ea"/>
          <w:lang w:val="es-HN"/>
        </w:rPr>
        <w:t>tematice – se verifică numai una sau câteva laturi ale activităţii;</w:t>
      </w:r>
    </w:p>
    <w:p w:rsidR="00494CDB" w:rsidRDefault="00494CDB" w:rsidP="00103E82">
      <w:pPr>
        <w:pStyle w:val="a3"/>
        <w:numPr>
          <w:ilvl w:val="0"/>
          <w:numId w:val="40"/>
        </w:numPr>
        <w:overflowPunct w:val="0"/>
        <w:autoSpaceDE w:val="0"/>
        <w:autoSpaceDN w:val="0"/>
        <w:adjustRightInd w:val="0"/>
        <w:rPr>
          <w:lang w:val="es-HN"/>
        </w:rPr>
      </w:pPr>
      <w:r>
        <w:rPr>
          <w:rFonts w:eastAsia="+mn-ea"/>
          <w:lang w:val="es-HN"/>
        </w:rPr>
        <w:t>frontale (generale) – sunt supuse verificării, analizei şi evaluării toate domeniile şi compartimentele din instituţie;</w:t>
      </w:r>
    </w:p>
    <w:p w:rsidR="00494CDB" w:rsidRDefault="00494CDB" w:rsidP="00103E82">
      <w:pPr>
        <w:pStyle w:val="a3"/>
        <w:numPr>
          <w:ilvl w:val="0"/>
          <w:numId w:val="40"/>
        </w:numPr>
        <w:overflowPunct w:val="0"/>
        <w:autoSpaceDE w:val="0"/>
        <w:autoSpaceDN w:val="0"/>
        <w:adjustRightInd w:val="0"/>
        <w:rPr>
          <w:lang w:val="es-HN"/>
        </w:rPr>
      </w:pPr>
      <w:r>
        <w:rPr>
          <w:rFonts w:eastAsia="+mn-ea"/>
          <w:lang w:val="es-HN"/>
        </w:rPr>
        <w:t>personale – când apare o problemă legată de un angajat care nu-şi onorează obligaţiunile din fişa de post.</w:t>
      </w:r>
    </w:p>
    <w:p w:rsidR="00926A6C" w:rsidRPr="00494CDB" w:rsidRDefault="00926A6C" w:rsidP="00926A6C">
      <w:pPr>
        <w:spacing w:after="0" w:line="240" w:lineRule="auto"/>
        <w:ind w:right="424"/>
        <w:jc w:val="center"/>
        <w:rPr>
          <w:rFonts w:ascii="Times New Roman" w:eastAsia="Times New Roman" w:hAnsi="Times New Roman" w:cs="Times New Roman"/>
          <w:b/>
          <w:sz w:val="28"/>
          <w:szCs w:val="36"/>
          <w:lang w:val="es-HN" w:eastAsia="ru-RU"/>
        </w:rPr>
      </w:pPr>
    </w:p>
    <w:p w:rsidR="0056467A" w:rsidRDefault="0056467A" w:rsidP="00334A8E">
      <w:pPr>
        <w:spacing w:after="0" w:line="360" w:lineRule="auto"/>
        <w:rPr>
          <w:rFonts w:ascii="Times New Roman" w:eastAsia="Times New Roman" w:hAnsi="Times New Roman" w:cs="Times New Roman"/>
          <w:b/>
          <w:sz w:val="52"/>
          <w:szCs w:val="52"/>
          <w:lang w:val="ro-RO" w:eastAsia="ru-RU"/>
        </w:rPr>
      </w:pPr>
    </w:p>
    <w:p w:rsidR="00334A8E" w:rsidRDefault="00334A8E" w:rsidP="00334A8E">
      <w:pPr>
        <w:spacing w:after="0" w:line="360" w:lineRule="auto"/>
        <w:rPr>
          <w:rFonts w:ascii="Times New Roman" w:eastAsia="Times New Roman" w:hAnsi="Times New Roman" w:cs="Times New Roman"/>
          <w:b/>
          <w:sz w:val="28"/>
          <w:szCs w:val="28"/>
          <w:lang w:val="ro-RO" w:eastAsia="ru-RU"/>
        </w:rPr>
      </w:pPr>
    </w:p>
    <w:p w:rsidR="0056467A" w:rsidRDefault="0056467A" w:rsidP="00926A6C">
      <w:pPr>
        <w:spacing w:after="0" w:line="360" w:lineRule="auto"/>
        <w:jc w:val="center"/>
        <w:rPr>
          <w:rFonts w:ascii="Times New Roman" w:eastAsia="Times New Roman" w:hAnsi="Times New Roman" w:cs="Times New Roman"/>
          <w:b/>
          <w:sz w:val="28"/>
          <w:szCs w:val="28"/>
          <w:lang w:val="ro-RO" w:eastAsia="ru-RU"/>
        </w:rPr>
      </w:pPr>
    </w:p>
    <w:p w:rsidR="0056467A" w:rsidRDefault="0056467A" w:rsidP="00926A6C">
      <w:pPr>
        <w:spacing w:after="0" w:line="360" w:lineRule="auto"/>
        <w:jc w:val="center"/>
        <w:rPr>
          <w:rFonts w:ascii="Times New Roman" w:eastAsia="Times New Roman" w:hAnsi="Times New Roman" w:cs="Times New Roman"/>
          <w:b/>
          <w:sz w:val="28"/>
          <w:szCs w:val="28"/>
          <w:lang w:val="ro-RO" w:eastAsia="ru-RU"/>
        </w:rPr>
      </w:pPr>
    </w:p>
    <w:p w:rsidR="009A6D70" w:rsidRDefault="009A6D70" w:rsidP="00926A6C">
      <w:pPr>
        <w:spacing w:after="0" w:line="360" w:lineRule="auto"/>
        <w:jc w:val="center"/>
        <w:rPr>
          <w:rFonts w:ascii="Times New Roman" w:eastAsia="Times New Roman" w:hAnsi="Times New Roman" w:cs="Times New Roman"/>
          <w:b/>
          <w:sz w:val="28"/>
          <w:szCs w:val="28"/>
          <w:lang w:val="ro-RO" w:eastAsia="ru-RU"/>
        </w:rPr>
      </w:pPr>
    </w:p>
    <w:p w:rsidR="009A6D70" w:rsidRDefault="009A6D70" w:rsidP="00926A6C">
      <w:pPr>
        <w:spacing w:after="0" w:line="360" w:lineRule="auto"/>
        <w:jc w:val="center"/>
        <w:rPr>
          <w:rFonts w:ascii="Times New Roman" w:eastAsia="Times New Roman" w:hAnsi="Times New Roman" w:cs="Times New Roman"/>
          <w:b/>
          <w:sz w:val="28"/>
          <w:szCs w:val="28"/>
          <w:lang w:val="ro-RO" w:eastAsia="ru-RU"/>
        </w:rPr>
      </w:pPr>
    </w:p>
    <w:p w:rsidR="009A6D70" w:rsidRDefault="009A6D70" w:rsidP="00926A6C">
      <w:pPr>
        <w:spacing w:after="0" w:line="360" w:lineRule="auto"/>
        <w:jc w:val="center"/>
        <w:rPr>
          <w:rFonts w:ascii="Times New Roman" w:eastAsia="Times New Roman" w:hAnsi="Times New Roman" w:cs="Times New Roman"/>
          <w:b/>
          <w:sz w:val="28"/>
          <w:szCs w:val="28"/>
          <w:lang w:val="ro-RO" w:eastAsia="ru-RU"/>
        </w:rPr>
      </w:pPr>
    </w:p>
    <w:p w:rsidR="009A6D70" w:rsidRDefault="009A6D70" w:rsidP="00926A6C">
      <w:pPr>
        <w:spacing w:after="0" w:line="360" w:lineRule="auto"/>
        <w:jc w:val="center"/>
        <w:rPr>
          <w:rFonts w:ascii="Times New Roman" w:eastAsia="Times New Roman" w:hAnsi="Times New Roman" w:cs="Times New Roman"/>
          <w:b/>
          <w:sz w:val="28"/>
          <w:szCs w:val="28"/>
          <w:lang w:val="ro-RO" w:eastAsia="ru-RU"/>
        </w:rPr>
      </w:pPr>
    </w:p>
    <w:p w:rsidR="0056467A" w:rsidRDefault="00D777F6" w:rsidP="00CE0801">
      <w:pPr>
        <w:pStyle w:val="a3"/>
        <w:numPr>
          <w:ilvl w:val="0"/>
          <w:numId w:val="9"/>
        </w:numPr>
        <w:spacing w:line="360" w:lineRule="auto"/>
        <w:jc w:val="center"/>
        <w:rPr>
          <w:b/>
          <w:sz w:val="28"/>
          <w:szCs w:val="28"/>
          <w:lang w:val="ro-RO"/>
        </w:rPr>
      </w:pPr>
      <w:r>
        <w:rPr>
          <w:b/>
          <w:sz w:val="28"/>
          <w:szCs w:val="28"/>
          <w:lang w:val="ro-RO"/>
        </w:rPr>
        <w:lastRenderedPageBreak/>
        <w:t>Planul de activitate a Comisiei multidisciplinare</w:t>
      </w:r>
    </w:p>
    <w:p w:rsidR="00D777F6" w:rsidRPr="00D777F6" w:rsidRDefault="00D777F6" w:rsidP="00D777F6">
      <w:pPr>
        <w:spacing w:after="0"/>
        <w:rPr>
          <w:rFonts w:ascii="Times New Roman" w:eastAsia="Times New Roman" w:hAnsi="Times New Roman" w:cs="Times New Roman"/>
          <w:bCs/>
          <w:color w:val="0F243E" w:themeColor="text2" w:themeShade="80"/>
          <w:sz w:val="24"/>
          <w:szCs w:val="24"/>
          <w:lang w:val="en-US" w:eastAsia="ru-RU"/>
        </w:rPr>
      </w:pPr>
    </w:p>
    <w:tbl>
      <w:tblPr>
        <w:tblW w:w="1482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6"/>
        <w:gridCol w:w="8"/>
        <w:gridCol w:w="14"/>
        <w:gridCol w:w="4536"/>
        <w:gridCol w:w="851"/>
        <w:gridCol w:w="1134"/>
        <w:gridCol w:w="425"/>
        <w:gridCol w:w="1417"/>
        <w:gridCol w:w="2410"/>
        <w:gridCol w:w="2268"/>
        <w:gridCol w:w="927"/>
      </w:tblGrid>
      <w:tr w:rsidR="00D777F6" w:rsidTr="00D777F6">
        <w:tc>
          <w:tcPr>
            <w:tcW w:w="82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Nr.crt</w:t>
            </w:r>
          </w:p>
        </w:tc>
        <w:tc>
          <w:tcPr>
            <w:tcW w:w="4558"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Activitatea</w:t>
            </w:r>
          </w:p>
        </w:tc>
        <w:tc>
          <w:tcPr>
            <w:tcW w:w="1985"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Termene de realizare</w:t>
            </w:r>
          </w:p>
        </w:tc>
        <w:tc>
          <w:tcPr>
            <w:tcW w:w="1842"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Responsabili</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Parteneri</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Indicatori de realizare</w:t>
            </w:r>
          </w:p>
        </w:tc>
        <w:tc>
          <w:tcPr>
            <w:tcW w:w="92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Note</w:t>
            </w:r>
          </w:p>
        </w:tc>
      </w:tr>
      <w:tr w:rsidR="00D777F6"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jc w:val="both"/>
              <w:rPr>
                <w:rFonts w:ascii="Times New Roman" w:eastAsiaTheme="minorEastAsia" w:hAnsi="Times New Roman" w:cs="Times New Roman"/>
                <w:b/>
                <w:sz w:val="24"/>
                <w:szCs w:val="24"/>
                <w:lang w:val="ro-RO" w:eastAsia="ro-RO"/>
              </w:rPr>
            </w:pPr>
            <w:r>
              <w:rPr>
                <w:rFonts w:ascii="Times New Roman" w:hAnsi="Times New Roman" w:cs="Times New Roman"/>
                <w:sz w:val="24"/>
                <w:szCs w:val="24"/>
              </w:rPr>
              <w:t xml:space="preserve"> </w:t>
            </w:r>
            <w:r>
              <w:rPr>
                <w:rFonts w:ascii="Times New Roman" w:hAnsi="Times New Roman" w:cs="Times New Roman"/>
                <w:b/>
                <w:sz w:val="24"/>
                <w:szCs w:val="24"/>
              </w:rPr>
              <w:t>I.Activități  organizatorice</w:t>
            </w:r>
          </w:p>
        </w:tc>
      </w:tr>
      <w:tr w:rsidR="00D777F6" w:rsidTr="00D777F6">
        <w:tc>
          <w:tcPr>
            <w:tcW w:w="823"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w:t>
            </w:r>
          </w:p>
        </w:tc>
        <w:tc>
          <w:tcPr>
            <w:tcW w:w="4564" w:type="dxa"/>
            <w:gridSpan w:val="4"/>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 xml:space="preserve">Elaborarea Planului </w:t>
            </w:r>
            <w:proofErr w:type="gramStart"/>
            <w:r w:rsidRPr="00D777F6">
              <w:rPr>
                <w:rFonts w:ascii="Times New Roman" w:hAnsi="Times New Roman" w:cs="Times New Roman"/>
                <w:sz w:val="24"/>
                <w:szCs w:val="24"/>
                <w:lang w:val="en-US"/>
              </w:rPr>
              <w:t>anual  de</w:t>
            </w:r>
            <w:proofErr w:type="gramEnd"/>
            <w:r w:rsidRPr="00D777F6">
              <w:rPr>
                <w:rFonts w:ascii="Times New Roman" w:hAnsi="Times New Roman" w:cs="Times New Roman"/>
                <w:sz w:val="24"/>
                <w:szCs w:val="24"/>
                <w:lang w:val="en-US"/>
              </w:rPr>
              <w:t xml:space="preserve"> activitate.</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1985"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w:t>
            </w:r>
          </w:p>
        </w:tc>
        <w:tc>
          <w:tcPr>
            <w:tcW w:w="1842" w:type="dxa"/>
            <w:gridSpan w:val="2"/>
            <w:tcBorders>
              <w:top w:val="single" w:sz="4" w:space="0" w:color="auto"/>
              <w:left w:val="single" w:sz="4" w:space="0" w:color="auto"/>
              <w:bottom w:val="single" w:sz="4" w:space="0" w:color="auto"/>
              <w:right w:val="single" w:sz="4" w:space="0" w:color="auto"/>
            </w:tcBorders>
            <w:hideMark/>
          </w:tcPr>
          <w:p w:rsidR="00D777F6" w:rsidRPr="009A6D70" w:rsidRDefault="009A6D70">
            <w:pPr>
              <w:spacing w:after="0" w:line="240" w:lineRule="auto"/>
              <w:rPr>
                <w:rFonts w:ascii="Times New Roman" w:eastAsiaTheme="minorEastAsia" w:hAnsi="Times New Roman" w:cs="Times New Roman"/>
                <w:sz w:val="24"/>
                <w:szCs w:val="24"/>
                <w:lang w:val="ro-MO" w:eastAsia="ro-RO"/>
              </w:rPr>
            </w:pPr>
            <w:r>
              <w:rPr>
                <w:rFonts w:ascii="Times New Roman" w:hAnsi="Times New Roman" w:cs="Times New Roman"/>
                <w:sz w:val="24"/>
                <w:szCs w:val="24"/>
              </w:rPr>
              <w:t>CD</w:t>
            </w:r>
          </w:p>
        </w:tc>
        <w:tc>
          <w:tcPr>
            <w:tcW w:w="2410" w:type="dxa"/>
            <w:tcBorders>
              <w:top w:val="single" w:sz="4" w:space="0" w:color="auto"/>
              <w:left w:val="single" w:sz="4" w:space="0" w:color="auto"/>
              <w:bottom w:val="single" w:sz="4" w:space="0" w:color="auto"/>
              <w:right w:val="single" w:sz="4" w:space="0" w:color="auto"/>
            </w:tcBorders>
            <w:hideMark/>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Administrația instituției CMI</w:t>
            </w:r>
          </w:p>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Cadrele didactice</w:t>
            </w:r>
          </w:p>
        </w:tc>
        <w:tc>
          <w:tcPr>
            <w:tcW w:w="2268" w:type="dxa"/>
            <w:tcBorders>
              <w:top w:val="single" w:sz="4" w:space="0" w:color="auto"/>
              <w:left w:val="single" w:sz="4" w:space="0" w:color="auto"/>
              <w:bottom w:val="single" w:sz="4" w:space="0" w:color="auto"/>
              <w:right w:val="single" w:sz="4" w:space="0" w:color="auto"/>
            </w:tcBorders>
            <w:hideMark/>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 xml:space="preserve"> </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Plan  aprobat</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23"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w:t>
            </w:r>
          </w:p>
        </w:tc>
        <w:tc>
          <w:tcPr>
            <w:tcW w:w="4564" w:type="dxa"/>
            <w:gridSpan w:val="4"/>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Elaborarea planurilor lunare, săptămînale și de zi de activitate.</w:t>
            </w:r>
          </w:p>
        </w:tc>
        <w:tc>
          <w:tcPr>
            <w:tcW w:w="1985"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Septembrie-</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842" w:type="dxa"/>
            <w:gridSpan w:val="2"/>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Pr="009A6D70" w:rsidRDefault="009A6D70">
            <w:pPr>
              <w:spacing w:after="0" w:line="240" w:lineRule="auto"/>
              <w:rPr>
                <w:rFonts w:ascii="Times New Roman" w:eastAsiaTheme="minorEastAsia" w:hAnsi="Times New Roman" w:cs="Times New Roman"/>
                <w:sz w:val="24"/>
                <w:szCs w:val="24"/>
                <w:lang w:val="ro-MO" w:eastAsia="ro-RO"/>
              </w:rPr>
            </w:pPr>
            <w:r>
              <w:rPr>
                <w:rFonts w:ascii="Times New Roman" w:hAnsi="Times New Roman" w:cs="Times New Roman"/>
                <w:sz w:val="24"/>
                <w:szCs w:val="24"/>
              </w:rPr>
              <w:t>CD</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 xml:space="preserve"> </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Plan aprobat</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23"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3.</w:t>
            </w:r>
          </w:p>
        </w:tc>
        <w:tc>
          <w:tcPr>
            <w:tcW w:w="4564" w:type="dxa"/>
            <w:gridSpan w:val="4"/>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Elaborarea listei documentației perfectate de cadrul didactic de sprijin.</w:t>
            </w:r>
          </w:p>
        </w:tc>
        <w:tc>
          <w:tcPr>
            <w:tcW w:w="1985"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Sistematic</w:t>
            </w:r>
          </w:p>
        </w:tc>
        <w:tc>
          <w:tcPr>
            <w:tcW w:w="1842" w:type="dxa"/>
            <w:gridSpan w:val="2"/>
            <w:tcBorders>
              <w:top w:val="single" w:sz="4" w:space="0" w:color="auto"/>
              <w:left w:val="single" w:sz="4" w:space="0" w:color="auto"/>
              <w:bottom w:val="single" w:sz="4" w:space="0" w:color="auto"/>
              <w:right w:val="single" w:sz="4" w:space="0" w:color="auto"/>
            </w:tcBorders>
            <w:hideMark/>
          </w:tcPr>
          <w:p w:rsidR="00D777F6" w:rsidRPr="009A6D70" w:rsidRDefault="009A6D70">
            <w:pPr>
              <w:spacing w:after="0" w:line="240" w:lineRule="auto"/>
              <w:rPr>
                <w:rFonts w:ascii="Times New Roman" w:eastAsiaTheme="minorEastAsia" w:hAnsi="Times New Roman" w:cs="Times New Roman"/>
                <w:sz w:val="24"/>
                <w:szCs w:val="24"/>
                <w:lang w:val="ro-MO" w:eastAsia="ro-RO"/>
              </w:rPr>
            </w:pPr>
            <w:r>
              <w:rPr>
                <w:rFonts w:ascii="Times New Roman" w:hAnsi="Times New Roman" w:cs="Times New Roman"/>
                <w:sz w:val="24"/>
                <w:szCs w:val="24"/>
              </w:rPr>
              <w:t>CD</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w:t>
            </w:r>
          </w:p>
        </w:tc>
        <w:tc>
          <w:tcPr>
            <w:tcW w:w="2268"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Listele elaborate</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23"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4.</w:t>
            </w:r>
          </w:p>
        </w:tc>
        <w:tc>
          <w:tcPr>
            <w:tcW w:w="4564" w:type="dxa"/>
            <w:gridSpan w:val="4"/>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Studierea actelor normative cu referintă la educatia inclusivă</w:t>
            </w:r>
          </w:p>
        </w:tc>
        <w:tc>
          <w:tcPr>
            <w:tcW w:w="1985"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Sistematic</w:t>
            </w:r>
          </w:p>
        </w:tc>
        <w:tc>
          <w:tcPr>
            <w:tcW w:w="1842" w:type="dxa"/>
            <w:gridSpan w:val="2"/>
            <w:tcBorders>
              <w:top w:val="single" w:sz="4" w:space="0" w:color="auto"/>
              <w:left w:val="single" w:sz="4" w:space="0" w:color="auto"/>
              <w:bottom w:val="single" w:sz="4" w:space="0" w:color="auto"/>
              <w:right w:val="single" w:sz="4" w:space="0" w:color="auto"/>
            </w:tcBorders>
            <w:hideMark/>
          </w:tcPr>
          <w:p w:rsidR="00D777F6" w:rsidRPr="009A6D70" w:rsidRDefault="009A6D70">
            <w:pPr>
              <w:spacing w:after="0" w:line="240" w:lineRule="auto"/>
              <w:rPr>
                <w:rFonts w:ascii="Times New Roman" w:eastAsiaTheme="minorEastAsia" w:hAnsi="Times New Roman" w:cs="Times New Roman"/>
                <w:sz w:val="24"/>
                <w:szCs w:val="24"/>
                <w:lang w:val="ro-MO" w:eastAsia="ro-RO"/>
              </w:rPr>
            </w:pPr>
            <w:r>
              <w:rPr>
                <w:rFonts w:ascii="Times New Roman" w:hAnsi="Times New Roman" w:cs="Times New Roman"/>
                <w:sz w:val="24"/>
                <w:szCs w:val="24"/>
              </w:rPr>
              <w:t>CD</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diactice</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 xml:space="preserve"> Portofoliu </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Documentația CDS</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23"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5.</w:t>
            </w:r>
          </w:p>
        </w:tc>
        <w:tc>
          <w:tcPr>
            <w:tcW w:w="4564" w:type="dxa"/>
            <w:gridSpan w:val="4"/>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Elaborarea formularelor conform actelor normative.</w:t>
            </w:r>
          </w:p>
        </w:tc>
        <w:tc>
          <w:tcPr>
            <w:tcW w:w="1985"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SeptembriePe parcursul anilor</w:t>
            </w:r>
          </w:p>
        </w:tc>
        <w:tc>
          <w:tcPr>
            <w:tcW w:w="1842" w:type="dxa"/>
            <w:gridSpan w:val="2"/>
            <w:tcBorders>
              <w:top w:val="single" w:sz="4" w:space="0" w:color="auto"/>
              <w:left w:val="single" w:sz="4" w:space="0" w:color="auto"/>
              <w:bottom w:val="single" w:sz="4" w:space="0" w:color="auto"/>
              <w:right w:val="single" w:sz="4" w:space="0" w:color="auto"/>
            </w:tcBorders>
            <w:hideMark/>
          </w:tcPr>
          <w:p w:rsidR="00D777F6" w:rsidRPr="009A6D70" w:rsidRDefault="009A6D70">
            <w:pPr>
              <w:spacing w:after="0" w:line="240" w:lineRule="auto"/>
              <w:rPr>
                <w:rFonts w:ascii="Times New Roman" w:eastAsiaTheme="minorEastAsia" w:hAnsi="Times New Roman" w:cs="Times New Roman"/>
                <w:sz w:val="24"/>
                <w:szCs w:val="24"/>
                <w:lang w:val="ro-MO" w:eastAsia="ro-RO"/>
              </w:rPr>
            </w:pPr>
            <w:r>
              <w:rPr>
                <w:rFonts w:ascii="Times New Roman" w:hAnsi="Times New Roman" w:cs="Times New Roman"/>
                <w:sz w:val="24"/>
                <w:szCs w:val="24"/>
              </w:rPr>
              <w:t>C</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 xml:space="preserve"> Portofoliu</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Documentație CDS</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23"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6.</w:t>
            </w:r>
          </w:p>
        </w:tc>
        <w:tc>
          <w:tcPr>
            <w:tcW w:w="4564" w:type="dxa"/>
            <w:gridSpan w:val="4"/>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Amenajarea spațiului  de lucru</w:t>
            </w:r>
          </w:p>
        </w:tc>
        <w:tc>
          <w:tcPr>
            <w:tcW w:w="1985"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w:t>
            </w:r>
          </w:p>
        </w:tc>
        <w:tc>
          <w:tcPr>
            <w:tcW w:w="1842" w:type="dxa"/>
            <w:gridSpan w:val="2"/>
            <w:tcBorders>
              <w:top w:val="single" w:sz="4" w:space="0" w:color="auto"/>
              <w:left w:val="single" w:sz="4" w:space="0" w:color="auto"/>
              <w:bottom w:val="single" w:sz="4" w:space="0" w:color="auto"/>
              <w:right w:val="single" w:sz="4" w:space="0" w:color="auto"/>
            </w:tcBorders>
            <w:hideMark/>
          </w:tcPr>
          <w:p w:rsidR="00D777F6" w:rsidRPr="009A6D70" w:rsidRDefault="009A6D70">
            <w:pPr>
              <w:spacing w:after="0" w:line="240" w:lineRule="auto"/>
              <w:rPr>
                <w:rFonts w:ascii="Times New Roman" w:eastAsiaTheme="minorEastAsia" w:hAnsi="Times New Roman" w:cs="Times New Roman"/>
                <w:sz w:val="24"/>
                <w:szCs w:val="24"/>
                <w:lang w:val="ro-MO" w:eastAsia="ro-RO"/>
              </w:rPr>
            </w:pPr>
            <w:r>
              <w:rPr>
                <w:rFonts w:ascii="Times New Roman" w:hAnsi="Times New Roman" w:cs="Times New Roman"/>
                <w:sz w:val="24"/>
                <w:szCs w:val="24"/>
              </w:rPr>
              <w:t>CD</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Administrație</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Spațiu amenajat</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RPr="00E55100"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sidRPr="00D777F6">
              <w:rPr>
                <w:rFonts w:ascii="Times New Roman" w:hAnsi="Times New Roman" w:cs="Times New Roman"/>
                <w:b/>
                <w:sz w:val="24"/>
                <w:szCs w:val="24"/>
                <w:lang w:val="en-US"/>
              </w:rPr>
              <w:t>II. Evidența elevilor cu cerințe educaționale speciale</w:t>
            </w:r>
          </w:p>
        </w:tc>
      </w:tr>
      <w:tr w:rsidR="00D777F6" w:rsidRPr="00E55100" w:rsidTr="00D777F6">
        <w:trPr>
          <w:gridAfter w:val="8"/>
          <w:wAfter w:w="13968" w:type="dxa"/>
        </w:trPr>
        <w:tc>
          <w:tcPr>
            <w:tcW w:w="851" w:type="dxa"/>
            <w:gridSpan w:val="4"/>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7.</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Determinarea listei copiilor cu cerințe educaționale speciale, asistați de cadrul didactic de sprijin (conform recomandărilor SAP). </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Septambrie</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 xml:space="preserve"> SAP</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CMI</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Raport de evaluare</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8.</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Perfectarea/completarea registrului de evidență a copiilor asistați. </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CMI/SAP</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Nr.de copii</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9.</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Evidența și analiza rapoartelor de evaluare complexă și multidisciplinară. </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Septembrie-Octombrie</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CDS</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Președintele CMI</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SAP</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rapoartelor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10.</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Perfectarea/completarea dosarelor copiilor asistați.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CDS</w:t>
            </w:r>
          </w:p>
        </w:tc>
        <w:tc>
          <w:tcPr>
            <w:tcW w:w="2410" w:type="dxa"/>
            <w:tcBorders>
              <w:top w:val="single" w:sz="4" w:space="0" w:color="auto"/>
              <w:left w:val="single" w:sz="4" w:space="0" w:color="auto"/>
              <w:bottom w:val="single" w:sz="4" w:space="0" w:color="auto"/>
              <w:right w:val="single" w:sz="4" w:space="0" w:color="auto"/>
            </w:tcBorders>
            <w:hideMark/>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Cadrele didactice</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lastRenderedPageBreak/>
              <w:t>Asistentul social</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t>Sora medicală</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Părinții</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lastRenderedPageBreak/>
              <w:t>Nr. dosarelor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RPr="00E55100"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sidRPr="00D777F6">
              <w:rPr>
                <w:rFonts w:ascii="Times New Roman" w:hAnsi="Times New Roman" w:cs="Times New Roman"/>
                <w:b/>
                <w:sz w:val="24"/>
                <w:szCs w:val="24"/>
                <w:lang w:val="en-US"/>
              </w:rPr>
              <w:lastRenderedPageBreak/>
              <w:t>III.   Organizarea/realizarea activităților de suport educațional</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11.</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Stabilirea, în funcție de necesitățile elevilor și recomandările CMI și SAP, a tipurilor de activități/programe de suport educațional.</w:t>
            </w:r>
          </w:p>
        </w:tc>
        <w:tc>
          <w:tcPr>
            <w:tcW w:w="1559" w:type="dxa"/>
            <w:gridSpan w:val="2"/>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semestrial</w:t>
            </w:r>
          </w:p>
        </w:tc>
        <w:tc>
          <w:tcPr>
            <w:tcW w:w="141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CMI</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t>Echipa PEI</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t>SAP</w:t>
            </w:r>
          </w:p>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Cadrele didactice</w:t>
            </w:r>
          </w:p>
        </w:tc>
        <w:tc>
          <w:tcPr>
            <w:tcW w:w="2268" w:type="dxa"/>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programelor stabilite</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12.</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Identificarea resurselor pentru realizarea activităților de suport educațional:</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t>tehnologii educaționale;</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t>materiale didactice;</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t>parteneri;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alte resurse relevante.</w:t>
            </w:r>
          </w:p>
        </w:tc>
        <w:tc>
          <w:tcPr>
            <w:tcW w:w="1559" w:type="dxa"/>
            <w:gridSpan w:val="2"/>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permanent</w:t>
            </w:r>
          </w:p>
        </w:tc>
        <w:tc>
          <w:tcPr>
            <w:tcW w:w="141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Administrația</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Părinții</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13.</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Înaintarea demersurilor administrației instituției pentru referirea copiilor către serviciile raionale/republicane în scopul evaluării complexe și/sau acordării asistenței de specializare înaltă. </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SAP</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demersurilor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14.</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Analiza eficienței, impactului activităților de suport educațional asupra dezvoltării copilului; efectuarea evaluării periodice a progresului înregistrat de către copii.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semestrial</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CDS</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SAP</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copiilor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Pr>
                <w:rFonts w:ascii="Times New Roman" w:hAnsi="Times New Roman" w:cs="Times New Roman"/>
                <w:b/>
                <w:sz w:val="24"/>
                <w:szCs w:val="24"/>
              </w:rPr>
              <w:t>IV. Terapii   ocupaționale</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15.</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Activități în CREI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Pe parcursul anului de studii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Specialiștii</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Nr.activităților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RPr="00E55100"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sidRPr="00D777F6">
              <w:rPr>
                <w:rFonts w:ascii="Times New Roman" w:hAnsi="Times New Roman" w:cs="Times New Roman"/>
                <w:b/>
                <w:sz w:val="24"/>
                <w:szCs w:val="24"/>
                <w:lang w:val="en-US"/>
              </w:rPr>
              <w:t>V. Activități în contextul PEI</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16.</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Identificarea copiilor care necesită PEI (conform recomandărilor CMI și SAP).</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Pe parcursul anuluim de studiu</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 </w:t>
            </w: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SAP</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CMI</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copii</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17.</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Participarea la elaborarea PEI.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w:t>
            </w:r>
            <w:r>
              <w:rPr>
                <w:rFonts w:ascii="Times New Roman" w:hAnsi="Times New Roman" w:cs="Times New Roman"/>
                <w:sz w:val="24"/>
                <w:szCs w:val="24"/>
              </w:rPr>
              <w:lastRenderedPageBreak/>
              <w:t>octombrie</w:t>
            </w:r>
          </w:p>
        </w:tc>
        <w:tc>
          <w:tcPr>
            <w:tcW w:w="141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lastRenderedPageBreak/>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lastRenderedPageBreak/>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lastRenderedPageBreak/>
              <w:t>Echipa PEI</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lastRenderedPageBreak/>
              <w:t>Nr. PEI</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lastRenderedPageBreak/>
              <w:t>18.</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Realizarea, în comun cu învățătorii/diriginții și cadrele didactice la clasă, </w:t>
            </w:r>
            <w:proofErr w:type="gramStart"/>
            <w:r w:rsidRPr="00D777F6">
              <w:rPr>
                <w:rFonts w:ascii="Times New Roman" w:hAnsi="Times New Roman" w:cs="Times New Roman"/>
                <w:sz w:val="24"/>
                <w:szCs w:val="24"/>
                <w:lang w:val="en-US"/>
              </w:rPr>
              <w:t>a</w:t>
            </w:r>
            <w:proofErr w:type="gramEnd"/>
            <w:r w:rsidRPr="00D777F6">
              <w:rPr>
                <w:rFonts w:ascii="Times New Roman" w:hAnsi="Times New Roman" w:cs="Times New Roman"/>
                <w:sz w:val="24"/>
                <w:szCs w:val="24"/>
                <w:lang w:val="en-US"/>
              </w:rPr>
              <w:t xml:space="preserve"> obiectivelor PEI. </w:t>
            </w:r>
          </w:p>
        </w:tc>
        <w:tc>
          <w:tcPr>
            <w:tcW w:w="1559" w:type="dxa"/>
            <w:gridSpan w:val="2"/>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semestrial</w:t>
            </w:r>
          </w:p>
        </w:tc>
        <w:tc>
          <w:tcPr>
            <w:tcW w:w="141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w:t>
            </w:r>
          </w:p>
        </w:tc>
        <w:tc>
          <w:tcPr>
            <w:tcW w:w="2268"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PEI</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19.</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Participarea, în comun cu învățătorii și cadrele didactice la clasă, la elaborarea adaptărilor curriculare.</w:t>
            </w:r>
          </w:p>
        </w:tc>
        <w:tc>
          <w:tcPr>
            <w:tcW w:w="1559" w:type="dxa"/>
            <w:gridSpan w:val="2"/>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semestrială</w:t>
            </w:r>
          </w:p>
        </w:tc>
        <w:tc>
          <w:tcPr>
            <w:tcW w:w="141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 la discipline</w:t>
            </w:r>
          </w:p>
        </w:tc>
        <w:tc>
          <w:tcPr>
            <w:tcW w:w="2268"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Nr.curriculilor adaptate,modificate</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20.</w:t>
            </w:r>
          </w:p>
        </w:tc>
        <w:tc>
          <w:tcPr>
            <w:tcW w:w="5401" w:type="dxa"/>
            <w:gridSpan w:val="3"/>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Progresul școlar al elevilor</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Pe parcursul anului de studiu</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Președintele și membrii CMI</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21.</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color w:val="000000"/>
                <w:sz w:val="24"/>
                <w:szCs w:val="24"/>
                <w:lang w:val="ro-RO" w:eastAsia="ro-RO"/>
              </w:rPr>
            </w:pPr>
            <w:r w:rsidRPr="00D777F6">
              <w:rPr>
                <w:rFonts w:ascii="Times New Roman" w:hAnsi="Times New Roman" w:cs="Times New Roman"/>
                <w:color w:val="000000"/>
                <w:sz w:val="24"/>
                <w:szCs w:val="24"/>
                <w:lang w:val="en-US"/>
              </w:rPr>
              <w:t>Participarea la evaluarea, revizuirea și actualizarea PEI.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Pe parcursul anului de studii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Cadrele didactice</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Părinții</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Nr.PEI actualizate</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RPr="00E55100"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sidRPr="00D777F6">
              <w:rPr>
                <w:rFonts w:ascii="Times New Roman" w:hAnsi="Times New Roman" w:cs="Times New Roman"/>
                <w:b/>
                <w:sz w:val="24"/>
                <w:szCs w:val="24"/>
                <w:lang w:val="en-US"/>
              </w:rPr>
              <w:t>VI. Activități  extracurriculare și de recreere</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22.</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color w:val="000000"/>
                <w:sz w:val="24"/>
                <w:szCs w:val="24"/>
                <w:lang w:val="ro-RO" w:eastAsia="ro-RO"/>
              </w:rPr>
            </w:pPr>
            <w:r w:rsidRPr="00D777F6">
              <w:rPr>
                <w:rFonts w:ascii="Times New Roman" w:hAnsi="Times New Roman" w:cs="Times New Roman"/>
                <w:color w:val="000000"/>
                <w:sz w:val="24"/>
                <w:szCs w:val="24"/>
                <w:lang w:val="en-US"/>
              </w:rPr>
              <w:t>Identificarea preferintelor copiilor în organizarea activităților extracurriculare și de recreere.</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conform orarului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Cadrele didactice</w:t>
            </w:r>
          </w:p>
          <w:p w:rsidR="00D777F6" w:rsidRPr="00D777F6" w:rsidRDefault="00D777F6">
            <w:pPr>
              <w:spacing w:after="0" w:line="240" w:lineRule="auto"/>
              <w:rPr>
                <w:rFonts w:ascii="Times New Roman" w:hAnsi="Times New Roman" w:cs="Times New Roman"/>
                <w:sz w:val="24"/>
                <w:szCs w:val="24"/>
                <w:lang w:val="en-US"/>
              </w:rPr>
            </w:pPr>
            <w:r w:rsidRPr="00D777F6">
              <w:rPr>
                <w:rFonts w:ascii="Times New Roman" w:hAnsi="Times New Roman" w:cs="Times New Roman"/>
                <w:sz w:val="24"/>
                <w:szCs w:val="24"/>
                <w:lang w:val="en-US"/>
              </w:rPr>
              <w:t>Organizator</w:t>
            </w:r>
          </w:p>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Alte organizații sociale</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Nr.activităților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RPr="00E55100"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sidRPr="00D777F6">
              <w:rPr>
                <w:rFonts w:ascii="Times New Roman" w:hAnsi="Times New Roman" w:cs="Times New Roman"/>
                <w:b/>
                <w:sz w:val="24"/>
                <w:szCs w:val="24"/>
                <w:lang w:val="en-US"/>
              </w:rPr>
              <w:t>VII. Evaluarea progresului școlar al copiilor asistați</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24</w:t>
            </w:r>
          </w:p>
        </w:tc>
        <w:tc>
          <w:tcPr>
            <w:tcW w:w="5401" w:type="dxa"/>
            <w:gridSpan w:val="3"/>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 xml:space="preserve">Elaborarea și aplicarea Fișei de monitorizare </w:t>
            </w:r>
            <w:proofErr w:type="gramStart"/>
            <w:r w:rsidRPr="00D777F6">
              <w:rPr>
                <w:rFonts w:ascii="Times New Roman" w:hAnsi="Times New Roman" w:cs="Times New Roman"/>
                <w:sz w:val="24"/>
                <w:szCs w:val="24"/>
                <w:lang w:val="en-US"/>
              </w:rPr>
              <w:t>a</w:t>
            </w:r>
            <w:proofErr w:type="gramEnd"/>
            <w:r w:rsidRPr="00D777F6">
              <w:rPr>
                <w:rFonts w:ascii="Times New Roman" w:hAnsi="Times New Roman" w:cs="Times New Roman"/>
                <w:sz w:val="24"/>
                <w:szCs w:val="24"/>
                <w:lang w:val="en-US"/>
              </w:rPr>
              <w:t xml:space="preserve"> evoluției copilului. </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Lunar </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cadrele didactice</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psiholog</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fișelor de monitorizare</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25.</w:t>
            </w:r>
          </w:p>
        </w:tc>
        <w:tc>
          <w:tcPr>
            <w:tcW w:w="5401" w:type="dxa"/>
            <w:gridSpan w:val="3"/>
            <w:tcBorders>
              <w:top w:val="single" w:sz="4" w:space="0" w:color="auto"/>
              <w:left w:val="single" w:sz="4" w:space="0" w:color="auto"/>
              <w:bottom w:val="single" w:sz="4" w:space="0" w:color="auto"/>
              <w:right w:val="single" w:sz="4" w:space="0" w:color="auto"/>
            </w:tcBorders>
            <w:shd w:val="clear" w:color="auto" w:fill="FFFFFF"/>
          </w:tcPr>
          <w:p w:rsidR="00D777F6" w:rsidRPr="00D777F6" w:rsidRDefault="00D777F6">
            <w:pPr>
              <w:spacing w:after="0" w:line="240" w:lineRule="auto"/>
              <w:rPr>
                <w:rFonts w:ascii="Times New Roman" w:eastAsiaTheme="minorEastAsia" w:hAnsi="Times New Roman" w:cs="Times New Roman"/>
                <w:color w:val="000000"/>
                <w:sz w:val="24"/>
                <w:szCs w:val="24"/>
                <w:lang w:val="en-US" w:eastAsia="ro-RO"/>
              </w:rPr>
            </w:pPr>
            <w:r w:rsidRPr="00D777F6">
              <w:rPr>
                <w:rFonts w:ascii="Times New Roman" w:hAnsi="Times New Roman" w:cs="Times New Roman"/>
                <w:color w:val="000000"/>
                <w:sz w:val="24"/>
                <w:szCs w:val="24"/>
                <w:lang w:val="en-US"/>
              </w:rPr>
              <w:t>Elaborarea și aplicarea testelor de evaluare (pe discipline, arii curriculare, domenii de dezvoltare etc.).</w:t>
            </w:r>
          </w:p>
          <w:p w:rsidR="00D777F6" w:rsidRDefault="00D777F6">
            <w:pPr>
              <w:spacing w:after="0" w:line="240" w:lineRule="auto"/>
              <w:rPr>
                <w:rFonts w:ascii="Times New Roman" w:eastAsiaTheme="minorEastAsia" w:hAnsi="Times New Roman" w:cs="Times New Roman"/>
                <w:color w:val="000000"/>
                <w:sz w:val="24"/>
                <w:szCs w:val="24"/>
                <w:lang w:val="ro-RO" w:eastAsia="ro-RO"/>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Pe parcursul anul</w:t>
            </w:r>
            <w:r w:rsidR="009A6D70">
              <w:rPr>
                <w:rFonts w:ascii="Times New Roman" w:hAnsi="Times New Roman" w:cs="Times New Roman"/>
                <w:sz w:val="24"/>
                <w:szCs w:val="24"/>
                <w:lang w:val="en-US"/>
              </w:rPr>
              <w:t>ui de studio 2019-2020</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Cadrele didactice</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specialiștii</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testelor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26.</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Informarea subiecților relevanți (învățători, diriginți, cadre didactice, părinți) privind evoluția copiilor.</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Pe parcursul anului de studiu</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Cadrele didactice</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SAP</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Nr.copii</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p w:rsidR="009A6D70" w:rsidRDefault="009A6D70">
            <w:pPr>
              <w:spacing w:after="0" w:line="240" w:lineRule="auto"/>
              <w:rPr>
                <w:rFonts w:ascii="Times New Roman" w:eastAsiaTheme="minorEastAsia" w:hAnsi="Times New Roman" w:cs="Times New Roman"/>
                <w:sz w:val="24"/>
                <w:szCs w:val="24"/>
                <w:lang w:val="ro-RO" w:eastAsia="ro-RO"/>
              </w:rPr>
            </w:pPr>
          </w:p>
          <w:p w:rsidR="009A6D70" w:rsidRDefault="009A6D70">
            <w:pPr>
              <w:spacing w:after="0" w:line="240" w:lineRule="auto"/>
              <w:rPr>
                <w:rFonts w:ascii="Times New Roman" w:eastAsiaTheme="minorEastAsia" w:hAnsi="Times New Roman" w:cs="Times New Roman"/>
                <w:sz w:val="24"/>
                <w:szCs w:val="24"/>
                <w:lang w:val="ro-RO" w:eastAsia="ro-RO"/>
              </w:rPr>
            </w:pPr>
          </w:p>
          <w:p w:rsidR="009A6D70" w:rsidRDefault="009A6D70">
            <w:pPr>
              <w:spacing w:after="0" w:line="240" w:lineRule="auto"/>
              <w:rPr>
                <w:rFonts w:ascii="Times New Roman" w:eastAsiaTheme="minorEastAsia" w:hAnsi="Times New Roman" w:cs="Times New Roman"/>
                <w:sz w:val="24"/>
                <w:szCs w:val="24"/>
                <w:lang w:val="ro-RO" w:eastAsia="ro-RO"/>
              </w:rPr>
            </w:pPr>
          </w:p>
        </w:tc>
      </w:tr>
      <w:tr w:rsidR="00D777F6" w:rsidRPr="00E55100"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sidRPr="00D777F6">
              <w:rPr>
                <w:rFonts w:ascii="Times New Roman" w:hAnsi="Times New Roman" w:cs="Times New Roman"/>
                <w:b/>
                <w:sz w:val="24"/>
                <w:szCs w:val="24"/>
                <w:lang w:val="en-US"/>
              </w:rPr>
              <w:t>VIII. Coordonarea activității Centrului de resurse pentru educația incluzivă (CR)</w:t>
            </w:r>
          </w:p>
        </w:tc>
      </w:tr>
      <w:tr w:rsidR="00D777F6" w:rsidTr="00D777F6">
        <w:trPr>
          <w:trHeight w:val="977"/>
        </w:trPr>
        <w:tc>
          <w:tcPr>
            <w:tcW w:w="837" w:type="dxa"/>
            <w:gridSpan w:val="3"/>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lastRenderedPageBreak/>
              <w:t>37.</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Identificarea copiilor care vor beneficia de asistență în CREI.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La solicitare, pe parcursul anului de studiu</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Cadrele didactice</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Părinții </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Nr. copii</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28.</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Elaborarea Planului semestrial de activitate a CREI. </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semestrial</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Cadrele didactice</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administrația</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Plan aprobat</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23.</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Stabilirea, conform necesităților copiilor, a listei specialiștilor implicați în activitatea CREI.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SAP</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Lista specialițtilor</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24.</w:t>
            </w:r>
          </w:p>
        </w:tc>
        <w:tc>
          <w:tcPr>
            <w:tcW w:w="5401" w:type="dxa"/>
            <w:gridSpan w:val="3"/>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Elaborarea orarului activităților desfășurate în CREI.</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Cadrele didactice</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Orar aprobat</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25.</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Amenajarea/dotarea CREI.</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Administrația</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Proces verbal</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Pr>
                <w:rFonts w:ascii="Times New Roman" w:hAnsi="Times New Roman" w:cs="Times New Roman"/>
                <w:b/>
                <w:sz w:val="24"/>
                <w:szCs w:val="24"/>
              </w:rPr>
              <w:t>IX. Dezvoltarea  parteneriatului</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26.</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Acumularea informațiilor privind familiile copiilor asistați. </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Diriginții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Părinții </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Proces verbal</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Referința copilului</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27.</w:t>
            </w:r>
          </w:p>
        </w:tc>
        <w:tc>
          <w:tcPr>
            <w:tcW w:w="5401" w:type="dxa"/>
            <w:gridSpan w:val="3"/>
            <w:tcBorders>
              <w:top w:val="single" w:sz="4" w:space="0" w:color="auto"/>
              <w:left w:val="single" w:sz="4" w:space="0" w:color="auto"/>
              <w:bottom w:val="single" w:sz="4" w:space="0" w:color="auto"/>
              <w:right w:val="single" w:sz="4" w:space="0" w:color="auto"/>
            </w:tcBorders>
          </w:tcPr>
          <w:p w:rsidR="00D777F6" w:rsidRPr="00D777F6" w:rsidRDefault="00D777F6">
            <w:pPr>
              <w:spacing w:after="0" w:line="240" w:lineRule="auto"/>
              <w:rPr>
                <w:rFonts w:ascii="Times New Roman" w:eastAsiaTheme="minorEastAsia" w:hAnsi="Times New Roman" w:cs="Times New Roman"/>
                <w:sz w:val="24"/>
                <w:szCs w:val="24"/>
                <w:lang w:val="en-US" w:eastAsia="ro-RO"/>
              </w:rPr>
            </w:pPr>
            <w:r w:rsidRPr="00D777F6">
              <w:rPr>
                <w:rFonts w:ascii="Times New Roman" w:hAnsi="Times New Roman" w:cs="Times New Roman"/>
                <w:sz w:val="24"/>
                <w:szCs w:val="24"/>
                <w:lang w:val="en-US"/>
              </w:rPr>
              <w:t>Organizarea ședințelor cu părinții copiilor asistați.</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Diriginții</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Organizator</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Proces verbal</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28.</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Identificarea organizațiilor neguvernamentale locale și naționale care pot contribui la realizarea activităților de suport educațional.</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Organizații nonguvernamentale</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SAP</w:t>
            </w: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Servicii prestate</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Pr>
                <w:rFonts w:ascii="Times New Roman" w:hAnsi="Times New Roman" w:cs="Times New Roman"/>
                <w:b/>
                <w:sz w:val="24"/>
                <w:szCs w:val="24"/>
              </w:rPr>
              <w:t>X. Comunicare, informare</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29..</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Organizarea unei ședințe de informare a personalului didactic din instituție referitor la sarcinile de bază și atribuțiile cadrului didactic de sprijin.</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Septembrie</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Administrația</w:t>
            </w: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CMI</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Proces verbal</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30.</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Completarea, actualizarea compartimentelor panoului </w:t>
            </w:r>
            <w:r w:rsidRPr="00D777F6">
              <w:rPr>
                <w:rFonts w:ascii="Times New Roman" w:hAnsi="Times New Roman" w:cs="Times New Roman"/>
                <w:i/>
                <w:sz w:val="24"/>
                <w:szCs w:val="24"/>
                <w:lang w:val="en-US"/>
              </w:rPr>
              <w:t xml:space="preserve">Educația incluzivă. </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CMI</w:t>
            </w:r>
          </w:p>
        </w:tc>
        <w:tc>
          <w:tcPr>
            <w:tcW w:w="2268"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panou</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31.</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sidRPr="00D777F6">
              <w:rPr>
                <w:rFonts w:ascii="Times New Roman" w:hAnsi="Times New Roman" w:cs="Times New Roman"/>
                <w:sz w:val="24"/>
                <w:szCs w:val="24"/>
                <w:lang w:val="en-US"/>
              </w:rPr>
              <w:t xml:space="preserve">Participarea la activități comunitare de informare și sensibilizare </w:t>
            </w:r>
            <w:proofErr w:type="gramStart"/>
            <w:r w:rsidRPr="00D777F6">
              <w:rPr>
                <w:rFonts w:ascii="Times New Roman" w:hAnsi="Times New Roman" w:cs="Times New Roman"/>
                <w:sz w:val="24"/>
                <w:szCs w:val="24"/>
                <w:lang w:val="en-US"/>
              </w:rPr>
              <w:t>a</w:t>
            </w:r>
            <w:proofErr w:type="gramEnd"/>
            <w:r w:rsidRPr="00D777F6">
              <w:rPr>
                <w:rFonts w:ascii="Times New Roman" w:hAnsi="Times New Roman" w:cs="Times New Roman"/>
                <w:sz w:val="24"/>
                <w:szCs w:val="24"/>
                <w:lang w:val="en-US"/>
              </w:rPr>
              <w:t xml:space="preserve"> opiniei publice în domeniul protecției drepturilor copilului, educației incluzive.</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SAP </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certificat</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r w:rsidR="00D777F6" w:rsidRPr="00E55100" w:rsidTr="00D777F6">
        <w:tc>
          <w:tcPr>
            <w:tcW w:w="14819" w:type="dxa"/>
            <w:gridSpan w:val="1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b/>
                <w:sz w:val="24"/>
                <w:szCs w:val="24"/>
                <w:lang w:val="ro-RO" w:eastAsia="ro-RO"/>
              </w:rPr>
            </w:pPr>
            <w:r w:rsidRPr="00D777F6">
              <w:rPr>
                <w:rFonts w:ascii="Times New Roman" w:hAnsi="Times New Roman" w:cs="Times New Roman"/>
                <w:b/>
                <w:sz w:val="24"/>
                <w:szCs w:val="24"/>
                <w:lang w:val="en-US"/>
              </w:rPr>
              <w:t>XI.Activități  metodice și de formare continuă</w:t>
            </w:r>
          </w:p>
        </w:tc>
      </w:tr>
      <w:tr w:rsidR="00D777F6" w:rsidTr="00D777F6">
        <w:tc>
          <w:tcPr>
            <w:tcW w:w="837"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32.</w:t>
            </w:r>
          </w:p>
        </w:tc>
        <w:tc>
          <w:tcPr>
            <w:tcW w:w="5401" w:type="dxa"/>
            <w:gridSpan w:val="3"/>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Cursuri de perfecționare</w:t>
            </w:r>
          </w:p>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Autoinstruire</w:t>
            </w:r>
          </w:p>
        </w:tc>
        <w:tc>
          <w:tcPr>
            <w:tcW w:w="1559" w:type="dxa"/>
            <w:gridSpan w:val="2"/>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Pe parcursul anului</w:t>
            </w:r>
          </w:p>
        </w:tc>
        <w:tc>
          <w:tcPr>
            <w:tcW w:w="1417"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 xml:space="preserve"> CDS</w:t>
            </w:r>
          </w:p>
        </w:tc>
        <w:tc>
          <w:tcPr>
            <w:tcW w:w="2410"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eastAsia="ro-RO"/>
              </w:rPr>
            </w:pPr>
            <w:r>
              <w:rPr>
                <w:rFonts w:ascii="Times New Roman" w:hAnsi="Times New Roman" w:cs="Times New Roman"/>
                <w:sz w:val="24"/>
                <w:szCs w:val="24"/>
              </w:rPr>
              <w:t>SAP</w:t>
            </w:r>
          </w:p>
          <w:p w:rsidR="00D777F6" w:rsidRDefault="00D777F6">
            <w:pPr>
              <w:spacing w:after="0" w:line="240" w:lineRule="auto"/>
              <w:rPr>
                <w:rFonts w:ascii="Times New Roman" w:eastAsiaTheme="minorEastAsia" w:hAnsi="Times New Roman" w:cs="Times New Roman"/>
                <w:sz w:val="24"/>
                <w:szCs w:val="24"/>
                <w:lang w:val="ro-RO" w:eastAsia="ro-RO"/>
              </w:rPr>
            </w:pPr>
          </w:p>
        </w:tc>
        <w:tc>
          <w:tcPr>
            <w:tcW w:w="2268" w:type="dxa"/>
            <w:tcBorders>
              <w:top w:val="single" w:sz="4" w:space="0" w:color="auto"/>
              <w:left w:val="single" w:sz="4" w:space="0" w:color="auto"/>
              <w:bottom w:val="single" w:sz="4" w:space="0" w:color="auto"/>
              <w:right w:val="single" w:sz="4" w:space="0" w:color="auto"/>
            </w:tcBorders>
            <w:hideMark/>
          </w:tcPr>
          <w:p w:rsidR="00D777F6" w:rsidRDefault="00D777F6">
            <w:pPr>
              <w:spacing w:after="0" w:line="240" w:lineRule="auto"/>
              <w:rPr>
                <w:rFonts w:ascii="Times New Roman" w:eastAsiaTheme="minorEastAsia" w:hAnsi="Times New Roman" w:cs="Times New Roman"/>
                <w:sz w:val="24"/>
                <w:szCs w:val="24"/>
                <w:lang w:val="ro-RO" w:eastAsia="ro-RO"/>
              </w:rPr>
            </w:pPr>
            <w:r>
              <w:rPr>
                <w:rFonts w:ascii="Times New Roman" w:hAnsi="Times New Roman" w:cs="Times New Roman"/>
                <w:sz w:val="24"/>
                <w:szCs w:val="24"/>
              </w:rPr>
              <w:t>Certificat</w:t>
            </w:r>
          </w:p>
        </w:tc>
        <w:tc>
          <w:tcPr>
            <w:tcW w:w="927" w:type="dxa"/>
            <w:tcBorders>
              <w:top w:val="single" w:sz="4" w:space="0" w:color="auto"/>
              <w:left w:val="single" w:sz="4" w:space="0" w:color="auto"/>
              <w:bottom w:val="single" w:sz="4" w:space="0" w:color="auto"/>
              <w:right w:val="single" w:sz="4" w:space="0" w:color="auto"/>
            </w:tcBorders>
          </w:tcPr>
          <w:p w:rsidR="00D777F6" w:rsidRDefault="00D777F6">
            <w:pPr>
              <w:spacing w:after="0" w:line="240" w:lineRule="auto"/>
              <w:rPr>
                <w:rFonts w:ascii="Times New Roman" w:eastAsiaTheme="minorEastAsia" w:hAnsi="Times New Roman" w:cs="Times New Roman"/>
                <w:sz w:val="24"/>
                <w:szCs w:val="24"/>
                <w:lang w:val="ro-RO" w:eastAsia="ro-RO"/>
              </w:rPr>
            </w:pPr>
          </w:p>
        </w:tc>
      </w:tr>
    </w:tbl>
    <w:p w:rsidR="00D777F6" w:rsidRPr="00334A8E" w:rsidRDefault="00D777F6" w:rsidP="00334A8E">
      <w:pPr>
        <w:spacing w:after="0"/>
        <w:rPr>
          <w:rFonts w:ascii="Times New Roman" w:eastAsia="Times New Roman" w:hAnsi="Times New Roman" w:cs="Times New Roman"/>
          <w:b/>
          <w:bCs/>
          <w:sz w:val="28"/>
          <w:szCs w:val="28"/>
          <w:lang w:val="ro-MO" w:eastAsia="ru-RU"/>
        </w:rPr>
      </w:pPr>
    </w:p>
    <w:p w:rsidR="00D777F6" w:rsidRDefault="00D777F6" w:rsidP="00D777F6">
      <w:pPr>
        <w:spacing w:line="360" w:lineRule="auto"/>
        <w:jc w:val="center"/>
        <w:rPr>
          <w:b/>
          <w:sz w:val="28"/>
          <w:szCs w:val="28"/>
          <w:lang w:val="ro-RO"/>
        </w:rPr>
      </w:pPr>
    </w:p>
    <w:p w:rsidR="00D777F6" w:rsidRDefault="001A7DA4" w:rsidP="00CE0801">
      <w:pPr>
        <w:pStyle w:val="a3"/>
        <w:numPr>
          <w:ilvl w:val="0"/>
          <w:numId w:val="9"/>
        </w:numPr>
        <w:spacing w:line="360" w:lineRule="auto"/>
        <w:jc w:val="center"/>
        <w:rPr>
          <w:b/>
          <w:sz w:val="28"/>
          <w:szCs w:val="28"/>
          <w:lang w:val="ro-RO"/>
        </w:rPr>
      </w:pPr>
      <w:r>
        <w:rPr>
          <w:b/>
          <w:sz w:val="28"/>
          <w:szCs w:val="28"/>
          <w:lang w:val="ro-RO"/>
        </w:rPr>
        <w:t>Programul activităților extracurriculare</w:t>
      </w:r>
    </w:p>
    <w:tbl>
      <w:tblPr>
        <w:tblStyle w:val="a5"/>
        <w:tblW w:w="14850" w:type="dxa"/>
        <w:tblLook w:val="04A0" w:firstRow="1" w:lastRow="0" w:firstColumn="1" w:lastColumn="0" w:noHBand="0" w:noVBand="1"/>
      </w:tblPr>
      <w:tblGrid>
        <w:gridCol w:w="764"/>
        <w:gridCol w:w="5723"/>
        <w:gridCol w:w="1985"/>
        <w:gridCol w:w="1984"/>
        <w:gridCol w:w="1985"/>
        <w:gridCol w:w="2409"/>
      </w:tblGrid>
      <w:tr w:rsidR="001A7DA4"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Nr. d/o</w:t>
            </w:r>
          </w:p>
        </w:tc>
        <w:tc>
          <w:tcPr>
            <w:tcW w:w="572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Tematica</w:t>
            </w:r>
          </w:p>
        </w:tc>
        <w:tc>
          <w:tcPr>
            <w:tcW w:w="19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Resurse umane</w:t>
            </w:r>
          </w:p>
        </w:tc>
        <w:tc>
          <w:tcPr>
            <w:tcW w:w="198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Responsabili</w:t>
            </w:r>
          </w:p>
        </w:tc>
        <w:tc>
          <w:tcPr>
            <w:tcW w:w="19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Termeni</w:t>
            </w:r>
          </w:p>
        </w:tc>
        <w:tc>
          <w:tcPr>
            <w:tcW w:w="2409"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Indicatori de performanță</w:t>
            </w:r>
          </w:p>
        </w:tc>
      </w:tr>
      <w:tr w:rsidR="001A7DA4" w:rsidRPr="00E55100"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1.</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rsidP="00103E82">
            <w:pPr>
              <w:pStyle w:val="aa"/>
              <w:numPr>
                <w:ilvl w:val="0"/>
                <w:numId w:val="17"/>
              </w:numPr>
              <w:rPr>
                <w:rFonts w:ascii="Times New Roman" w:eastAsiaTheme="minorEastAsia" w:hAnsi="Times New Roman"/>
                <w:sz w:val="24"/>
                <w:szCs w:val="24"/>
                <w:lang w:eastAsia="ro-RO"/>
              </w:rPr>
            </w:pPr>
            <w:r>
              <w:rPr>
                <w:rFonts w:ascii="Times New Roman" w:hAnsi="Times New Roman"/>
                <w:sz w:val="24"/>
                <w:szCs w:val="24"/>
              </w:rPr>
              <w:t>Careul solemn: ,,Primul sunet”</w:t>
            </w:r>
          </w:p>
          <w:p w:rsidR="001A7DA4" w:rsidRDefault="001A7DA4" w:rsidP="00103E82">
            <w:pPr>
              <w:pStyle w:val="aa"/>
              <w:numPr>
                <w:ilvl w:val="0"/>
                <w:numId w:val="17"/>
              </w:numPr>
              <w:rPr>
                <w:rFonts w:ascii="Times New Roman" w:eastAsiaTheme="minorEastAsia" w:hAnsi="Times New Roman"/>
                <w:b/>
                <w:i/>
                <w:sz w:val="24"/>
                <w:szCs w:val="24"/>
                <w:lang w:eastAsia="ro-RO"/>
              </w:rPr>
            </w:pPr>
            <w:r>
              <w:rPr>
                <w:rFonts w:ascii="Times New Roman" w:hAnsi="Times New Roman"/>
                <w:b/>
                <w:i/>
                <w:sz w:val="24"/>
                <w:szCs w:val="24"/>
              </w:rPr>
              <w:t xml:space="preserve">Săptămâna siguranței </w:t>
            </w:r>
            <w:r>
              <w:rPr>
                <w:rFonts w:ascii="Times New Roman" w:hAnsi="Times New Roman"/>
                <w:b/>
                <w:i/>
                <w:sz w:val="24"/>
                <w:szCs w:val="24"/>
                <w:lang w:val="en-GB"/>
              </w:rPr>
              <w:t>“</w:t>
            </w:r>
            <w:r>
              <w:rPr>
                <w:rFonts w:ascii="Times New Roman" w:hAnsi="Times New Roman"/>
                <w:b/>
                <w:i/>
                <w:sz w:val="24"/>
                <w:szCs w:val="24"/>
              </w:rPr>
              <w:t>Siguranța ta are prioritate”</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Pr="001A7DA4" w:rsidRDefault="001A7DA4">
            <w:pPr>
              <w:overflowPunct w:val="0"/>
              <w:autoSpaceDE w:val="0"/>
              <w:autoSpaceDN w:val="0"/>
              <w:adjustRightInd w:val="0"/>
              <w:jc w:val="center"/>
              <w:rPr>
                <w:rFonts w:ascii="Times New Roman" w:eastAsiaTheme="minorEastAsia" w:hAnsi="Times New Roman" w:cs="Times New Roman"/>
                <w:sz w:val="24"/>
                <w:szCs w:val="24"/>
                <w:lang w:val="en-US" w:eastAsia="ro-RO"/>
              </w:rPr>
            </w:pPr>
            <w:r w:rsidRPr="001A7DA4">
              <w:rPr>
                <w:rFonts w:ascii="Times New Roman" w:hAnsi="Times New Roman" w:cs="Times New Roman"/>
                <w:sz w:val="24"/>
                <w:szCs w:val="24"/>
                <w:lang w:val="en-US"/>
              </w:rPr>
              <w:t>director</w:t>
            </w:r>
          </w:p>
          <w:p w:rsidR="001A7DA4" w:rsidRDefault="001A7DA4">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sz w:val="24"/>
                <w:szCs w:val="24"/>
                <w:lang w:val="en-US"/>
              </w:rPr>
              <w:t>Diriginții</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Septembrie</w:t>
            </w: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1A7DA4" w:rsidRDefault="00C1539E">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03-10.09.2019</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Proiectează propriul traseu de dezvoltare profesională continuă.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Realizează și monitorizează procesul de dezvoltare personală și profesională.</w:t>
            </w:r>
          </w:p>
        </w:tc>
      </w:tr>
      <w:tr w:rsidR="001A7DA4"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2.</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A7DA4" w:rsidRDefault="001A7DA4" w:rsidP="00103E82">
            <w:pPr>
              <w:pStyle w:val="aa"/>
              <w:numPr>
                <w:ilvl w:val="0"/>
                <w:numId w:val="18"/>
              </w:numPr>
              <w:rPr>
                <w:rFonts w:ascii="Times New Roman" w:eastAsiaTheme="minorEastAsia" w:hAnsi="Times New Roman"/>
                <w:sz w:val="24"/>
                <w:szCs w:val="24"/>
                <w:lang w:eastAsia="ro-RO"/>
              </w:rPr>
            </w:pPr>
            <w:r>
              <w:rPr>
                <w:rFonts w:ascii="Times New Roman" w:hAnsi="Times New Roman"/>
                <w:sz w:val="24"/>
                <w:szCs w:val="24"/>
              </w:rPr>
              <w:t xml:space="preserve">Sărbătoarea </w:t>
            </w:r>
            <w:proofErr w:type="gramStart"/>
            <w:r>
              <w:rPr>
                <w:rFonts w:ascii="Times New Roman" w:hAnsi="Times New Roman"/>
                <w:sz w:val="24"/>
                <w:szCs w:val="24"/>
              </w:rPr>
              <w:t>Pedagogului ”</w:t>
            </w:r>
            <w:proofErr w:type="gramEnd"/>
            <w:r>
              <w:rPr>
                <w:rFonts w:ascii="Times New Roman" w:hAnsi="Times New Roman"/>
                <w:sz w:val="24"/>
                <w:szCs w:val="24"/>
              </w:rPr>
              <w:t>Mă rog pentru învățători!”</w:t>
            </w:r>
          </w:p>
          <w:p w:rsidR="001A7DA4" w:rsidRDefault="001A7DA4" w:rsidP="00AD330D">
            <w:pPr>
              <w:pStyle w:val="aa"/>
              <w:ind w:left="720"/>
              <w:rPr>
                <w:rFonts w:ascii="Times New Roman" w:eastAsiaTheme="minorEastAsia" w:hAnsi="Times New Roman"/>
                <w:sz w:val="24"/>
                <w:szCs w:val="24"/>
                <w:lang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Pr="001A7DA4" w:rsidRDefault="001A7DA4">
            <w:pPr>
              <w:overflowPunct w:val="0"/>
              <w:autoSpaceDE w:val="0"/>
              <w:autoSpaceDN w:val="0"/>
              <w:adjustRightInd w:val="0"/>
              <w:jc w:val="center"/>
              <w:rPr>
                <w:rFonts w:ascii="Times New Roman" w:eastAsiaTheme="minorEastAsia" w:hAnsi="Times New Roman" w:cs="Times New Roman"/>
                <w:sz w:val="24"/>
                <w:szCs w:val="24"/>
                <w:lang w:val="en-US" w:eastAsia="ro-RO"/>
              </w:rPr>
            </w:pPr>
            <w:r w:rsidRPr="001A7DA4">
              <w:rPr>
                <w:rFonts w:ascii="Times New Roman" w:hAnsi="Times New Roman" w:cs="Times New Roman"/>
                <w:sz w:val="24"/>
                <w:szCs w:val="24"/>
                <w:lang w:val="en-US"/>
              </w:rPr>
              <w:t>Conducătorii de cerc</w:t>
            </w:r>
          </w:p>
          <w:p w:rsidR="001A7DA4" w:rsidRDefault="00AD330D">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Diriginții</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Octombrie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DA4" w:rsidRDefault="001A7DA4">
            <w:pPr>
              <w:rPr>
                <w:rFonts w:ascii="Times New Roman" w:eastAsia="Times New Roman" w:hAnsi="Times New Roman" w:cs="Times New Roman"/>
                <w:bCs/>
                <w:sz w:val="24"/>
                <w:szCs w:val="24"/>
                <w:lang w:val="en-US" w:eastAsia="ru-RU"/>
              </w:rPr>
            </w:pPr>
          </w:p>
        </w:tc>
      </w:tr>
      <w:tr w:rsidR="001A7DA4" w:rsidRPr="00E55100"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3.</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rsidP="00103E82">
            <w:pPr>
              <w:pStyle w:val="aa"/>
              <w:numPr>
                <w:ilvl w:val="0"/>
                <w:numId w:val="19"/>
              </w:numPr>
              <w:rPr>
                <w:rFonts w:ascii="Times New Roman" w:eastAsiaTheme="minorEastAsia" w:hAnsi="Times New Roman"/>
                <w:sz w:val="24"/>
                <w:szCs w:val="24"/>
                <w:lang w:eastAsia="ro-RO"/>
              </w:rPr>
            </w:pPr>
            <w:r>
              <w:rPr>
                <w:rFonts w:ascii="Times New Roman" w:hAnsi="Times New Roman"/>
                <w:sz w:val="24"/>
                <w:szCs w:val="24"/>
              </w:rPr>
              <w:t>Campania: ,,Să creștem fără violență</w:t>
            </w:r>
            <w:r>
              <w:rPr>
                <w:rFonts w:ascii="Times New Roman" w:hAnsi="Times New Roman"/>
                <w:bCs/>
                <w:iCs/>
                <w:color w:val="000000" w:themeColor="text1"/>
                <w:sz w:val="24"/>
                <w:szCs w:val="24"/>
              </w:rPr>
              <w:t>”</w:t>
            </w:r>
          </w:p>
          <w:p w:rsidR="001A7DA4" w:rsidRDefault="001A7DA4" w:rsidP="00103E82">
            <w:pPr>
              <w:pStyle w:val="aa"/>
              <w:numPr>
                <w:ilvl w:val="0"/>
                <w:numId w:val="19"/>
              </w:numPr>
              <w:rPr>
                <w:rFonts w:ascii="Times New Roman" w:hAnsi="Times New Roman"/>
                <w:sz w:val="24"/>
                <w:szCs w:val="24"/>
              </w:rPr>
            </w:pPr>
            <w:proofErr w:type="gramStart"/>
            <w:r>
              <w:rPr>
                <w:rFonts w:ascii="Times New Roman" w:hAnsi="Times New Roman"/>
                <w:bCs/>
                <w:iCs/>
                <w:color w:val="000000" w:themeColor="text1"/>
                <w:sz w:val="24"/>
                <w:szCs w:val="24"/>
              </w:rPr>
              <w:t>Conc</w:t>
            </w:r>
            <w:r w:rsidR="00C1539E">
              <w:rPr>
                <w:rFonts w:ascii="Times New Roman" w:hAnsi="Times New Roman"/>
                <w:bCs/>
                <w:iCs/>
                <w:color w:val="000000" w:themeColor="text1"/>
                <w:sz w:val="24"/>
                <w:szCs w:val="24"/>
              </w:rPr>
              <w:t xml:space="preserve">urs </w:t>
            </w:r>
            <w:r>
              <w:rPr>
                <w:rFonts w:ascii="Times New Roman" w:hAnsi="Times New Roman"/>
                <w:bCs/>
                <w:iCs/>
                <w:color w:val="000000" w:themeColor="text1"/>
                <w:sz w:val="24"/>
                <w:szCs w:val="24"/>
              </w:rPr>
              <w:t xml:space="preserve"> dedicat</w:t>
            </w:r>
            <w:proofErr w:type="gramEnd"/>
            <w:r>
              <w:rPr>
                <w:rFonts w:ascii="Times New Roman" w:hAnsi="Times New Roman"/>
                <w:bCs/>
                <w:iCs/>
                <w:color w:val="000000" w:themeColor="text1"/>
                <w:sz w:val="24"/>
                <w:szCs w:val="24"/>
              </w:rPr>
              <w:t xml:space="preserve"> promovării modului de viață</w:t>
            </w:r>
            <w:r>
              <w:rPr>
                <w:rFonts w:ascii="Times New Roman" w:hAnsi="Times New Roman"/>
                <w:sz w:val="24"/>
                <w:szCs w:val="24"/>
              </w:rPr>
              <w:t>: ,,</w:t>
            </w:r>
            <w:r w:rsidR="00C1539E">
              <w:rPr>
                <w:rFonts w:ascii="Times New Roman" w:hAnsi="Times New Roman"/>
                <w:sz w:val="24"/>
                <w:szCs w:val="24"/>
              </w:rPr>
              <w:t>Cum să gătim gustos</w:t>
            </w:r>
            <w:r>
              <w:rPr>
                <w:rFonts w:ascii="Times New Roman" w:hAnsi="Times New Roman"/>
                <w:sz w:val="24"/>
                <w:szCs w:val="24"/>
              </w:rPr>
              <w:t>.</w:t>
            </w:r>
          </w:p>
          <w:p w:rsidR="001A7DA4" w:rsidRDefault="001A7DA4" w:rsidP="00C1539E">
            <w:pPr>
              <w:pStyle w:val="aa"/>
              <w:ind w:left="360"/>
              <w:rPr>
                <w:rFonts w:ascii="Times New Roman" w:eastAsiaTheme="minorEastAsia" w:hAnsi="Times New Roman"/>
                <w:sz w:val="24"/>
                <w:szCs w:val="24"/>
                <w:lang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C1539E" w:rsidP="00C1539E">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w:t>
            </w:r>
            <w:r w:rsidR="001A7DA4">
              <w:rPr>
                <w:rFonts w:ascii="Times New Roman" w:eastAsia="Times New Roman" w:hAnsi="Times New Roman" w:cs="Times New Roman"/>
                <w:bCs/>
                <w:sz w:val="24"/>
                <w:szCs w:val="24"/>
                <w:lang w:val="en-US" w:eastAsia="ru-RU"/>
              </w:rPr>
              <w:t>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DA4" w:rsidRDefault="001A7DA4">
            <w:pPr>
              <w:tabs>
                <w:tab w:val="left" w:pos="2280"/>
              </w:tabs>
              <w:jc w:val="center"/>
              <w:rPr>
                <w:rFonts w:ascii="Times New Roman" w:eastAsiaTheme="minorEastAsia" w:hAnsi="Times New Roman" w:cs="Times New Roman"/>
                <w:sz w:val="24"/>
                <w:szCs w:val="24"/>
                <w:lang w:val="en-US" w:eastAsia="ro-RO"/>
              </w:rPr>
            </w:pPr>
          </w:p>
          <w:p w:rsidR="001A7DA4" w:rsidRDefault="00C1539E">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tabs>
                <w:tab w:val="left" w:pos="2280"/>
              </w:tabs>
              <w:jc w:val="center"/>
              <w:rPr>
                <w:rFonts w:ascii="Times New Roman" w:hAnsi="Times New Roman" w:cs="Times New Roman"/>
                <w:sz w:val="24"/>
                <w:szCs w:val="24"/>
                <w:lang w:val="en-US"/>
              </w:rPr>
            </w:pPr>
          </w:p>
          <w:p w:rsidR="001A7DA4" w:rsidRDefault="001A7DA4">
            <w:pPr>
              <w:tabs>
                <w:tab w:val="left" w:pos="2280"/>
              </w:tabs>
              <w:jc w:val="center"/>
              <w:rPr>
                <w:rFonts w:ascii="Times New Roman" w:hAnsi="Times New Roman" w:cs="Times New Roman"/>
                <w:sz w:val="24"/>
                <w:szCs w:val="24"/>
                <w:lang w:val="en-US"/>
              </w:rPr>
            </w:pPr>
          </w:p>
          <w:p w:rsidR="001A7DA4" w:rsidRDefault="001A7DA4">
            <w:pPr>
              <w:jc w:val="center"/>
              <w:rPr>
                <w:rFonts w:ascii="Times New Roman" w:hAnsi="Times New Roman" w:cs="Times New Roman"/>
                <w:sz w:val="24"/>
                <w:szCs w:val="24"/>
                <w:lang w:val="en-US"/>
              </w:rPr>
            </w:pPr>
          </w:p>
          <w:p w:rsidR="001A7DA4" w:rsidRDefault="001A7DA4">
            <w:pPr>
              <w:jc w:val="center"/>
              <w:rPr>
                <w:rFonts w:ascii="Times New Roman" w:eastAsiaTheme="minorEastAsia" w:hAnsi="Times New Roman" w:cs="Times New Roman"/>
                <w:sz w:val="24"/>
                <w:szCs w:val="24"/>
                <w:lang w:val="en-US"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Noiembrie</w:t>
            </w:r>
          </w:p>
        </w:tc>
        <w:tc>
          <w:tcPr>
            <w:tcW w:w="2409"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r w:rsidR="001A7DA4" w:rsidRPr="00E55100"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4.</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rsidP="00103E82">
            <w:pPr>
              <w:pStyle w:val="aa"/>
              <w:numPr>
                <w:ilvl w:val="0"/>
                <w:numId w:val="20"/>
              </w:numPr>
              <w:rPr>
                <w:rFonts w:ascii="Times New Roman" w:eastAsiaTheme="minorEastAsia" w:hAnsi="Times New Roman"/>
                <w:sz w:val="24"/>
                <w:szCs w:val="24"/>
                <w:lang w:eastAsia="ro-RO"/>
              </w:rPr>
            </w:pPr>
            <w:r>
              <w:rPr>
                <w:rFonts w:ascii="Times New Roman" w:hAnsi="Times New Roman"/>
                <w:sz w:val="24"/>
                <w:szCs w:val="24"/>
              </w:rPr>
              <w:t>Acțivități dedica</w:t>
            </w:r>
            <w:r w:rsidR="00C1539E">
              <w:rPr>
                <w:rFonts w:ascii="Times New Roman" w:hAnsi="Times New Roman"/>
                <w:sz w:val="24"/>
                <w:szCs w:val="24"/>
              </w:rPr>
              <w:t>te Zilei de 1Decembrie</w:t>
            </w:r>
          </w:p>
          <w:p w:rsidR="001A7DA4" w:rsidRDefault="001A7DA4" w:rsidP="00103E82">
            <w:pPr>
              <w:pStyle w:val="aa"/>
              <w:numPr>
                <w:ilvl w:val="0"/>
                <w:numId w:val="20"/>
              </w:numPr>
              <w:rPr>
                <w:rFonts w:ascii="Times New Roman" w:hAnsi="Times New Roman"/>
                <w:sz w:val="24"/>
                <w:szCs w:val="24"/>
              </w:rPr>
            </w:pPr>
            <w:r>
              <w:rPr>
                <w:rFonts w:ascii="Times New Roman" w:hAnsi="Times New Roman"/>
                <w:sz w:val="24"/>
                <w:szCs w:val="24"/>
              </w:rPr>
              <w:t>Participarea la concursul„ O viață nu costă nimic, nimic nu valorează cît o viață”</w:t>
            </w:r>
          </w:p>
          <w:p w:rsidR="001A7DA4" w:rsidRDefault="001A7DA4" w:rsidP="00103E82">
            <w:pPr>
              <w:pStyle w:val="aa"/>
              <w:numPr>
                <w:ilvl w:val="0"/>
                <w:numId w:val="20"/>
              </w:numPr>
              <w:rPr>
                <w:rFonts w:ascii="Times New Roman" w:hAnsi="Times New Roman"/>
                <w:sz w:val="24"/>
                <w:szCs w:val="24"/>
              </w:rPr>
            </w:pPr>
            <w:r>
              <w:rPr>
                <w:rFonts w:ascii="Times New Roman" w:hAnsi="Times New Roman"/>
                <w:color w:val="000000" w:themeColor="text1"/>
                <w:sz w:val="24"/>
                <w:szCs w:val="24"/>
              </w:rPr>
              <w:t xml:space="preserve">Acțiunea de binefacere: </w:t>
            </w:r>
            <w:r>
              <w:rPr>
                <w:rFonts w:ascii="Times New Roman" w:hAnsi="Times New Roman"/>
                <w:sz w:val="24"/>
                <w:szCs w:val="24"/>
              </w:rPr>
              <w:t>Caravana de Crăciun</w:t>
            </w:r>
          </w:p>
          <w:p w:rsidR="001A7DA4" w:rsidRDefault="001A7DA4" w:rsidP="00103E82">
            <w:pPr>
              <w:pStyle w:val="aa"/>
              <w:numPr>
                <w:ilvl w:val="0"/>
                <w:numId w:val="20"/>
              </w:numPr>
              <w:rPr>
                <w:rFonts w:ascii="Times New Roman" w:eastAsiaTheme="minorEastAsia" w:hAnsi="Times New Roman"/>
                <w:sz w:val="24"/>
                <w:szCs w:val="24"/>
                <w:lang w:eastAsia="ro-RO"/>
              </w:rPr>
            </w:pPr>
            <w:r>
              <w:rPr>
                <w:rFonts w:ascii="Times New Roman" w:hAnsi="Times New Roman"/>
                <w:sz w:val="24"/>
                <w:szCs w:val="24"/>
              </w:rPr>
              <w:t>Serată tematică - Șezătoare „Minuni în seara de Crăciun”</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1A7DA4" w:rsidRDefault="001A7DA4">
            <w:pPr>
              <w:jc w:val="center"/>
              <w:rPr>
                <w:rFonts w:ascii="Times New Roman" w:hAnsi="Times New Roman" w:cs="Times New Roman"/>
                <w:sz w:val="24"/>
                <w:szCs w:val="24"/>
                <w:lang w:val="en-US"/>
              </w:rPr>
            </w:pPr>
          </w:p>
          <w:p w:rsidR="001A7DA4" w:rsidRDefault="001A7DA4">
            <w:pPr>
              <w:jc w:val="center"/>
              <w:rPr>
                <w:rFonts w:ascii="Times New Roman" w:hAnsi="Times New Roman" w:cs="Times New Roman"/>
                <w:sz w:val="24"/>
                <w:szCs w:val="24"/>
                <w:lang w:val="en-US"/>
              </w:rPr>
            </w:pPr>
          </w:p>
          <w:p w:rsidR="001A7DA4" w:rsidRDefault="001A7DA4">
            <w:pPr>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ind w:firstLine="708"/>
              <w:jc w:val="center"/>
              <w:rPr>
                <w:rFonts w:ascii="Times New Roman" w:hAnsi="Times New Roman" w:cs="Times New Roman"/>
                <w:sz w:val="24"/>
                <w:szCs w:val="24"/>
                <w:lang w:val="en-US"/>
              </w:rPr>
            </w:pPr>
          </w:p>
          <w:p w:rsidR="001A7DA4" w:rsidRDefault="001A7DA4">
            <w:pPr>
              <w:jc w:val="center"/>
              <w:rPr>
                <w:rFonts w:ascii="Times New Roman" w:eastAsiaTheme="minorEastAsia" w:hAnsi="Times New Roman" w:cs="Times New Roman"/>
                <w:sz w:val="24"/>
                <w:szCs w:val="24"/>
                <w:lang w:val="en-US"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Decembrie</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Antrenează membrii familiei și ai comunității în eficientizarea procesului educațional.</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 xml:space="preserve">Facilitează implicarea copiilor/elevilor în </w:t>
            </w:r>
            <w:r>
              <w:rPr>
                <w:rFonts w:ascii="Times New Roman" w:hAnsi="Times New Roman" w:cs="Times New Roman"/>
                <w:sz w:val="24"/>
                <w:szCs w:val="24"/>
                <w:lang w:val="en-US"/>
              </w:rPr>
              <w:lastRenderedPageBreak/>
              <w:t xml:space="preserve">dezvoltarea proiectelor comunitare şi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acțiunilor de voluntariat.</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Proiectează propriul traseu de dezvoltare profesională continuă.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Conduce procesul de promovare a imaginii instituției de învățământ general la nivelul comunității locale, naționale și internaționale</w:t>
            </w:r>
          </w:p>
        </w:tc>
      </w:tr>
      <w:tr w:rsidR="001A7DA4"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5.</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rsidP="00103E82">
            <w:pPr>
              <w:pStyle w:val="aa"/>
              <w:numPr>
                <w:ilvl w:val="0"/>
                <w:numId w:val="21"/>
              </w:numPr>
              <w:rPr>
                <w:rFonts w:ascii="Times New Roman" w:eastAsiaTheme="minorEastAsia" w:hAnsi="Times New Roman"/>
                <w:sz w:val="24"/>
                <w:szCs w:val="24"/>
                <w:lang w:eastAsia="ro-RO"/>
              </w:rPr>
            </w:pPr>
            <w:r>
              <w:rPr>
                <w:rFonts w:ascii="Times New Roman" w:hAnsi="Times New Roman"/>
                <w:sz w:val="24"/>
                <w:szCs w:val="24"/>
              </w:rPr>
              <w:t xml:space="preserve">Omagiu lui Mihai Eminescu </w:t>
            </w:r>
          </w:p>
          <w:p w:rsidR="001A7DA4" w:rsidRDefault="001A7DA4" w:rsidP="00103E82">
            <w:pPr>
              <w:pStyle w:val="aa"/>
              <w:numPr>
                <w:ilvl w:val="0"/>
                <w:numId w:val="21"/>
              </w:numPr>
              <w:rPr>
                <w:rFonts w:ascii="Times New Roman" w:eastAsiaTheme="minorEastAsia" w:hAnsi="Times New Roman"/>
                <w:sz w:val="24"/>
                <w:szCs w:val="24"/>
                <w:lang w:eastAsia="ro-RO"/>
              </w:rPr>
            </w:pPr>
            <w:r>
              <w:rPr>
                <w:rFonts w:ascii="Times New Roman" w:hAnsi="Times New Roman"/>
                <w:sz w:val="24"/>
                <w:szCs w:val="24"/>
              </w:rPr>
              <w:t xml:space="preserve">Activităţi dedicate poetului M.Eminescu „La </w:t>
            </w:r>
            <w:r>
              <w:rPr>
                <w:rFonts w:ascii="Times New Roman" w:hAnsi="Times New Roman"/>
                <w:sz w:val="24"/>
                <w:szCs w:val="24"/>
              </w:rPr>
              <w:lastRenderedPageBreak/>
              <w:t>steaua…”</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lastRenderedPageBreak/>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Conducătorii de </w:t>
            </w:r>
            <w:r>
              <w:rPr>
                <w:rFonts w:ascii="Times New Roman" w:eastAsia="Times New Roman" w:hAnsi="Times New Roman" w:cs="Times New Roman"/>
                <w:bCs/>
                <w:sz w:val="24"/>
                <w:szCs w:val="24"/>
                <w:lang w:val="en-US" w:eastAsia="ru-RU"/>
              </w:rPr>
              <w:lastRenderedPageBreak/>
              <w:t>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rsidP="00C1539E">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sz w:val="24"/>
                <w:szCs w:val="24"/>
                <w:lang w:val="en-US"/>
              </w:rPr>
              <w:lastRenderedPageBreak/>
              <w:t xml:space="preserve">Comisia </w:t>
            </w:r>
            <w:r w:rsidR="00C1539E">
              <w:rPr>
                <w:rFonts w:ascii="Times New Roman" w:hAnsi="Times New Roman" w:cs="Times New Roman"/>
                <w:sz w:val="24"/>
                <w:szCs w:val="24"/>
                <w:lang w:val="en-US"/>
              </w:rPr>
              <w:t>socioumanistică</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Ianuarie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DA4" w:rsidRDefault="001A7DA4">
            <w:pPr>
              <w:rPr>
                <w:rFonts w:ascii="Times New Roman" w:eastAsia="Times New Roman" w:hAnsi="Times New Roman" w:cs="Times New Roman"/>
                <w:bCs/>
                <w:sz w:val="24"/>
                <w:szCs w:val="24"/>
                <w:lang w:val="en-US" w:eastAsia="ru-RU"/>
              </w:rPr>
            </w:pPr>
          </w:p>
        </w:tc>
      </w:tr>
      <w:tr w:rsidR="001A7DA4"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lastRenderedPageBreak/>
              <w:t>6.</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rsidP="00103E82">
            <w:pPr>
              <w:pStyle w:val="aa"/>
              <w:numPr>
                <w:ilvl w:val="0"/>
                <w:numId w:val="22"/>
              </w:numPr>
              <w:rPr>
                <w:rFonts w:ascii="Times New Roman" w:hAnsi="Times New Roman"/>
                <w:sz w:val="24"/>
                <w:szCs w:val="24"/>
              </w:rPr>
            </w:pPr>
            <w:r>
              <w:rPr>
                <w:rFonts w:ascii="Times New Roman" w:hAnsi="Times New Roman"/>
                <w:sz w:val="24"/>
                <w:szCs w:val="24"/>
              </w:rPr>
              <w:t>Ziua siguranței pe Internet</w:t>
            </w:r>
          </w:p>
          <w:p w:rsidR="001A7DA4" w:rsidRDefault="001A7DA4" w:rsidP="00103E82">
            <w:pPr>
              <w:pStyle w:val="aa"/>
              <w:numPr>
                <w:ilvl w:val="0"/>
                <w:numId w:val="22"/>
              </w:numPr>
              <w:rPr>
                <w:rFonts w:ascii="Times New Roman" w:hAnsi="Times New Roman"/>
                <w:sz w:val="24"/>
                <w:szCs w:val="24"/>
              </w:rPr>
            </w:pPr>
            <w:proofErr w:type="gramStart"/>
            <w:r>
              <w:rPr>
                <w:rFonts w:ascii="Times New Roman" w:hAnsi="Times New Roman"/>
                <w:sz w:val="24"/>
                <w:szCs w:val="24"/>
              </w:rPr>
              <w:t>Campania ,</w:t>
            </w:r>
            <w:proofErr w:type="gramEnd"/>
            <w:r>
              <w:rPr>
                <w:rFonts w:ascii="Times New Roman" w:hAnsi="Times New Roman"/>
                <w:sz w:val="24"/>
                <w:szCs w:val="24"/>
              </w:rPr>
              <w:t>, Impreună pentru prevenirea delicvenței juvenile.</w:t>
            </w:r>
          </w:p>
          <w:p w:rsidR="001A7DA4" w:rsidRDefault="001A7DA4" w:rsidP="00103E82">
            <w:pPr>
              <w:pStyle w:val="aa"/>
              <w:numPr>
                <w:ilvl w:val="0"/>
                <w:numId w:val="22"/>
              </w:numPr>
              <w:rPr>
                <w:rFonts w:ascii="Times New Roman" w:hAnsi="Times New Roman"/>
                <w:sz w:val="24"/>
                <w:szCs w:val="24"/>
              </w:rPr>
            </w:pPr>
            <w:r>
              <w:rPr>
                <w:rFonts w:ascii="Times New Roman" w:hAnsi="Times New Roman"/>
                <w:sz w:val="24"/>
                <w:szCs w:val="24"/>
              </w:rPr>
              <w:t>Sărbătoarea naţională  ”Dragobetele”</w:t>
            </w:r>
          </w:p>
          <w:p w:rsidR="001A7DA4" w:rsidRDefault="001A7DA4" w:rsidP="00C1539E">
            <w:pPr>
              <w:pStyle w:val="aa"/>
              <w:ind w:left="720"/>
              <w:rPr>
                <w:rFonts w:ascii="Times New Roman" w:eastAsiaTheme="minorEastAsia" w:hAnsi="Times New Roman"/>
                <w:sz w:val="24"/>
                <w:szCs w:val="24"/>
                <w:lang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tabs>
                <w:tab w:val="left" w:pos="2280"/>
              </w:tabs>
              <w:jc w:val="center"/>
              <w:rPr>
                <w:rFonts w:ascii="Times New Roman" w:eastAsiaTheme="minorEastAsia" w:hAnsi="Times New Roman" w:cs="Times New Roman"/>
                <w:sz w:val="24"/>
                <w:szCs w:val="24"/>
                <w:lang w:val="en-US"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1A7DA4" w:rsidRDefault="00C1539E">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04-11.02.2020</w:t>
            </w: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Februarie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A7DA4" w:rsidRDefault="001A7DA4">
            <w:pPr>
              <w:rPr>
                <w:rFonts w:ascii="Times New Roman" w:eastAsia="Times New Roman" w:hAnsi="Times New Roman" w:cs="Times New Roman"/>
                <w:bCs/>
                <w:sz w:val="24"/>
                <w:szCs w:val="24"/>
                <w:lang w:val="en-US" w:eastAsia="ru-RU"/>
              </w:rPr>
            </w:pPr>
          </w:p>
        </w:tc>
      </w:tr>
      <w:tr w:rsidR="001A7DA4" w:rsidRPr="00E55100"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7.</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rsidP="00103E82">
            <w:pPr>
              <w:pStyle w:val="aa"/>
              <w:numPr>
                <w:ilvl w:val="0"/>
                <w:numId w:val="23"/>
              </w:numPr>
              <w:rPr>
                <w:rFonts w:ascii="Times New Roman" w:eastAsiaTheme="minorEastAsia" w:hAnsi="Times New Roman"/>
                <w:sz w:val="24"/>
                <w:szCs w:val="24"/>
                <w:lang w:eastAsia="ro-RO"/>
              </w:rPr>
            </w:pPr>
            <w:r>
              <w:rPr>
                <w:rFonts w:ascii="Times New Roman" w:hAnsi="Times New Roman"/>
                <w:sz w:val="24"/>
                <w:szCs w:val="24"/>
              </w:rPr>
              <w:t>Mărțișor – sărbătoare în alb și roșu</w:t>
            </w:r>
          </w:p>
          <w:p w:rsidR="00C1539E" w:rsidRPr="00C1539E" w:rsidRDefault="001A7DA4" w:rsidP="00103E82">
            <w:pPr>
              <w:pStyle w:val="aa"/>
              <w:numPr>
                <w:ilvl w:val="0"/>
                <w:numId w:val="23"/>
              </w:numPr>
              <w:rPr>
                <w:rFonts w:ascii="Times New Roman" w:hAnsi="Times New Roman"/>
                <w:sz w:val="24"/>
                <w:szCs w:val="24"/>
              </w:rPr>
            </w:pPr>
            <w:r>
              <w:rPr>
                <w:rFonts w:ascii="Times New Roman" w:hAnsi="Times New Roman"/>
                <w:sz w:val="24"/>
                <w:szCs w:val="24"/>
              </w:rPr>
              <w:t>Lunarul de propagare a cunoștințelor juridice</w:t>
            </w:r>
            <w:proofErr w:type="gramStart"/>
            <w:r>
              <w:rPr>
                <w:rFonts w:ascii="Times New Roman" w:hAnsi="Times New Roman"/>
                <w:sz w:val="24"/>
                <w:szCs w:val="24"/>
              </w:rPr>
              <w:t>: ,</w:t>
            </w:r>
            <w:proofErr w:type="gramEnd"/>
            <w:r>
              <w:rPr>
                <w:rFonts w:ascii="Times New Roman" w:hAnsi="Times New Roman"/>
                <w:sz w:val="24"/>
                <w:szCs w:val="24"/>
              </w:rPr>
              <w:t>, Noi și Legea.</w:t>
            </w:r>
          </w:p>
          <w:p w:rsidR="001A7DA4" w:rsidRDefault="001A7DA4" w:rsidP="00103E82">
            <w:pPr>
              <w:pStyle w:val="aa"/>
              <w:numPr>
                <w:ilvl w:val="0"/>
                <w:numId w:val="23"/>
              </w:numPr>
              <w:rPr>
                <w:rFonts w:ascii="Times New Roman" w:hAnsi="Times New Roman"/>
                <w:sz w:val="24"/>
                <w:szCs w:val="24"/>
              </w:rPr>
            </w:pPr>
            <w:r>
              <w:rPr>
                <w:rFonts w:ascii="Times New Roman" w:hAnsi="Times New Roman"/>
                <w:sz w:val="24"/>
                <w:szCs w:val="24"/>
              </w:rPr>
              <w:t>Activităţi ecologice „Paradis- meleagului natal”</w:t>
            </w:r>
            <w:r>
              <w:rPr>
                <w:rFonts w:ascii="Times New Roman" w:hAnsi="Times New Roman"/>
                <w:color w:val="000000" w:themeColor="text1"/>
                <w:sz w:val="24"/>
                <w:szCs w:val="24"/>
              </w:rPr>
              <w:t xml:space="preserve"> </w:t>
            </w:r>
          </w:p>
          <w:p w:rsidR="001A7DA4" w:rsidRDefault="001A7DA4" w:rsidP="00103E82">
            <w:pPr>
              <w:pStyle w:val="aa"/>
              <w:numPr>
                <w:ilvl w:val="0"/>
                <w:numId w:val="23"/>
              </w:numPr>
              <w:rPr>
                <w:rFonts w:ascii="Times New Roman" w:eastAsiaTheme="minorEastAsia" w:hAnsi="Times New Roman"/>
                <w:sz w:val="24"/>
                <w:szCs w:val="24"/>
                <w:lang w:eastAsia="ro-RO"/>
              </w:rPr>
            </w:pPr>
            <w:r>
              <w:rPr>
                <w:rFonts w:ascii="Times New Roman" w:hAnsi="Times New Roman"/>
                <w:sz w:val="24"/>
                <w:szCs w:val="24"/>
              </w:rPr>
              <w:t>Festivalul concurs al cântecelor  patriotice</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1539E" w:rsidRDefault="00C1539E" w:rsidP="00C1539E">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jc w:val="center"/>
              <w:rPr>
                <w:rFonts w:ascii="Times New Roman" w:eastAsiaTheme="minorEastAsia" w:hAnsi="Times New Roman" w:cs="Times New Roman"/>
                <w:sz w:val="24"/>
                <w:szCs w:val="24"/>
                <w:lang w:val="en-US"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Martie</w:t>
            </w:r>
          </w:p>
        </w:tc>
        <w:tc>
          <w:tcPr>
            <w:tcW w:w="2409" w:type="dxa"/>
            <w:vMerge w:val="restart"/>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Antrenează membrii familiei și ai comunității în eficientizarea procesului educațional.</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 xml:space="preserve">Facilitează implicarea copiilor/elevilor în dezvoltarea proiectelor comunitare şi </w:t>
            </w:r>
            <w:proofErr w:type="gramStart"/>
            <w:r>
              <w:rPr>
                <w:rFonts w:ascii="Times New Roman" w:hAnsi="Times New Roman" w:cs="Times New Roman"/>
                <w:sz w:val="24"/>
                <w:szCs w:val="24"/>
                <w:lang w:val="en-US"/>
              </w:rPr>
              <w:t>a</w:t>
            </w:r>
            <w:proofErr w:type="gramEnd"/>
            <w:r>
              <w:rPr>
                <w:rFonts w:ascii="Times New Roman" w:hAnsi="Times New Roman" w:cs="Times New Roman"/>
                <w:sz w:val="24"/>
                <w:szCs w:val="24"/>
                <w:lang w:val="en-US"/>
              </w:rPr>
              <w:t xml:space="preserve"> acțiunilor de voluntariat.</w:t>
            </w:r>
          </w:p>
          <w:p w:rsidR="001A7DA4" w:rsidRDefault="001A7DA4" w:rsidP="00C1539E">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 xml:space="preserve">Comunică la necesitate în mod curent cu membrii familiei legali despre activitatea și progresul subiecților </w:t>
            </w:r>
          </w:p>
        </w:tc>
      </w:tr>
      <w:tr w:rsidR="001A7DA4"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t>8.</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rsidP="00103E82">
            <w:pPr>
              <w:pStyle w:val="aa"/>
              <w:numPr>
                <w:ilvl w:val="0"/>
                <w:numId w:val="24"/>
              </w:numPr>
              <w:rPr>
                <w:rFonts w:ascii="Times New Roman" w:hAnsi="Times New Roman"/>
                <w:sz w:val="24"/>
                <w:szCs w:val="24"/>
              </w:rPr>
            </w:pPr>
            <w:r>
              <w:rPr>
                <w:rFonts w:ascii="Times New Roman" w:hAnsi="Times New Roman"/>
                <w:sz w:val="24"/>
                <w:szCs w:val="24"/>
              </w:rPr>
              <w:t>Proiect Ecologic „Arată că-ți pasă”, ediția a VII-a</w:t>
            </w:r>
          </w:p>
          <w:p w:rsidR="001A7DA4" w:rsidRDefault="001A7DA4" w:rsidP="00103E82">
            <w:pPr>
              <w:pStyle w:val="aa"/>
              <w:numPr>
                <w:ilvl w:val="0"/>
                <w:numId w:val="24"/>
              </w:numPr>
              <w:rPr>
                <w:rFonts w:ascii="Times New Roman" w:hAnsi="Times New Roman"/>
                <w:sz w:val="24"/>
                <w:szCs w:val="24"/>
              </w:rPr>
            </w:pPr>
            <w:r>
              <w:rPr>
                <w:rFonts w:ascii="Times New Roman" w:hAnsi="Times New Roman"/>
                <w:sz w:val="24"/>
                <w:szCs w:val="24"/>
              </w:rPr>
              <w:t>Campania de promovarea a modului sănătos de viață: ,, PRO Sănătatea</w:t>
            </w:r>
          </w:p>
          <w:p w:rsidR="001A7DA4" w:rsidRDefault="001A7DA4" w:rsidP="00103E82">
            <w:pPr>
              <w:pStyle w:val="aa"/>
              <w:numPr>
                <w:ilvl w:val="0"/>
                <w:numId w:val="24"/>
              </w:numPr>
              <w:rPr>
                <w:rFonts w:ascii="Times New Roman" w:hAnsi="Times New Roman"/>
                <w:sz w:val="24"/>
                <w:szCs w:val="24"/>
              </w:rPr>
            </w:pPr>
            <w:r>
              <w:rPr>
                <w:rFonts w:ascii="Times New Roman" w:hAnsi="Times New Roman"/>
                <w:sz w:val="24"/>
                <w:szCs w:val="24"/>
              </w:rPr>
              <w:t>Acțiuni de binefacere</w:t>
            </w:r>
            <w:proofErr w:type="gramStart"/>
            <w:r>
              <w:rPr>
                <w:rFonts w:ascii="Times New Roman" w:hAnsi="Times New Roman"/>
                <w:sz w:val="24"/>
                <w:szCs w:val="24"/>
              </w:rPr>
              <w:t>:,,</w:t>
            </w:r>
            <w:proofErr w:type="gramEnd"/>
            <w:r>
              <w:rPr>
                <w:rFonts w:ascii="Times New Roman" w:hAnsi="Times New Roman"/>
                <w:sz w:val="24"/>
                <w:szCs w:val="24"/>
              </w:rPr>
              <w:t xml:space="preserve"> Impreună pentru fiecare.</w:t>
            </w:r>
          </w:p>
          <w:p w:rsidR="001A7DA4" w:rsidRDefault="001A7DA4" w:rsidP="00103E82">
            <w:pPr>
              <w:pStyle w:val="aa"/>
              <w:numPr>
                <w:ilvl w:val="0"/>
                <w:numId w:val="24"/>
              </w:numPr>
              <w:rPr>
                <w:rFonts w:ascii="Times New Roman" w:eastAsiaTheme="minorEastAsia" w:hAnsi="Times New Roman"/>
                <w:sz w:val="24"/>
                <w:szCs w:val="24"/>
                <w:lang w:eastAsia="ro-RO"/>
              </w:rPr>
            </w:pPr>
            <w:r>
              <w:rPr>
                <w:rFonts w:ascii="Times New Roman" w:hAnsi="Times New Roman"/>
                <w:sz w:val="24"/>
                <w:szCs w:val="24"/>
              </w:rPr>
              <w:t>”Paștele – sărbătoarea sărbători</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1539E" w:rsidRDefault="00C1539E" w:rsidP="00C1539E">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rsidP="00C1539E">
            <w:pPr>
              <w:jc w:val="center"/>
              <w:rPr>
                <w:rFonts w:ascii="Times New Roman" w:eastAsiaTheme="minorEastAsia" w:hAnsi="Times New Roman" w:cs="Times New Roman"/>
                <w:sz w:val="24"/>
                <w:szCs w:val="24"/>
                <w:lang w:val="en-US" w:eastAsia="ro-RO"/>
              </w:rPr>
            </w:pP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Aprilie</w:t>
            </w:r>
          </w:p>
        </w:tc>
        <w:tc>
          <w:tcPr>
            <w:tcW w:w="0" w:type="auto"/>
            <w:vMerge/>
            <w:tcBorders>
              <w:top w:val="nil"/>
              <w:left w:val="single" w:sz="4" w:space="0" w:color="auto"/>
              <w:bottom w:val="single" w:sz="4" w:space="0" w:color="auto"/>
              <w:right w:val="single" w:sz="4" w:space="0" w:color="auto"/>
            </w:tcBorders>
            <w:vAlign w:val="center"/>
            <w:hideMark/>
          </w:tcPr>
          <w:p w:rsidR="001A7DA4" w:rsidRDefault="001A7DA4">
            <w:pPr>
              <w:rPr>
                <w:rFonts w:ascii="Times New Roman" w:eastAsia="Times New Roman" w:hAnsi="Times New Roman" w:cs="Times New Roman"/>
                <w:bCs/>
                <w:sz w:val="24"/>
                <w:szCs w:val="24"/>
                <w:lang w:val="en-US" w:eastAsia="ru-RU"/>
              </w:rPr>
            </w:pPr>
          </w:p>
        </w:tc>
      </w:tr>
      <w:tr w:rsidR="001A7DA4" w:rsidRPr="00E55100" w:rsidTr="001A7DA4">
        <w:tc>
          <w:tcPr>
            <w:tcW w:w="764"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en-US" w:eastAsia="ru-RU"/>
              </w:rPr>
            </w:pPr>
            <w:r>
              <w:rPr>
                <w:rFonts w:ascii="Times New Roman" w:eastAsia="Times New Roman" w:hAnsi="Times New Roman" w:cs="Times New Roman"/>
                <w:b/>
                <w:bCs/>
                <w:i/>
                <w:sz w:val="24"/>
                <w:szCs w:val="24"/>
                <w:lang w:val="en-US" w:eastAsia="ru-RU"/>
              </w:rPr>
              <w:lastRenderedPageBreak/>
              <w:t>9.</w:t>
            </w:r>
          </w:p>
        </w:tc>
        <w:tc>
          <w:tcPr>
            <w:tcW w:w="5723"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rsidR="001A7DA4" w:rsidRDefault="001A7DA4" w:rsidP="00103E82">
            <w:pPr>
              <w:pStyle w:val="aa"/>
              <w:numPr>
                <w:ilvl w:val="0"/>
                <w:numId w:val="25"/>
              </w:numPr>
              <w:rPr>
                <w:rFonts w:ascii="Times New Roman" w:eastAsiaTheme="minorEastAsia" w:hAnsi="Times New Roman"/>
                <w:sz w:val="24"/>
                <w:szCs w:val="24"/>
                <w:lang w:eastAsia="ro-RO"/>
              </w:rPr>
            </w:pPr>
            <w:r>
              <w:rPr>
                <w:rFonts w:ascii="Times New Roman" w:hAnsi="Times New Roman"/>
                <w:b/>
                <w:i/>
                <w:sz w:val="24"/>
                <w:szCs w:val="24"/>
              </w:rPr>
              <w:t xml:space="preserve">Săptămâna siguranței </w:t>
            </w:r>
            <w:r>
              <w:rPr>
                <w:rFonts w:ascii="Times New Roman" w:hAnsi="Times New Roman"/>
                <w:b/>
                <w:i/>
                <w:sz w:val="24"/>
                <w:szCs w:val="24"/>
                <w:lang w:val="en-GB"/>
              </w:rPr>
              <w:t>“</w:t>
            </w:r>
            <w:r>
              <w:rPr>
                <w:rFonts w:ascii="Times New Roman" w:hAnsi="Times New Roman"/>
                <w:b/>
                <w:i/>
                <w:sz w:val="24"/>
                <w:szCs w:val="24"/>
              </w:rPr>
              <w:t>Siguranța ta are prioritate”</w:t>
            </w:r>
          </w:p>
          <w:p w:rsidR="001A7DA4" w:rsidRDefault="001A7DA4" w:rsidP="00103E82">
            <w:pPr>
              <w:pStyle w:val="aa"/>
              <w:numPr>
                <w:ilvl w:val="0"/>
                <w:numId w:val="25"/>
              </w:numPr>
              <w:rPr>
                <w:rFonts w:ascii="Times New Roman" w:hAnsi="Times New Roman"/>
                <w:sz w:val="24"/>
                <w:szCs w:val="24"/>
              </w:rPr>
            </w:pPr>
            <w:r>
              <w:rPr>
                <w:rFonts w:ascii="Times New Roman" w:hAnsi="Times New Roman"/>
                <w:sz w:val="24"/>
                <w:szCs w:val="24"/>
              </w:rPr>
              <w:t>Săptămâna educației europene</w:t>
            </w:r>
          </w:p>
          <w:p w:rsidR="001A7DA4" w:rsidRDefault="001A7DA4" w:rsidP="00103E82">
            <w:pPr>
              <w:pStyle w:val="aa"/>
              <w:numPr>
                <w:ilvl w:val="0"/>
                <w:numId w:val="25"/>
              </w:numPr>
              <w:rPr>
                <w:rFonts w:ascii="Times New Roman" w:hAnsi="Times New Roman"/>
                <w:sz w:val="24"/>
                <w:szCs w:val="24"/>
              </w:rPr>
            </w:pPr>
            <w:r>
              <w:rPr>
                <w:rFonts w:ascii="Times New Roman" w:hAnsi="Times New Roman"/>
                <w:sz w:val="24"/>
                <w:szCs w:val="24"/>
              </w:rPr>
              <w:t>Concursul literar</w:t>
            </w:r>
            <w:proofErr w:type="gramStart"/>
            <w:r>
              <w:rPr>
                <w:rFonts w:ascii="Times New Roman" w:hAnsi="Times New Roman"/>
                <w:sz w:val="24"/>
                <w:szCs w:val="24"/>
              </w:rPr>
              <w:t>: ,</w:t>
            </w:r>
            <w:proofErr w:type="gramEnd"/>
            <w:r>
              <w:rPr>
                <w:rFonts w:ascii="Times New Roman" w:hAnsi="Times New Roman"/>
                <w:sz w:val="24"/>
                <w:szCs w:val="24"/>
              </w:rPr>
              <w:t>, La izvoarele înțelepciunii.</w:t>
            </w:r>
          </w:p>
          <w:p w:rsidR="001A7DA4" w:rsidRDefault="001A7DA4" w:rsidP="00103E82">
            <w:pPr>
              <w:pStyle w:val="aa"/>
              <w:numPr>
                <w:ilvl w:val="0"/>
                <w:numId w:val="25"/>
              </w:numPr>
              <w:rPr>
                <w:rFonts w:ascii="Times New Roman" w:hAnsi="Times New Roman"/>
                <w:sz w:val="24"/>
                <w:szCs w:val="24"/>
              </w:rPr>
            </w:pPr>
            <w:r>
              <w:rPr>
                <w:rFonts w:ascii="Times New Roman" w:hAnsi="Times New Roman"/>
                <w:sz w:val="24"/>
                <w:szCs w:val="24"/>
              </w:rPr>
              <w:t>Ult</w:t>
            </w:r>
            <w:r w:rsidR="00C1539E">
              <w:rPr>
                <w:rFonts w:ascii="Times New Roman" w:hAnsi="Times New Roman"/>
                <w:sz w:val="24"/>
                <w:szCs w:val="24"/>
              </w:rPr>
              <w:t xml:space="preserve">imul sunet. Tema: „Anii de școală </w:t>
            </w:r>
            <w:r>
              <w:rPr>
                <w:rFonts w:ascii="Times New Roman" w:hAnsi="Times New Roman"/>
                <w:sz w:val="24"/>
                <w:szCs w:val="24"/>
              </w:rPr>
              <w:t>-frumoşi mai sunt”</w:t>
            </w:r>
          </w:p>
          <w:p w:rsidR="001A7DA4" w:rsidRDefault="001A7DA4" w:rsidP="00103E82">
            <w:pPr>
              <w:pStyle w:val="aa"/>
              <w:numPr>
                <w:ilvl w:val="0"/>
                <w:numId w:val="25"/>
              </w:numPr>
              <w:rPr>
                <w:rFonts w:ascii="Times New Roman" w:eastAsiaTheme="minorEastAsia" w:hAnsi="Times New Roman"/>
                <w:sz w:val="24"/>
                <w:szCs w:val="24"/>
                <w:lang w:eastAsia="ro-RO"/>
              </w:rPr>
            </w:pPr>
            <w:r>
              <w:rPr>
                <w:rFonts w:ascii="Times New Roman" w:hAnsi="Times New Roman"/>
                <w:color w:val="000000" w:themeColor="text1"/>
                <w:sz w:val="24"/>
                <w:szCs w:val="24"/>
              </w:rPr>
              <w:t>Spectacol de binefacere „Copilărie, dulce feerie”</w:t>
            </w:r>
          </w:p>
        </w:tc>
        <w:tc>
          <w:tcPr>
            <w:tcW w:w="198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1A7DA4" w:rsidRDefault="001A7DA4" w:rsidP="00C1539E">
            <w:pPr>
              <w:overflowPunct w:val="0"/>
              <w:autoSpaceDE w:val="0"/>
              <w:autoSpaceDN w:val="0"/>
              <w:adjustRightInd w:val="0"/>
              <w:rPr>
                <w:rFonts w:ascii="Times New Roman" w:eastAsia="Times New Roman" w:hAnsi="Times New Roman" w:cs="Times New Roman"/>
                <w:bCs/>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Conducătorii de cerc</w:t>
            </w:r>
          </w:p>
        </w:tc>
        <w:tc>
          <w:tcPr>
            <w:tcW w:w="1984"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C1539E" w:rsidRDefault="00C1539E" w:rsidP="00C1539E">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rsidP="00C1539E">
            <w:pPr>
              <w:jc w:val="center"/>
              <w:rPr>
                <w:rFonts w:ascii="Times New Roman" w:eastAsiaTheme="minorEastAsia" w:hAnsi="Times New Roman" w:cs="Times New Roman"/>
                <w:sz w:val="24"/>
                <w:szCs w:val="24"/>
                <w:lang w:val="en-US" w:eastAsia="ro-RO"/>
              </w:rPr>
            </w:pPr>
          </w:p>
        </w:tc>
        <w:tc>
          <w:tcPr>
            <w:tcW w:w="1985" w:type="dxa"/>
            <w:tcBorders>
              <w:top w:val="nil"/>
              <w:left w:val="single" w:sz="4" w:space="0" w:color="auto"/>
              <w:bottom w:val="single" w:sz="4" w:space="0" w:color="auto"/>
              <w:right w:val="single" w:sz="4" w:space="0" w:color="auto"/>
            </w:tcBorders>
            <w:shd w:val="clear" w:color="auto" w:fill="FDE9D9" w:themeFill="accent6" w:themeFillTint="33"/>
          </w:tcPr>
          <w:p w:rsidR="001A7DA4" w:rsidRDefault="00C1539E">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20-27.05.2020</w:t>
            </w: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Mai</w:t>
            </w:r>
          </w:p>
        </w:tc>
        <w:tc>
          <w:tcPr>
            <w:tcW w:w="2409" w:type="dxa"/>
            <w:tcBorders>
              <w:top w:val="nil"/>
              <w:left w:val="single" w:sz="4" w:space="0" w:color="auto"/>
              <w:bottom w:val="single" w:sz="4" w:space="0" w:color="auto"/>
              <w:right w:val="single" w:sz="4" w:space="0" w:color="auto"/>
            </w:tcBorders>
            <w:shd w:val="clear" w:color="auto" w:fill="FDE9D9" w:themeFill="accent6" w:themeFillTint="33"/>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Comunică la necesitate în mod curent cu membrii familiei/reprezenta nţii legali despre activitatea și progresul subiecților educaționali.</w:t>
            </w:r>
          </w:p>
        </w:tc>
      </w:tr>
    </w:tbl>
    <w:p w:rsidR="001A7DA4" w:rsidRPr="00334A8E" w:rsidRDefault="001A7DA4" w:rsidP="00334A8E">
      <w:pPr>
        <w:spacing w:line="360" w:lineRule="auto"/>
        <w:rPr>
          <w:b/>
          <w:sz w:val="28"/>
          <w:szCs w:val="28"/>
          <w:lang w:val="en-US"/>
        </w:rPr>
      </w:pPr>
    </w:p>
    <w:p w:rsidR="001A7DA4" w:rsidRDefault="001A7DA4"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C1539E" w:rsidRDefault="00C1539E" w:rsidP="001A7DA4">
      <w:pPr>
        <w:pStyle w:val="a3"/>
        <w:spacing w:line="360" w:lineRule="auto"/>
        <w:ind w:left="1004"/>
        <w:rPr>
          <w:b/>
          <w:sz w:val="28"/>
          <w:szCs w:val="28"/>
          <w:lang w:val="en-US"/>
        </w:rPr>
      </w:pPr>
    </w:p>
    <w:p w:rsidR="001A7DA4" w:rsidRDefault="001A7DA4" w:rsidP="001A7DA4">
      <w:pPr>
        <w:pStyle w:val="a3"/>
        <w:spacing w:line="360" w:lineRule="auto"/>
        <w:ind w:left="1004"/>
        <w:jc w:val="center"/>
        <w:rPr>
          <w:b/>
          <w:sz w:val="28"/>
          <w:szCs w:val="28"/>
          <w:lang w:val="en-US"/>
        </w:rPr>
      </w:pPr>
    </w:p>
    <w:p w:rsidR="001A7DA4" w:rsidRDefault="001A7DA4" w:rsidP="00CE0801">
      <w:pPr>
        <w:pStyle w:val="a3"/>
        <w:numPr>
          <w:ilvl w:val="0"/>
          <w:numId w:val="9"/>
        </w:numPr>
        <w:spacing w:line="360" w:lineRule="auto"/>
        <w:jc w:val="center"/>
        <w:rPr>
          <w:b/>
          <w:sz w:val="28"/>
          <w:szCs w:val="28"/>
          <w:lang w:val="en-US"/>
        </w:rPr>
      </w:pPr>
      <w:r>
        <w:rPr>
          <w:b/>
          <w:sz w:val="28"/>
          <w:szCs w:val="28"/>
          <w:lang w:val="en-US"/>
        </w:rPr>
        <w:lastRenderedPageBreak/>
        <w:t>Activitatea consiliului metodic</w:t>
      </w:r>
    </w:p>
    <w:tbl>
      <w:tblPr>
        <w:tblStyle w:val="a5"/>
        <w:tblW w:w="0" w:type="auto"/>
        <w:tblLayout w:type="fixed"/>
        <w:tblLook w:val="04A0" w:firstRow="1" w:lastRow="0" w:firstColumn="1" w:lastColumn="0" w:noHBand="0" w:noVBand="1"/>
      </w:tblPr>
      <w:tblGrid>
        <w:gridCol w:w="675"/>
        <w:gridCol w:w="5103"/>
        <w:gridCol w:w="1382"/>
        <w:gridCol w:w="1737"/>
        <w:gridCol w:w="1311"/>
        <w:gridCol w:w="1524"/>
        <w:gridCol w:w="3054"/>
      </w:tblGrid>
      <w:tr w:rsidR="001A7DA4" w:rsidTr="001A7DA4">
        <w:tc>
          <w:tcPr>
            <w:tcW w:w="675" w:type="dxa"/>
            <w:tcBorders>
              <w:top w:val="single" w:sz="4" w:space="0" w:color="auto"/>
              <w:left w:val="single" w:sz="4" w:space="0" w:color="auto"/>
              <w:bottom w:val="single" w:sz="4" w:space="0" w:color="auto"/>
              <w:right w:val="single" w:sz="4" w:space="0" w:color="auto"/>
            </w:tcBorders>
            <w:hideMark/>
          </w:tcPr>
          <w:p w:rsidR="001A7DA4" w:rsidRPr="001A7DA4" w:rsidRDefault="001A7DA4" w:rsidP="00CE0801">
            <w:pPr>
              <w:pStyle w:val="a3"/>
              <w:numPr>
                <w:ilvl w:val="0"/>
                <w:numId w:val="9"/>
              </w:numPr>
              <w:overflowPunct w:val="0"/>
              <w:autoSpaceDE w:val="0"/>
              <w:autoSpaceDN w:val="0"/>
              <w:adjustRightInd w:val="0"/>
              <w:rPr>
                <w:bCs/>
                <w:lang w:val="ro-RO"/>
              </w:rPr>
            </w:pPr>
            <w:r w:rsidRPr="001A7DA4">
              <w:rPr>
                <w:bCs/>
              </w:rPr>
              <w:t>Nr. d/o</w:t>
            </w:r>
          </w:p>
        </w:tc>
        <w:tc>
          <w:tcPr>
            <w:tcW w:w="5103"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 xml:space="preserve">Tematica </w:t>
            </w:r>
          </w:p>
        </w:tc>
        <w:tc>
          <w:tcPr>
            <w:tcW w:w="1382"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Resurse umane</w:t>
            </w:r>
          </w:p>
        </w:tc>
        <w:tc>
          <w:tcPr>
            <w:tcW w:w="1737"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Resurse materiale</w:t>
            </w:r>
          </w:p>
        </w:tc>
        <w:tc>
          <w:tcPr>
            <w:tcW w:w="1311"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Respon-sabili</w:t>
            </w:r>
          </w:p>
        </w:tc>
        <w:tc>
          <w:tcPr>
            <w:tcW w:w="1524"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Termeni</w:t>
            </w:r>
          </w:p>
        </w:tc>
        <w:tc>
          <w:tcPr>
            <w:tcW w:w="3054"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Indicatori de performanță</w:t>
            </w:r>
          </w:p>
        </w:tc>
      </w:tr>
      <w:tr w:rsidR="001A7DA4" w:rsidRPr="00E55100" w:rsidTr="001A7DA4">
        <w:tc>
          <w:tcPr>
            <w:tcW w:w="675"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1.</w:t>
            </w:r>
          </w:p>
        </w:tc>
        <w:tc>
          <w:tcPr>
            <w:tcW w:w="5103" w:type="dxa"/>
            <w:tcBorders>
              <w:top w:val="single" w:sz="4" w:space="0" w:color="auto"/>
              <w:left w:val="single" w:sz="4" w:space="0" w:color="auto"/>
              <w:bottom w:val="single" w:sz="4" w:space="0" w:color="auto"/>
              <w:right w:val="single" w:sz="4" w:space="0" w:color="auto"/>
            </w:tcBorders>
            <w:hideMark/>
          </w:tcPr>
          <w:p w:rsidR="001A7DA4" w:rsidRPr="001A7DA4" w:rsidRDefault="001A7DA4">
            <w:pPr>
              <w:rPr>
                <w:rFonts w:ascii="Times New Roman" w:eastAsia="Calibri" w:hAnsi="Times New Roman" w:cs="Times New Roman"/>
                <w:sz w:val="24"/>
                <w:szCs w:val="24"/>
                <w:lang w:val="en-US" w:eastAsia="ro-RO"/>
              </w:rPr>
            </w:pPr>
            <w:r w:rsidRPr="001A7DA4">
              <w:rPr>
                <w:rFonts w:ascii="Times New Roman" w:eastAsia="Calibri" w:hAnsi="Times New Roman" w:cs="Times New Roman"/>
                <w:sz w:val="24"/>
                <w:szCs w:val="24"/>
                <w:lang w:val="en-US"/>
              </w:rPr>
              <w:t>-Analiza şi diagnoza activ</w:t>
            </w:r>
            <w:r w:rsidR="00C1539E">
              <w:rPr>
                <w:rFonts w:ascii="Times New Roman" w:eastAsia="Calibri" w:hAnsi="Times New Roman" w:cs="Times New Roman"/>
                <w:sz w:val="24"/>
                <w:szCs w:val="24"/>
                <w:lang w:val="en-US"/>
              </w:rPr>
              <w:t>ităţii CM în anul de studii 2018-2019</w:t>
            </w:r>
            <w:r w:rsidRPr="001A7DA4">
              <w:rPr>
                <w:rFonts w:ascii="Times New Roman" w:eastAsia="Calibri" w:hAnsi="Times New Roman" w:cs="Times New Roman"/>
                <w:sz w:val="24"/>
                <w:szCs w:val="24"/>
                <w:lang w:val="en-US"/>
              </w:rPr>
              <w:t xml:space="preserve">, Realizarea calitativă a obiectivelor curriculare; Identificarea nevoilor şi a perspectivelor; </w:t>
            </w:r>
          </w:p>
          <w:p w:rsidR="001A7DA4" w:rsidRDefault="001A7DA4">
            <w:pPr>
              <w:overflowPunct w:val="0"/>
              <w:autoSpaceDE w:val="0"/>
              <w:autoSpaceDN w:val="0"/>
              <w:adjustRightInd w:val="0"/>
              <w:rPr>
                <w:rFonts w:ascii="Times New Roman" w:eastAsiaTheme="minorEastAsia" w:hAnsi="Times New Roman" w:cs="Times New Roman"/>
                <w:sz w:val="24"/>
                <w:szCs w:val="24"/>
              </w:rPr>
            </w:pPr>
            <w:r w:rsidRPr="001A7DA4">
              <w:rPr>
                <w:rFonts w:ascii="Times New Roman" w:hAnsi="Times New Roman" w:cs="Times New Roman"/>
                <w:sz w:val="24"/>
                <w:szCs w:val="24"/>
                <w:lang w:val="en-US"/>
              </w:rPr>
              <w:t xml:space="preserve">- </w:t>
            </w:r>
            <w:r>
              <w:rPr>
                <w:rFonts w:ascii="Times New Roman" w:hAnsi="Times New Roman" w:cs="Times New Roman"/>
                <w:sz w:val="24"/>
                <w:szCs w:val="24"/>
                <w:lang w:val="fr-FR"/>
              </w:rPr>
              <w:t>Repartizarea sarcinilor la secțiile meto</w:t>
            </w:r>
            <w:r w:rsidR="00C1539E">
              <w:rPr>
                <w:rFonts w:ascii="Times New Roman" w:hAnsi="Times New Roman" w:cs="Times New Roman"/>
                <w:sz w:val="24"/>
                <w:szCs w:val="24"/>
                <w:lang w:val="fr-FR"/>
              </w:rPr>
              <w:t xml:space="preserve">dice pentru </w:t>
            </w:r>
            <w:proofErr w:type="gramStart"/>
            <w:r w:rsidR="00C1539E">
              <w:rPr>
                <w:rFonts w:ascii="Times New Roman" w:hAnsi="Times New Roman" w:cs="Times New Roman"/>
                <w:sz w:val="24"/>
                <w:szCs w:val="24"/>
                <w:lang w:val="fr-FR"/>
              </w:rPr>
              <w:t>anul  de</w:t>
            </w:r>
            <w:proofErr w:type="gramEnd"/>
            <w:r w:rsidR="00C1539E">
              <w:rPr>
                <w:rFonts w:ascii="Times New Roman" w:hAnsi="Times New Roman" w:cs="Times New Roman"/>
                <w:sz w:val="24"/>
                <w:szCs w:val="24"/>
                <w:lang w:val="fr-FR"/>
              </w:rPr>
              <w:t xml:space="preserve"> studii 2019-2020</w:t>
            </w:r>
            <w:r>
              <w:rPr>
                <w:rFonts w:ascii="Times New Roman" w:hAnsi="Times New Roman" w:cs="Times New Roman"/>
                <w:sz w:val="24"/>
                <w:szCs w:val="24"/>
                <w:lang w:val="fr-FR"/>
              </w:rPr>
              <w:t>.</w:t>
            </w:r>
            <w:r w:rsidRPr="001A7DA4">
              <w:rPr>
                <w:rFonts w:ascii="Times New Roman" w:hAnsi="Times New Roman" w:cs="Times New Roman"/>
                <w:sz w:val="24"/>
                <w:szCs w:val="24"/>
                <w:lang w:val="en-US"/>
              </w:rPr>
              <w:t xml:space="preserve"> Proiectarea activităţilor de lungă şi de scurtă durată la secţiile metodice. </w:t>
            </w:r>
            <w:r>
              <w:rPr>
                <w:rFonts w:ascii="Times New Roman" w:hAnsi="Times New Roman" w:cs="Times New Roman"/>
                <w:sz w:val="24"/>
                <w:szCs w:val="24"/>
              </w:rPr>
              <w:t xml:space="preserve">Coordonarea  responsabilităţilor    </w:t>
            </w: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hAnsi="Times New Roman" w:cs="Times New Roman"/>
                <w:sz w:val="24"/>
                <w:szCs w:val="24"/>
              </w:rPr>
              <w:t xml:space="preserve">  cu fişa post, Determinarea priorităţilor.</w:t>
            </w:r>
            <w:r>
              <w:rPr>
                <w:rFonts w:ascii="Times New Roman" w:eastAsia="Calibri" w:hAnsi="Times New Roman" w:cs="Times New Roman"/>
                <w:sz w:val="24"/>
                <w:szCs w:val="24"/>
              </w:rPr>
              <w:tab/>
            </w:r>
          </w:p>
        </w:tc>
        <w:tc>
          <w:tcPr>
            <w:tcW w:w="1382" w:type="dxa"/>
            <w:tcBorders>
              <w:top w:val="single" w:sz="4" w:space="0" w:color="auto"/>
              <w:left w:val="single" w:sz="4" w:space="0" w:color="auto"/>
              <w:bottom w:val="single" w:sz="4" w:space="0" w:color="auto"/>
              <w:right w:val="single" w:sz="4" w:space="0" w:color="auto"/>
            </w:tcBorders>
          </w:tcPr>
          <w:p w:rsidR="001A7DA4" w:rsidRDefault="001A7DA4">
            <w:pPr>
              <w:overflowPunct w:val="0"/>
              <w:autoSpaceDE w:val="0"/>
              <w:autoSpaceDN w:val="0"/>
              <w:adjustRightInd w:val="0"/>
              <w:rPr>
                <w:rFonts w:ascii="Times New Roman" w:eastAsia="Times New Roman" w:hAnsi="Times New Roman" w:cs="Times New Roman"/>
                <w:bCs/>
                <w:sz w:val="24"/>
                <w:szCs w:val="24"/>
                <w:lang w:eastAsia="ru-RU"/>
              </w:rPr>
            </w:pPr>
          </w:p>
          <w:p w:rsidR="001A7DA4" w:rsidRDefault="001A7DA4">
            <w:pPr>
              <w:overflowPunct w:val="0"/>
              <w:autoSpaceDE w:val="0"/>
              <w:autoSpaceDN w:val="0"/>
              <w:adjustRightInd w:val="0"/>
              <w:rPr>
                <w:rFonts w:ascii="Times New Roman" w:eastAsia="Times New Roman" w:hAnsi="Times New Roman" w:cs="Times New Roman"/>
                <w:bCs/>
                <w:sz w:val="24"/>
                <w:szCs w:val="24"/>
                <w:lang w:eastAsia="ru-RU"/>
              </w:rPr>
            </w:pP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Cadre didactice</w:t>
            </w:r>
          </w:p>
        </w:tc>
        <w:tc>
          <w:tcPr>
            <w:tcW w:w="1737" w:type="dxa"/>
            <w:tcBorders>
              <w:top w:val="single" w:sz="4" w:space="0" w:color="auto"/>
              <w:left w:val="single" w:sz="4" w:space="0" w:color="auto"/>
              <w:bottom w:val="single" w:sz="4" w:space="0" w:color="auto"/>
              <w:right w:val="single" w:sz="4" w:space="0" w:color="auto"/>
            </w:tcBorders>
          </w:tcPr>
          <w:p w:rsidR="001A7DA4" w:rsidRDefault="001A7DA4">
            <w:pPr>
              <w:overflowPunct w:val="0"/>
              <w:autoSpaceDE w:val="0"/>
              <w:autoSpaceDN w:val="0"/>
              <w:adjustRightInd w:val="0"/>
              <w:rPr>
                <w:rFonts w:ascii="Times New Roman" w:eastAsia="Times New Roman" w:hAnsi="Times New Roman" w:cs="Times New Roman"/>
                <w:sz w:val="24"/>
                <w:szCs w:val="24"/>
                <w:lang w:val="en-US" w:eastAsia="ro-RO" w:bidi="en-US"/>
              </w:rPr>
            </w:pPr>
          </w:p>
          <w:p w:rsidR="001A7DA4" w:rsidRDefault="001A7DA4">
            <w:pPr>
              <w:overflowPunct w:val="0"/>
              <w:autoSpaceDE w:val="0"/>
              <w:autoSpaceDN w:val="0"/>
              <w:adjustRightInd w:val="0"/>
              <w:rPr>
                <w:rFonts w:ascii="Times New Roman" w:eastAsia="Times New Roman" w:hAnsi="Times New Roman" w:cs="Times New Roman"/>
                <w:sz w:val="24"/>
                <w:szCs w:val="24"/>
                <w:lang w:val="en-US" w:bidi="en-US"/>
              </w:rPr>
            </w:pPr>
          </w:p>
          <w:p w:rsidR="001A7DA4" w:rsidRDefault="001A7DA4">
            <w:pPr>
              <w:overflowPunct w:val="0"/>
              <w:autoSpaceDE w:val="0"/>
              <w:autoSpaceDN w:val="0"/>
              <w:adjustRightInd w:val="0"/>
              <w:rPr>
                <w:rFonts w:ascii="Times New Roman" w:eastAsia="Times New Roman" w:hAnsi="Times New Roman" w:cs="Times New Roman"/>
                <w:sz w:val="24"/>
                <w:szCs w:val="24"/>
                <w:lang w:val="ro-RO" w:bidi="en-US"/>
              </w:rPr>
            </w:pPr>
            <w:r>
              <w:rPr>
                <w:rFonts w:ascii="Times New Roman" w:eastAsia="Times New Roman" w:hAnsi="Times New Roman" w:cs="Times New Roman"/>
                <w:sz w:val="24"/>
                <w:szCs w:val="24"/>
                <w:lang w:val="en-US" w:bidi="en-US"/>
              </w:rPr>
              <w:t xml:space="preserve">Regulamente </w:t>
            </w:r>
            <w:r>
              <w:rPr>
                <w:rFonts w:ascii="Times New Roman" w:eastAsia="Times New Roman" w:hAnsi="Times New Roman" w:cs="Times New Roman"/>
                <w:sz w:val="24"/>
                <w:szCs w:val="24"/>
                <w:lang w:bidi="en-US"/>
              </w:rPr>
              <w:t>studiate</w:t>
            </w: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p>
        </w:tc>
        <w:tc>
          <w:tcPr>
            <w:tcW w:w="1311" w:type="dxa"/>
            <w:tcBorders>
              <w:top w:val="single" w:sz="4" w:space="0" w:color="auto"/>
              <w:left w:val="single" w:sz="4" w:space="0" w:color="auto"/>
              <w:bottom w:val="single" w:sz="4" w:space="0" w:color="auto"/>
              <w:right w:val="single" w:sz="4" w:space="0" w:color="auto"/>
            </w:tcBorders>
          </w:tcPr>
          <w:p w:rsidR="001A7DA4" w:rsidRDefault="001A7DA4">
            <w:pPr>
              <w:numPr>
                <w:ilvl w:val="12"/>
                <w:numId w:val="0"/>
              </w:numPr>
              <w:overflowPunct w:val="0"/>
              <w:autoSpaceDE w:val="0"/>
              <w:autoSpaceDN w:val="0"/>
              <w:adjustRightInd w:val="0"/>
              <w:ind w:right="-108"/>
              <w:rPr>
                <w:rFonts w:ascii="Times New Roman" w:eastAsiaTheme="minorEastAsia" w:hAnsi="Times New Roman" w:cs="Times New Roman"/>
                <w:sz w:val="24"/>
                <w:szCs w:val="24"/>
                <w:lang w:val="en-US" w:eastAsia="ro-RO"/>
              </w:rPr>
            </w:pPr>
          </w:p>
          <w:p w:rsidR="001A7DA4" w:rsidRDefault="001A7DA4">
            <w:pPr>
              <w:numPr>
                <w:ilvl w:val="12"/>
                <w:numId w:val="0"/>
              </w:numPr>
              <w:overflowPunct w:val="0"/>
              <w:autoSpaceDE w:val="0"/>
              <w:autoSpaceDN w:val="0"/>
              <w:adjustRightInd w:val="0"/>
              <w:ind w:right="-108"/>
              <w:rPr>
                <w:rFonts w:ascii="Times New Roman" w:hAnsi="Times New Roman" w:cs="Times New Roman"/>
                <w:sz w:val="24"/>
                <w:szCs w:val="24"/>
                <w:lang w:val="en-US"/>
              </w:rPr>
            </w:pPr>
          </w:p>
          <w:p w:rsidR="001A7DA4" w:rsidRDefault="00C1539E">
            <w:pPr>
              <w:numPr>
                <w:ilvl w:val="12"/>
                <w:numId w:val="0"/>
              </w:numPr>
              <w:overflowPunct w:val="0"/>
              <w:autoSpaceDE w:val="0"/>
              <w:autoSpaceDN w:val="0"/>
              <w:adjustRightInd w:val="0"/>
              <w:ind w:right="-108"/>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CM</w:t>
            </w:r>
          </w:p>
        </w:tc>
        <w:tc>
          <w:tcPr>
            <w:tcW w:w="1524" w:type="dxa"/>
            <w:tcBorders>
              <w:top w:val="single" w:sz="4" w:space="0" w:color="auto"/>
              <w:left w:val="single" w:sz="4" w:space="0" w:color="auto"/>
              <w:bottom w:val="single" w:sz="4" w:space="0" w:color="auto"/>
              <w:right w:val="single" w:sz="4" w:space="0" w:color="auto"/>
            </w:tcBorders>
          </w:tcPr>
          <w:p w:rsidR="001A7DA4" w:rsidRDefault="001A7DA4">
            <w:pPr>
              <w:overflowPunct w:val="0"/>
              <w:autoSpaceDE w:val="0"/>
              <w:autoSpaceDN w:val="0"/>
              <w:adjustRightInd w:val="0"/>
              <w:rPr>
                <w:rFonts w:ascii="Times New Roman" w:eastAsia="Calibri" w:hAnsi="Times New Roman" w:cs="Times New Roman"/>
                <w:sz w:val="24"/>
                <w:szCs w:val="24"/>
                <w:lang w:eastAsia="ro-RO"/>
              </w:rPr>
            </w:pPr>
          </w:p>
          <w:p w:rsidR="001A7DA4" w:rsidRDefault="001A7DA4">
            <w:pPr>
              <w:overflowPunct w:val="0"/>
              <w:autoSpaceDE w:val="0"/>
              <w:autoSpaceDN w:val="0"/>
              <w:adjustRightInd w:val="0"/>
              <w:rPr>
                <w:rFonts w:ascii="Times New Roman" w:eastAsia="Calibri" w:hAnsi="Times New Roman" w:cs="Times New Roman"/>
                <w:sz w:val="24"/>
                <w:szCs w:val="24"/>
              </w:rPr>
            </w:pP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Calibri" w:hAnsi="Times New Roman" w:cs="Times New Roman"/>
                <w:sz w:val="24"/>
                <w:szCs w:val="24"/>
              </w:rPr>
              <w:t>septembrie</w:t>
            </w:r>
          </w:p>
        </w:tc>
        <w:tc>
          <w:tcPr>
            <w:tcW w:w="3054" w:type="dxa"/>
            <w:tcBorders>
              <w:top w:val="single" w:sz="4" w:space="0" w:color="auto"/>
              <w:left w:val="single" w:sz="4" w:space="0" w:color="auto"/>
              <w:bottom w:val="single" w:sz="4" w:space="0" w:color="auto"/>
              <w:right w:val="single" w:sz="4" w:space="0" w:color="auto"/>
            </w:tcBorders>
          </w:tcPr>
          <w:p w:rsidR="001A7DA4" w:rsidRPr="001A7DA4" w:rsidRDefault="001A7DA4">
            <w:pPr>
              <w:overflowPunct w:val="0"/>
              <w:autoSpaceDE w:val="0"/>
              <w:autoSpaceDN w:val="0"/>
              <w:adjustRightInd w:val="0"/>
              <w:rPr>
                <w:rFonts w:ascii="Times New Roman" w:eastAsiaTheme="minorEastAsia" w:hAnsi="Times New Roman" w:cs="Times New Roman"/>
                <w:sz w:val="24"/>
                <w:szCs w:val="24"/>
                <w:lang w:val="en-US" w:eastAsia="ro-RO"/>
              </w:rPr>
            </w:pP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sidRPr="001A7DA4">
              <w:rPr>
                <w:rFonts w:ascii="Times New Roman" w:hAnsi="Times New Roman" w:cs="Times New Roman"/>
                <w:sz w:val="24"/>
                <w:szCs w:val="24"/>
                <w:lang w:val="en-US"/>
              </w:rPr>
              <w:t>Organizarea  procesul de elaborare participativă a proiectelor de dezvoltare a instituției de învățăm</w:t>
            </w:r>
            <w:r>
              <w:rPr>
                <w:rFonts w:ascii="Times New Roman" w:hAnsi="Times New Roman" w:cs="Times New Roman"/>
                <w:sz w:val="24"/>
                <w:szCs w:val="24"/>
                <w:lang w:val="ro-MO"/>
              </w:rPr>
              <w:t>â</w:t>
            </w:r>
            <w:r w:rsidRPr="001A7DA4">
              <w:rPr>
                <w:rFonts w:ascii="Times New Roman" w:hAnsi="Times New Roman" w:cs="Times New Roman"/>
                <w:sz w:val="24"/>
                <w:szCs w:val="24"/>
                <w:lang w:val="en-US"/>
              </w:rPr>
              <w:t>nt general în baza evaluării holistice a mediului intern și extern</w:t>
            </w:r>
          </w:p>
        </w:tc>
      </w:tr>
      <w:tr w:rsidR="001A7DA4" w:rsidRPr="00E55100" w:rsidTr="001A7DA4">
        <w:tc>
          <w:tcPr>
            <w:tcW w:w="675"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2.</w:t>
            </w:r>
          </w:p>
        </w:tc>
        <w:tc>
          <w:tcPr>
            <w:tcW w:w="5103"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jc w:val="both"/>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 xml:space="preserve">Rezultatele aprecierii niveluilui iniţial de cunoştinţe şi competenţe la elevii </w:t>
            </w: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hAnsi="Times New Roman" w:cs="Times New Roman"/>
                <w:sz w:val="24"/>
                <w:szCs w:val="24"/>
                <w:lang w:val="en-US"/>
              </w:rPr>
              <w:t>Organizarea şi desfăşurarea monitoringului în clasele noi formate</w:t>
            </w:r>
          </w:p>
        </w:tc>
        <w:tc>
          <w:tcPr>
            <w:tcW w:w="1382"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Cadre didactice</w:t>
            </w:r>
          </w:p>
        </w:tc>
        <w:tc>
          <w:tcPr>
            <w:tcW w:w="1737"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Notă informativă</w:t>
            </w:r>
          </w:p>
        </w:tc>
        <w:tc>
          <w:tcPr>
            <w:tcW w:w="1311" w:type="dxa"/>
            <w:tcBorders>
              <w:top w:val="single" w:sz="4" w:space="0" w:color="auto"/>
              <w:left w:val="single" w:sz="4" w:space="0" w:color="auto"/>
              <w:bottom w:val="single" w:sz="4" w:space="0" w:color="auto"/>
              <w:right w:val="single" w:sz="4" w:space="0" w:color="auto"/>
            </w:tcBorders>
            <w:hideMark/>
          </w:tcPr>
          <w:p w:rsidR="001A7DA4" w:rsidRDefault="00C1539E">
            <w:pPr>
              <w:numPr>
                <w:ilvl w:val="12"/>
                <w:numId w:val="0"/>
              </w:numPr>
              <w:overflowPunct w:val="0"/>
              <w:autoSpaceDE w:val="0"/>
              <w:autoSpaceDN w:val="0"/>
              <w:adjustRightInd w:val="0"/>
              <w:ind w:right="-108"/>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CM</w:t>
            </w:r>
          </w:p>
        </w:tc>
        <w:tc>
          <w:tcPr>
            <w:tcW w:w="1524"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noiembrie</w:t>
            </w:r>
          </w:p>
        </w:tc>
        <w:tc>
          <w:tcPr>
            <w:tcW w:w="3054"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sidRPr="001A7DA4">
              <w:rPr>
                <w:rFonts w:ascii="Times New Roman" w:hAnsi="Times New Roman" w:cs="Times New Roman"/>
                <w:sz w:val="24"/>
                <w:szCs w:val="24"/>
                <w:lang w:val="en-US"/>
              </w:rPr>
              <w:t>Monitorizarea implementarea și dezvoltarea curriculumului școlar.</w:t>
            </w:r>
          </w:p>
        </w:tc>
      </w:tr>
      <w:tr w:rsidR="001A7DA4" w:rsidRPr="00E55100" w:rsidTr="001A7DA4">
        <w:tc>
          <w:tcPr>
            <w:tcW w:w="675"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3.</w:t>
            </w:r>
          </w:p>
        </w:tc>
        <w:tc>
          <w:tcPr>
            <w:tcW w:w="5103"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jc w:val="both"/>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 xml:space="preserve">Pregătirea pentru Consiliul Profesoral: </w:t>
            </w:r>
            <w:r>
              <w:rPr>
                <w:rFonts w:ascii="Times New Roman" w:hAnsi="Times New Roman" w:cs="Times New Roman"/>
                <w:i/>
                <w:sz w:val="24"/>
                <w:szCs w:val="24"/>
                <w:lang w:val="en-US"/>
              </w:rPr>
              <w:t>Atestarea cadrelor didactice</w:t>
            </w:r>
          </w:p>
          <w:p w:rsidR="001A7DA4" w:rsidRDefault="001A7DA4">
            <w:pPr>
              <w:overflowPunct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it-IT"/>
              </w:rPr>
              <w:t>-Motivarea cadrelor didactice în procesul  autoperfecţionării</w:t>
            </w:r>
          </w:p>
          <w:p w:rsidR="001A7DA4" w:rsidRDefault="001A7DA4">
            <w:pPr>
              <w:overflowPunct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it-IT"/>
              </w:rPr>
              <w:t>-Asistări la ore, controlul dosarelor</w:t>
            </w:r>
          </w:p>
          <w:p w:rsidR="001A7DA4" w:rsidRDefault="001A7DA4">
            <w:pPr>
              <w:rPr>
                <w:rFonts w:ascii="Times New Roman" w:hAnsi="Times New Roman" w:cs="Times New Roman"/>
                <w:sz w:val="24"/>
                <w:szCs w:val="24"/>
                <w:lang w:val="fr-FR"/>
              </w:rPr>
            </w:pPr>
            <w:r>
              <w:rPr>
                <w:rFonts w:ascii="Times New Roman" w:hAnsi="Times New Roman" w:cs="Times New Roman"/>
                <w:sz w:val="24"/>
                <w:szCs w:val="24"/>
                <w:lang w:val="en-US"/>
              </w:rPr>
              <w:t>-</w:t>
            </w:r>
            <w:r>
              <w:rPr>
                <w:rFonts w:ascii="Times New Roman" w:hAnsi="Times New Roman" w:cs="Times New Roman"/>
                <w:sz w:val="24"/>
                <w:szCs w:val="24"/>
                <w:lang w:val="fr-FR"/>
              </w:rPr>
              <w:t>Pregătirea portofoliilor  profesorilor care se atestează</w:t>
            </w: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hAnsi="Times New Roman" w:cs="Times New Roman"/>
                <w:sz w:val="24"/>
                <w:szCs w:val="24"/>
                <w:lang w:val="fr-FR"/>
              </w:rPr>
              <w:t>-</w:t>
            </w:r>
            <w:r>
              <w:rPr>
                <w:rFonts w:ascii="Times New Roman" w:hAnsi="Times New Roman" w:cs="Times New Roman"/>
                <w:sz w:val="24"/>
                <w:szCs w:val="24"/>
                <w:lang w:val="en-US"/>
              </w:rPr>
              <w:t>Aprobarea rapoartelor de activitate a candidaţilor pentru atestare.</w:t>
            </w:r>
          </w:p>
        </w:tc>
        <w:tc>
          <w:tcPr>
            <w:tcW w:w="1382"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Cadre didactice</w:t>
            </w:r>
          </w:p>
        </w:tc>
        <w:tc>
          <w:tcPr>
            <w:tcW w:w="1737"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Ordin</w:t>
            </w:r>
          </w:p>
        </w:tc>
        <w:tc>
          <w:tcPr>
            <w:tcW w:w="1311" w:type="dxa"/>
            <w:tcBorders>
              <w:top w:val="single" w:sz="4" w:space="0" w:color="auto"/>
              <w:left w:val="single" w:sz="4" w:space="0" w:color="auto"/>
              <w:bottom w:val="single" w:sz="4" w:space="0" w:color="auto"/>
              <w:right w:val="single" w:sz="4" w:space="0" w:color="auto"/>
            </w:tcBorders>
            <w:hideMark/>
          </w:tcPr>
          <w:p w:rsidR="001A7DA4" w:rsidRDefault="00C1539E">
            <w:pPr>
              <w:numPr>
                <w:ilvl w:val="12"/>
                <w:numId w:val="0"/>
              </w:numPr>
              <w:overflowPunct w:val="0"/>
              <w:autoSpaceDE w:val="0"/>
              <w:autoSpaceDN w:val="0"/>
              <w:adjustRightInd w:val="0"/>
              <w:ind w:right="-108"/>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CM</w:t>
            </w:r>
          </w:p>
        </w:tc>
        <w:tc>
          <w:tcPr>
            <w:tcW w:w="1524" w:type="dxa"/>
            <w:tcBorders>
              <w:top w:val="single" w:sz="4" w:space="0" w:color="auto"/>
              <w:left w:val="single" w:sz="4" w:space="0" w:color="auto"/>
              <w:bottom w:val="single" w:sz="4" w:space="0" w:color="auto"/>
              <w:right w:val="single" w:sz="4" w:space="0" w:color="auto"/>
            </w:tcBorders>
          </w:tcPr>
          <w:p w:rsidR="001A7DA4" w:rsidRDefault="001A7DA4">
            <w:pPr>
              <w:overflowPunct w:val="0"/>
              <w:autoSpaceDE w:val="0"/>
              <w:autoSpaceDN w:val="0"/>
              <w:adjustRightInd w:val="0"/>
              <w:rPr>
                <w:rFonts w:ascii="Times New Roman" w:eastAsiaTheme="minorEastAsia" w:hAnsi="Times New Roman" w:cs="Times New Roman"/>
                <w:sz w:val="24"/>
                <w:szCs w:val="24"/>
                <w:lang w:val="en-US" w:eastAsia="ro-RO"/>
              </w:rPr>
            </w:pPr>
          </w:p>
          <w:p w:rsidR="001A7DA4" w:rsidRDefault="001A7DA4">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Pe parcurs</w:t>
            </w:r>
          </w:p>
          <w:p w:rsidR="001A7DA4" w:rsidRDefault="001A7DA4">
            <w:pPr>
              <w:overflowPunct w:val="0"/>
              <w:autoSpaceDE w:val="0"/>
              <w:autoSpaceDN w:val="0"/>
              <w:adjustRightInd w:val="0"/>
              <w:rPr>
                <w:rFonts w:ascii="Times New Roman" w:hAnsi="Times New Roman" w:cs="Times New Roman"/>
                <w:sz w:val="24"/>
                <w:szCs w:val="24"/>
                <w:lang w:val="ro-RO"/>
              </w:rPr>
            </w:pPr>
          </w:p>
          <w:p w:rsidR="001A7DA4" w:rsidRDefault="001A7DA4">
            <w:pPr>
              <w:overflowPunct w:val="0"/>
              <w:autoSpaceDE w:val="0"/>
              <w:autoSpaceDN w:val="0"/>
              <w:adjustRightInd w:val="0"/>
              <w:rPr>
                <w:rFonts w:ascii="Times New Roman" w:hAnsi="Times New Roman" w:cs="Times New Roman"/>
                <w:sz w:val="24"/>
                <w:szCs w:val="24"/>
              </w:rPr>
            </w:pPr>
          </w:p>
          <w:p w:rsidR="001A7DA4" w:rsidRDefault="001A7DA4">
            <w:pPr>
              <w:overflowPunct w:val="0"/>
              <w:autoSpaceDE w:val="0"/>
              <w:autoSpaceDN w:val="0"/>
              <w:adjustRightInd w:val="0"/>
              <w:rPr>
                <w:rFonts w:ascii="Times New Roman" w:hAnsi="Times New Roman" w:cs="Times New Roman"/>
                <w:sz w:val="24"/>
                <w:szCs w:val="24"/>
              </w:rPr>
            </w:pPr>
          </w:p>
          <w:p w:rsidR="001A7DA4" w:rsidRDefault="001A7DA4">
            <w:pPr>
              <w:overflowPunct w:val="0"/>
              <w:autoSpaceDE w:val="0"/>
              <w:autoSpaceDN w:val="0"/>
              <w:adjustRightInd w:val="0"/>
              <w:rPr>
                <w:rFonts w:ascii="Times New Roman" w:hAnsi="Times New Roman" w:cs="Times New Roman"/>
                <w:sz w:val="24"/>
                <w:szCs w:val="24"/>
              </w:rPr>
            </w:pP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hAnsi="Times New Roman" w:cs="Times New Roman"/>
                <w:sz w:val="24"/>
                <w:szCs w:val="24"/>
              </w:rPr>
              <w:t xml:space="preserve">   Ianuarie</w:t>
            </w:r>
          </w:p>
        </w:tc>
        <w:tc>
          <w:tcPr>
            <w:tcW w:w="3054" w:type="dxa"/>
            <w:tcBorders>
              <w:top w:val="single" w:sz="4" w:space="0" w:color="auto"/>
              <w:left w:val="single" w:sz="4" w:space="0" w:color="auto"/>
              <w:bottom w:val="single" w:sz="4" w:space="0" w:color="auto"/>
              <w:right w:val="single" w:sz="4" w:space="0" w:color="auto"/>
            </w:tcBorders>
            <w:hideMark/>
          </w:tcPr>
          <w:p w:rsidR="001A7DA4" w:rsidRPr="001A7DA4" w:rsidRDefault="001A7DA4">
            <w:pPr>
              <w:overflowPunct w:val="0"/>
              <w:autoSpaceDE w:val="0"/>
              <w:autoSpaceDN w:val="0"/>
              <w:adjustRightInd w:val="0"/>
              <w:rPr>
                <w:rFonts w:ascii="Times New Roman" w:eastAsiaTheme="minorEastAsia" w:hAnsi="Times New Roman" w:cs="Times New Roman"/>
                <w:sz w:val="24"/>
                <w:szCs w:val="24"/>
                <w:lang w:val="en-US" w:eastAsia="ro-RO"/>
              </w:rPr>
            </w:pPr>
            <w:r w:rsidRPr="001A7DA4">
              <w:rPr>
                <w:rFonts w:ascii="Times New Roman" w:hAnsi="Times New Roman" w:cs="Times New Roman"/>
                <w:sz w:val="24"/>
                <w:szCs w:val="24"/>
                <w:lang w:val="en-US"/>
              </w:rPr>
              <w:t>Asigurarea eficacității dezvoltării profesionale continuă a personalului didactic</w:t>
            </w: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sidRPr="001A7DA4">
              <w:rPr>
                <w:rFonts w:ascii="Times New Roman" w:hAnsi="Times New Roman" w:cs="Times New Roman"/>
                <w:sz w:val="24"/>
                <w:szCs w:val="24"/>
                <w:lang w:val="en-US"/>
              </w:rPr>
              <w:t>Monitorizarea procesul de evaluare a personalului didactic</w:t>
            </w:r>
          </w:p>
        </w:tc>
      </w:tr>
      <w:tr w:rsidR="001A7DA4" w:rsidRPr="00E55100" w:rsidTr="001A7DA4">
        <w:tc>
          <w:tcPr>
            <w:tcW w:w="675"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4.</w:t>
            </w:r>
          </w:p>
        </w:tc>
        <w:tc>
          <w:tcPr>
            <w:tcW w:w="5103"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jc w:val="both"/>
              <w:rPr>
                <w:rFonts w:ascii="Times New Roman" w:eastAsiaTheme="minorEastAsia" w:hAnsi="Times New Roman" w:cs="Times New Roman"/>
                <w:i/>
                <w:sz w:val="24"/>
                <w:szCs w:val="24"/>
                <w:lang w:val="en-US" w:eastAsia="ro-RO"/>
              </w:rPr>
            </w:pPr>
            <w:r>
              <w:rPr>
                <w:rFonts w:ascii="Times New Roman" w:hAnsi="Times New Roman" w:cs="Times New Roman"/>
                <w:i/>
                <w:sz w:val="24"/>
                <w:szCs w:val="24"/>
                <w:lang w:val="en-US"/>
              </w:rPr>
              <w:t>O</w:t>
            </w:r>
            <w:r>
              <w:rPr>
                <w:rFonts w:ascii="Times New Roman" w:eastAsia="Calibri" w:hAnsi="Times New Roman" w:cs="Times New Roman"/>
                <w:i/>
                <w:sz w:val="24"/>
                <w:szCs w:val="24"/>
                <w:lang w:val="en-US"/>
              </w:rPr>
              <w:t>rganizarea  şi desfăşurarea decadelor mă</w:t>
            </w:r>
            <w:r>
              <w:rPr>
                <w:rFonts w:ascii="Times New Roman" w:hAnsi="Times New Roman" w:cs="Times New Roman"/>
                <w:i/>
                <w:sz w:val="24"/>
                <w:szCs w:val="24"/>
                <w:lang w:val="en-US"/>
              </w:rPr>
              <w:t xml:space="preserve">iestriei </w:t>
            </w:r>
            <w:r>
              <w:rPr>
                <w:rFonts w:ascii="Times New Roman" w:hAnsi="Times New Roman" w:cs="Times New Roman"/>
                <w:i/>
                <w:sz w:val="24"/>
                <w:szCs w:val="24"/>
                <w:lang w:val="en-US"/>
              </w:rPr>
              <w:lastRenderedPageBreak/>
              <w:t>pedagogice;</w:t>
            </w:r>
          </w:p>
          <w:p w:rsidR="001A7DA4" w:rsidRDefault="001A7DA4">
            <w:pPr>
              <w:overflowPunct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-Ore </w:t>
            </w:r>
            <w:r>
              <w:rPr>
                <w:rFonts w:ascii="Times New Roman" w:eastAsia="Calibri" w:hAnsi="Times New Roman" w:cs="Times New Roman"/>
                <w:sz w:val="24"/>
                <w:szCs w:val="24"/>
                <w:lang w:val="en-US"/>
              </w:rPr>
              <w:t>demonstrative</w:t>
            </w:r>
            <w:r>
              <w:rPr>
                <w:rFonts w:ascii="Times New Roman" w:hAnsi="Times New Roman" w:cs="Times New Roman"/>
                <w:sz w:val="24"/>
                <w:szCs w:val="24"/>
                <w:lang w:val="en-US"/>
              </w:rPr>
              <w:t xml:space="preserve">, organizarea schimbului de experienţă; publicaţii; interasistenţe </w:t>
            </w:r>
          </w:p>
          <w:p w:rsidR="001A7DA4" w:rsidRDefault="001A7DA4">
            <w:pPr>
              <w:overflowPunct w:val="0"/>
              <w:autoSpaceDE w:val="0"/>
              <w:autoSpaceDN w:val="0"/>
              <w:adjustRightInd w:val="0"/>
              <w:jc w:val="both"/>
              <w:rPr>
                <w:rFonts w:ascii="Times New Roman" w:hAnsi="Times New Roman" w:cs="Times New Roman"/>
                <w:sz w:val="24"/>
                <w:szCs w:val="24"/>
                <w:lang w:val="en-US"/>
              </w:rPr>
            </w:pPr>
            <w:r>
              <w:rPr>
                <w:rFonts w:ascii="Times New Roman" w:hAnsi="Times New Roman" w:cs="Times New Roman"/>
                <w:sz w:val="24"/>
                <w:szCs w:val="24"/>
                <w:lang w:val="en-US"/>
              </w:rPr>
              <w:t>-Expoziţii ştiinţifico-metodice;</w:t>
            </w:r>
          </w:p>
          <w:p w:rsidR="001A7DA4" w:rsidRDefault="001A7DA4">
            <w:pPr>
              <w:overflowPunct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-Pregătirea şi publicarea materialelor, elaborate de cadrele didactice; </w:t>
            </w:r>
          </w:p>
          <w:p w:rsidR="001A7DA4" w:rsidRDefault="001A7DA4">
            <w:pPr>
              <w:overflowPunct w:val="0"/>
              <w:autoSpaceDE w:val="0"/>
              <w:autoSpaceDN w:val="0"/>
              <w:adjustRightInd w:val="0"/>
              <w:rPr>
                <w:rFonts w:ascii="Times New Roman" w:hAnsi="Times New Roman" w:cs="Times New Roman"/>
                <w:sz w:val="24"/>
                <w:szCs w:val="24"/>
                <w:lang w:val="it-IT"/>
              </w:rPr>
            </w:pPr>
            <w:r>
              <w:rPr>
                <w:sz w:val="24"/>
                <w:szCs w:val="24"/>
                <w:lang w:val="it-IT"/>
              </w:rPr>
              <w:t>-</w:t>
            </w:r>
            <w:r>
              <w:rPr>
                <w:rFonts w:ascii="Times New Roman" w:hAnsi="Times New Roman" w:cs="Times New Roman"/>
                <w:sz w:val="24"/>
                <w:szCs w:val="24"/>
                <w:lang w:val="it-IT"/>
              </w:rPr>
              <w:t>Elaborarea unui set al publicaţiilor profesorilor;</w:t>
            </w:r>
          </w:p>
          <w:p w:rsidR="001A7DA4" w:rsidRDefault="001A7DA4">
            <w:pPr>
              <w:rPr>
                <w:rFonts w:ascii="Times New Roman" w:hAnsi="Times New Roman" w:cs="Times New Roman"/>
                <w:sz w:val="24"/>
                <w:szCs w:val="24"/>
                <w:lang w:val="it-IT"/>
              </w:rPr>
            </w:pPr>
            <w:r>
              <w:rPr>
                <w:rFonts w:ascii="Times New Roman" w:hAnsi="Times New Roman" w:cs="Times New Roman"/>
                <w:sz w:val="24"/>
                <w:szCs w:val="24"/>
                <w:lang w:val="it-IT"/>
              </w:rPr>
              <w:t>-Motivarea cadrelor didactice în procesul de publicare a articolelor;</w:t>
            </w:r>
          </w:p>
          <w:p w:rsidR="001A7DA4" w:rsidRDefault="001A7DA4">
            <w:pPr>
              <w:overflowPunct w:val="0"/>
              <w:autoSpaceDE w:val="0"/>
              <w:autoSpaceDN w:val="0"/>
              <w:adjustRightInd w:val="0"/>
              <w:rPr>
                <w:rFonts w:ascii="Times New Roman" w:eastAsia="Calibri" w:hAnsi="Times New Roman" w:cs="Times New Roman"/>
                <w:sz w:val="24"/>
                <w:szCs w:val="24"/>
                <w:lang w:val="en-US" w:eastAsia="ro-RO"/>
              </w:rPr>
            </w:pPr>
            <w:r>
              <w:rPr>
                <w:rFonts w:ascii="Times New Roman" w:hAnsi="Times New Roman" w:cs="Times New Roman"/>
                <w:sz w:val="24"/>
                <w:szCs w:val="24"/>
                <w:lang w:val="en-US"/>
              </w:rPr>
              <w:t>-</w:t>
            </w:r>
            <w:r>
              <w:rPr>
                <w:rFonts w:ascii="Times New Roman" w:eastAsia="Calibri" w:hAnsi="Times New Roman" w:cs="Times New Roman"/>
                <w:sz w:val="24"/>
                <w:szCs w:val="24"/>
                <w:lang w:val="en-US"/>
              </w:rPr>
              <w:t>Propagarea experienţei avansate şi a bunelor practici.</w:t>
            </w:r>
          </w:p>
        </w:tc>
        <w:tc>
          <w:tcPr>
            <w:tcW w:w="1382"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lastRenderedPageBreak/>
              <w:t xml:space="preserve">Cadre </w:t>
            </w:r>
            <w:r>
              <w:rPr>
                <w:rFonts w:ascii="Times New Roman" w:eastAsia="Times New Roman" w:hAnsi="Times New Roman" w:cs="Times New Roman"/>
                <w:bCs/>
                <w:sz w:val="24"/>
                <w:szCs w:val="24"/>
                <w:lang w:eastAsia="ru-RU"/>
              </w:rPr>
              <w:lastRenderedPageBreak/>
              <w:t>didactice</w:t>
            </w:r>
          </w:p>
        </w:tc>
        <w:tc>
          <w:tcPr>
            <w:tcW w:w="1737"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lastRenderedPageBreak/>
              <w:t xml:space="preserve">Notă </w:t>
            </w:r>
            <w:r>
              <w:rPr>
                <w:rFonts w:ascii="Times New Roman" w:eastAsia="Times New Roman" w:hAnsi="Times New Roman" w:cs="Times New Roman"/>
                <w:bCs/>
                <w:sz w:val="24"/>
                <w:szCs w:val="24"/>
                <w:lang w:eastAsia="ru-RU"/>
              </w:rPr>
              <w:lastRenderedPageBreak/>
              <w:t>informativă</w:t>
            </w:r>
          </w:p>
        </w:tc>
        <w:tc>
          <w:tcPr>
            <w:tcW w:w="1311" w:type="dxa"/>
            <w:tcBorders>
              <w:top w:val="single" w:sz="4" w:space="0" w:color="auto"/>
              <w:left w:val="single" w:sz="4" w:space="0" w:color="auto"/>
              <w:bottom w:val="single" w:sz="4" w:space="0" w:color="auto"/>
              <w:right w:val="single" w:sz="4" w:space="0" w:color="auto"/>
            </w:tcBorders>
            <w:hideMark/>
          </w:tcPr>
          <w:p w:rsidR="001A7DA4" w:rsidRDefault="00C1539E">
            <w:pPr>
              <w:numPr>
                <w:ilvl w:val="12"/>
                <w:numId w:val="0"/>
              </w:numPr>
              <w:overflowPunct w:val="0"/>
              <w:autoSpaceDE w:val="0"/>
              <w:autoSpaceDN w:val="0"/>
              <w:adjustRightInd w:val="0"/>
              <w:ind w:right="-108"/>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lastRenderedPageBreak/>
              <w:t>CM</w:t>
            </w:r>
          </w:p>
        </w:tc>
        <w:tc>
          <w:tcPr>
            <w:tcW w:w="1524" w:type="dxa"/>
            <w:tcBorders>
              <w:top w:val="single" w:sz="4" w:space="0" w:color="auto"/>
              <w:left w:val="single" w:sz="4" w:space="0" w:color="auto"/>
              <w:bottom w:val="single" w:sz="4" w:space="0" w:color="auto"/>
              <w:right w:val="single" w:sz="4" w:space="0" w:color="auto"/>
            </w:tcBorders>
          </w:tcPr>
          <w:p w:rsidR="001A7DA4" w:rsidRDefault="001A7DA4">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eastAsia="Calibri" w:hAnsi="Times New Roman" w:cs="Times New Roman"/>
                <w:sz w:val="24"/>
                <w:szCs w:val="24"/>
              </w:rPr>
              <w:t xml:space="preserve">Conf. </w:t>
            </w:r>
            <w:r>
              <w:rPr>
                <w:rFonts w:ascii="Times New Roman" w:eastAsia="Calibri" w:hAnsi="Times New Roman" w:cs="Times New Roman"/>
                <w:sz w:val="24"/>
                <w:szCs w:val="24"/>
              </w:rPr>
              <w:lastRenderedPageBreak/>
              <w:t>graficului</w:t>
            </w:r>
            <w:r>
              <w:rPr>
                <w:rFonts w:ascii="Times New Roman" w:hAnsi="Times New Roman" w:cs="Times New Roman"/>
                <w:sz w:val="24"/>
                <w:szCs w:val="24"/>
              </w:rPr>
              <w:t xml:space="preserve"> </w:t>
            </w:r>
          </w:p>
          <w:p w:rsidR="001A7DA4" w:rsidRDefault="001A7DA4">
            <w:pPr>
              <w:overflowPunct w:val="0"/>
              <w:autoSpaceDE w:val="0"/>
              <w:autoSpaceDN w:val="0"/>
              <w:adjustRightInd w:val="0"/>
              <w:jc w:val="center"/>
              <w:rPr>
                <w:rFonts w:ascii="Times New Roman" w:hAnsi="Times New Roman" w:cs="Times New Roman"/>
                <w:sz w:val="24"/>
                <w:szCs w:val="24"/>
                <w:lang w:val="en-US"/>
              </w:rPr>
            </w:pPr>
          </w:p>
          <w:p w:rsidR="001A7DA4" w:rsidRDefault="001A7DA4">
            <w:pPr>
              <w:overflowPunct w:val="0"/>
              <w:autoSpaceDE w:val="0"/>
              <w:autoSpaceDN w:val="0"/>
              <w:adjustRightInd w:val="0"/>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1A7DA4" w:rsidRDefault="001A7DA4">
            <w:pPr>
              <w:overflowPunct w:val="0"/>
              <w:autoSpaceDE w:val="0"/>
              <w:autoSpaceDN w:val="0"/>
              <w:adjustRightInd w:val="0"/>
              <w:rPr>
                <w:rFonts w:ascii="Times New Roman" w:eastAsiaTheme="minorEastAsia" w:hAnsi="Times New Roman" w:cs="Times New Roman"/>
                <w:sz w:val="24"/>
                <w:szCs w:val="24"/>
                <w:lang w:val="ro-RO" w:eastAsia="ro-RO"/>
              </w:rPr>
            </w:pPr>
            <w:r>
              <w:rPr>
                <w:rFonts w:ascii="Times New Roman" w:hAnsi="Times New Roman" w:cs="Times New Roman"/>
                <w:sz w:val="24"/>
                <w:szCs w:val="24"/>
                <w:lang w:val="en-US"/>
              </w:rPr>
              <w:t xml:space="preserve">    </w:t>
            </w:r>
            <w:r>
              <w:rPr>
                <w:rFonts w:ascii="Times New Roman" w:hAnsi="Times New Roman" w:cs="Times New Roman"/>
                <w:sz w:val="24"/>
                <w:szCs w:val="24"/>
              </w:rPr>
              <w:t>Martie</w:t>
            </w:r>
          </w:p>
        </w:tc>
        <w:tc>
          <w:tcPr>
            <w:tcW w:w="3054" w:type="dxa"/>
            <w:vMerge w:val="restart"/>
            <w:tcBorders>
              <w:top w:val="single" w:sz="4" w:space="0" w:color="auto"/>
              <w:left w:val="single" w:sz="4" w:space="0" w:color="auto"/>
              <w:bottom w:val="single" w:sz="4" w:space="0" w:color="auto"/>
              <w:right w:val="single" w:sz="4" w:space="0" w:color="auto"/>
            </w:tcBorders>
          </w:tcPr>
          <w:p w:rsidR="001A7DA4" w:rsidRPr="001A7DA4" w:rsidRDefault="001A7DA4">
            <w:pPr>
              <w:overflowPunct w:val="0"/>
              <w:autoSpaceDE w:val="0"/>
              <w:autoSpaceDN w:val="0"/>
              <w:adjustRightInd w:val="0"/>
              <w:rPr>
                <w:rFonts w:ascii="Times New Roman" w:eastAsiaTheme="minorEastAsia" w:hAnsi="Times New Roman" w:cs="Times New Roman"/>
                <w:sz w:val="24"/>
                <w:szCs w:val="24"/>
                <w:lang w:val="en-US" w:eastAsia="ro-RO"/>
              </w:rPr>
            </w:pPr>
          </w:p>
          <w:p w:rsidR="001A7DA4" w:rsidRPr="001A7DA4" w:rsidRDefault="001A7DA4">
            <w:pPr>
              <w:overflowPunct w:val="0"/>
              <w:autoSpaceDE w:val="0"/>
              <w:autoSpaceDN w:val="0"/>
              <w:adjustRightInd w:val="0"/>
              <w:rPr>
                <w:rFonts w:ascii="Times New Roman" w:hAnsi="Times New Roman" w:cs="Times New Roman"/>
                <w:sz w:val="24"/>
                <w:szCs w:val="24"/>
                <w:lang w:val="en-US"/>
              </w:rPr>
            </w:pPr>
            <w:r w:rsidRPr="001A7DA4">
              <w:rPr>
                <w:rFonts w:ascii="Times New Roman" w:hAnsi="Times New Roman" w:cs="Times New Roman"/>
                <w:sz w:val="24"/>
                <w:szCs w:val="24"/>
                <w:lang w:val="en-US"/>
              </w:rPr>
              <w:lastRenderedPageBreak/>
              <w:t>Asigurarea eficacității dezvoltării profesionale continuă a personalului didactic</w:t>
            </w:r>
          </w:p>
          <w:p w:rsidR="001A7DA4" w:rsidRPr="001A7DA4" w:rsidRDefault="001A7DA4">
            <w:pPr>
              <w:overflowPunct w:val="0"/>
              <w:autoSpaceDE w:val="0"/>
              <w:autoSpaceDN w:val="0"/>
              <w:adjustRightInd w:val="0"/>
              <w:rPr>
                <w:rFonts w:ascii="Times New Roman" w:hAnsi="Times New Roman" w:cs="Times New Roman"/>
                <w:sz w:val="24"/>
                <w:szCs w:val="24"/>
                <w:lang w:val="en-US"/>
              </w:rPr>
            </w:pPr>
          </w:p>
          <w:p w:rsidR="001A7DA4" w:rsidRPr="001A7DA4" w:rsidRDefault="001A7DA4">
            <w:pPr>
              <w:overflowPunct w:val="0"/>
              <w:autoSpaceDE w:val="0"/>
              <w:autoSpaceDN w:val="0"/>
              <w:adjustRightInd w:val="0"/>
              <w:rPr>
                <w:rFonts w:ascii="Times New Roman" w:hAnsi="Times New Roman" w:cs="Times New Roman"/>
                <w:sz w:val="24"/>
                <w:szCs w:val="24"/>
                <w:lang w:val="en-US"/>
              </w:rPr>
            </w:pPr>
            <w:r w:rsidRPr="001A7DA4">
              <w:rPr>
                <w:rFonts w:ascii="Times New Roman" w:hAnsi="Times New Roman" w:cs="Times New Roman"/>
                <w:sz w:val="24"/>
                <w:szCs w:val="24"/>
                <w:lang w:val="en-US"/>
              </w:rPr>
              <w:t>Monitorizarea procesul de evaluare a personalului didactic.</w:t>
            </w:r>
          </w:p>
          <w:p w:rsidR="001A7DA4" w:rsidRPr="001A7DA4" w:rsidRDefault="001A7DA4">
            <w:pPr>
              <w:tabs>
                <w:tab w:val="left" w:pos="2085"/>
              </w:tabs>
              <w:overflowPunct w:val="0"/>
              <w:autoSpaceDE w:val="0"/>
              <w:autoSpaceDN w:val="0"/>
              <w:adjustRightInd w:val="0"/>
              <w:rPr>
                <w:rFonts w:ascii="Times New Roman" w:hAnsi="Times New Roman" w:cs="Times New Roman"/>
                <w:sz w:val="24"/>
                <w:szCs w:val="24"/>
                <w:lang w:val="en-US"/>
              </w:rPr>
            </w:pPr>
            <w:r w:rsidRPr="001A7DA4">
              <w:rPr>
                <w:rFonts w:ascii="Times New Roman" w:hAnsi="Times New Roman" w:cs="Times New Roman"/>
                <w:sz w:val="24"/>
                <w:szCs w:val="24"/>
                <w:lang w:val="en-US"/>
              </w:rPr>
              <w:tab/>
            </w:r>
          </w:p>
          <w:p w:rsidR="001A7DA4" w:rsidRPr="001A7DA4" w:rsidRDefault="001A7DA4">
            <w:pPr>
              <w:overflowPunct w:val="0"/>
              <w:autoSpaceDE w:val="0"/>
              <w:autoSpaceDN w:val="0"/>
              <w:adjustRightInd w:val="0"/>
              <w:rPr>
                <w:rFonts w:ascii="Times New Roman" w:hAnsi="Times New Roman" w:cs="Times New Roman"/>
                <w:sz w:val="24"/>
                <w:szCs w:val="24"/>
                <w:lang w:val="en-US"/>
              </w:rPr>
            </w:pPr>
            <w:r w:rsidRPr="001A7DA4">
              <w:rPr>
                <w:rFonts w:ascii="Times New Roman" w:hAnsi="Times New Roman" w:cs="Times New Roman"/>
                <w:sz w:val="24"/>
                <w:szCs w:val="24"/>
                <w:lang w:val="en-US"/>
              </w:rPr>
              <w:t>Crearea contextelor  de motivare și stimulare a performanței în activitate</w:t>
            </w:r>
          </w:p>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p>
        </w:tc>
      </w:tr>
      <w:tr w:rsidR="001A7DA4" w:rsidTr="001A7DA4">
        <w:tc>
          <w:tcPr>
            <w:tcW w:w="675"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lastRenderedPageBreak/>
              <w:t>5.</w:t>
            </w:r>
          </w:p>
        </w:tc>
        <w:tc>
          <w:tcPr>
            <w:tcW w:w="5103" w:type="dxa"/>
            <w:tcBorders>
              <w:top w:val="single" w:sz="4" w:space="0" w:color="auto"/>
              <w:left w:val="single" w:sz="4" w:space="0" w:color="auto"/>
              <w:bottom w:val="single" w:sz="4" w:space="0" w:color="auto"/>
              <w:right w:val="single" w:sz="4" w:space="0" w:color="auto"/>
            </w:tcBorders>
            <w:hideMark/>
          </w:tcPr>
          <w:p w:rsidR="001A7DA4" w:rsidRDefault="001A7DA4">
            <w:pPr>
              <w:pStyle w:val="Pa0"/>
              <w:jc w:val="both"/>
              <w:rPr>
                <w:rFonts w:ascii="Times New Roman" w:hAnsi="Times New Roman" w:cs="Times New Roman"/>
                <w:lang w:val="en-US"/>
              </w:rPr>
            </w:pPr>
            <w:r w:rsidRPr="00C1539E">
              <w:rPr>
                <w:rStyle w:val="A90"/>
                <w:rFonts w:ascii="Times New Roman" w:hAnsi="Times New Roman" w:cs="Times New Roman"/>
                <w:bCs/>
                <w:i/>
                <w:sz w:val="24"/>
                <w:szCs w:val="24"/>
                <w:lang w:val="en-US"/>
              </w:rPr>
              <w:t>Şcoala Tânărului Specialist</w:t>
            </w:r>
            <w:r w:rsidRPr="00C1539E">
              <w:rPr>
                <w:rStyle w:val="A90"/>
                <w:rFonts w:ascii="Times New Roman" w:hAnsi="Times New Roman" w:cs="Times New Roman"/>
                <w:sz w:val="24"/>
                <w:szCs w:val="24"/>
                <w:lang w:val="en-US"/>
              </w:rPr>
              <w:t>: Motivaţia învăţării şcolare- strategii de stimulare</w:t>
            </w:r>
            <w:r>
              <w:rPr>
                <w:rStyle w:val="A90"/>
                <w:rFonts w:ascii="Times New Roman" w:hAnsi="Times New Roman" w:cs="Times New Roman"/>
                <w:lang w:val="en-US"/>
              </w:rPr>
              <w:t>.</w:t>
            </w:r>
          </w:p>
        </w:tc>
        <w:tc>
          <w:tcPr>
            <w:tcW w:w="1382"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Cadre didactice</w:t>
            </w:r>
          </w:p>
        </w:tc>
        <w:tc>
          <w:tcPr>
            <w:tcW w:w="1737"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Notă informativă</w:t>
            </w:r>
          </w:p>
        </w:tc>
        <w:tc>
          <w:tcPr>
            <w:tcW w:w="1311" w:type="dxa"/>
            <w:tcBorders>
              <w:top w:val="single" w:sz="4" w:space="0" w:color="auto"/>
              <w:left w:val="single" w:sz="4" w:space="0" w:color="auto"/>
              <w:bottom w:val="single" w:sz="4" w:space="0" w:color="auto"/>
              <w:right w:val="single" w:sz="4" w:space="0" w:color="auto"/>
            </w:tcBorders>
            <w:hideMark/>
          </w:tcPr>
          <w:p w:rsidR="001A7DA4" w:rsidRDefault="00C1539E">
            <w:pPr>
              <w:numPr>
                <w:ilvl w:val="12"/>
                <w:numId w:val="0"/>
              </w:numPr>
              <w:overflowPunct w:val="0"/>
              <w:autoSpaceDE w:val="0"/>
              <w:autoSpaceDN w:val="0"/>
              <w:adjustRightInd w:val="0"/>
              <w:ind w:right="-108"/>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CM</w:t>
            </w:r>
          </w:p>
        </w:tc>
        <w:tc>
          <w:tcPr>
            <w:tcW w:w="1524"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jc w:val="center"/>
              <w:rPr>
                <w:rFonts w:ascii="Times New Roman" w:eastAsia="Calibri" w:hAnsi="Times New Roman" w:cs="Times New Roman"/>
                <w:sz w:val="24"/>
                <w:szCs w:val="24"/>
                <w:lang w:val="ro-RO" w:eastAsia="ro-RO"/>
              </w:rPr>
            </w:pPr>
            <w:r>
              <w:rPr>
                <w:rFonts w:ascii="Times New Roman" w:eastAsia="Calibri" w:hAnsi="Times New Roman" w:cs="Times New Roman"/>
                <w:sz w:val="24"/>
                <w:szCs w:val="24"/>
              </w:rPr>
              <w:t>Aprilie</w:t>
            </w:r>
          </w:p>
        </w:tc>
        <w:tc>
          <w:tcPr>
            <w:tcW w:w="3054" w:type="dxa"/>
            <w:vMerge/>
            <w:tcBorders>
              <w:top w:val="single" w:sz="4" w:space="0" w:color="auto"/>
              <w:left w:val="single" w:sz="4" w:space="0" w:color="auto"/>
              <w:bottom w:val="single" w:sz="4" w:space="0" w:color="auto"/>
              <w:right w:val="single" w:sz="4" w:space="0" w:color="auto"/>
            </w:tcBorders>
            <w:vAlign w:val="center"/>
            <w:hideMark/>
          </w:tcPr>
          <w:p w:rsidR="001A7DA4" w:rsidRDefault="001A7DA4">
            <w:pPr>
              <w:rPr>
                <w:rFonts w:ascii="Times New Roman" w:eastAsia="Times New Roman" w:hAnsi="Times New Roman" w:cs="Times New Roman"/>
                <w:bCs/>
                <w:sz w:val="24"/>
                <w:szCs w:val="24"/>
                <w:lang w:val="ro-RO" w:eastAsia="ru-RU"/>
              </w:rPr>
            </w:pPr>
          </w:p>
        </w:tc>
      </w:tr>
      <w:tr w:rsidR="001A7DA4" w:rsidTr="001A7DA4">
        <w:tc>
          <w:tcPr>
            <w:tcW w:w="675"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6.</w:t>
            </w:r>
          </w:p>
        </w:tc>
        <w:tc>
          <w:tcPr>
            <w:tcW w:w="5103" w:type="dxa"/>
            <w:tcBorders>
              <w:top w:val="single" w:sz="4" w:space="0" w:color="auto"/>
              <w:left w:val="single" w:sz="4" w:space="0" w:color="auto"/>
              <w:bottom w:val="single" w:sz="4" w:space="0" w:color="auto"/>
              <w:right w:val="single" w:sz="4" w:space="0" w:color="auto"/>
            </w:tcBorders>
            <w:hideMark/>
          </w:tcPr>
          <w:p w:rsidR="001A7DA4" w:rsidRDefault="001A7DA4">
            <w:pPr>
              <w:rPr>
                <w:rFonts w:ascii="Times New Roman" w:eastAsia="Calibri" w:hAnsi="Times New Roman" w:cs="Times New Roman"/>
                <w:sz w:val="24"/>
                <w:szCs w:val="24"/>
                <w:lang w:val="en-US" w:eastAsia="ro-RO"/>
              </w:rPr>
            </w:pPr>
            <w:r>
              <w:rPr>
                <w:rFonts w:ascii="Times New Roman" w:eastAsia="Calibri" w:hAnsi="Times New Roman" w:cs="Times New Roman"/>
                <w:sz w:val="24"/>
                <w:szCs w:val="24"/>
                <w:lang w:val="en-US"/>
              </w:rPr>
              <w:t>Completarea bazei de date cu rezultatele obţinute</w:t>
            </w:r>
          </w:p>
        </w:tc>
        <w:tc>
          <w:tcPr>
            <w:tcW w:w="1382"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eastAsia="ru-RU"/>
              </w:rPr>
              <w:t>Cadre didactice</w:t>
            </w:r>
          </w:p>
        </w:tc>
        <w:tc>
          <w:tcPr>
            <w:tcW w:w="1737" w:type="dxa"/>
            <w:tcBorders>
              <w:top w:val="single" w:sz="4" w:space="0" w:color="auto"/>
              <w:left w:val="single" w:sz="4" w:space="0" w:color="auto"/>
              <w:bottom w:val="single" w:sz="4" w:space="0" w:color="auto"/>
              <w:right w:val="single" w:sz="4" w:space="0" w:color="auto"/>
            </w:tcBorders>
            <w:hideMark/>
          </w:tcPr>
          <w:p w:rsidR="001A7DA4" w:rsidRDefault="001A7DA4">
            <w:pPr>
              <w:overflowPunct w:val="0"/>
              <w:autoSpaceDE w:val="0"/>
              <w:autoSpaceDN w:val="0"/>
              <w:adjustRightInd w:val="0"/>
              <w:rPr>
                <w:rFonts w:ascii="Times New Roman" w:eastAsia="Times New Roman" w:hAnsi="Times New Roman" w:cs="Times New Roman"/>
                <w:sz w:val="24"/>
                <w:szCs w:val="24"/>
                <w:lang w:val="en-US" w:eastAsia="ro-RO" w:bidi="en-US"/>
              </w:rPr>
            </w:pPr>
            <w:r>
              <w:rPr>
                <w:rFonts w:ascii="Times New Roman" w:eastAsia="Times New Roman" w:hAnsi="Times New Roman" w:cs="Times New Roman"/>
                <w:sz w:val="24"/>
                <w:szCs w:val="24"/>
                <w:lang w:val="en-US" w:bidi="en-US"/>
              </w:rPr>
              <w:t>Recomandări metodice elaborate</w:t>
            </w:r>
          </w:p>
        </w:tc>
        <w:tc>
          <w:tcPr>
            <w:tcW w:w="1311" w:type="dxa"/>
            <w:tcBorders>
              <w:top w:val="single" w:sz="4" w:space="0" w:color="auto"/>
              <w:left w:val="single" w:sz="4" w:space="0" w:color="auto"/>
              <w:bottom w:val="single" w:sz="4" w:space="0" w:color="auto"/>
              <w:right w:val="single" w:sz="4" w:space="0" w:color="auto"/>
            </w:tcBorders>
            <w:hideMark/>
          </w:tcPr>
          <w:p w:rsidR="001A7DA4" w:rsidRDefault="00C1539E">
            <w:pPr>
              <w:numPr>
                <w:ilvl w:val="12"/>
                <w:numId w:val="0"/>
              </w:numPr>
              <w:overflowPunct w:val="0"/>
              <w:autoSpaceDE w:val="0"/>
              <w:autoSpaceDN w:val="0"/>
              <w:adjustRightInd w:val="0"/>
              <w:ind w:right="-108"/>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CM</w:t>
            </w:r>
          </w:p>
        </w:tc>
        <w:tc>
          <w:tcPr>
            <w:tcW w:w="1524" w:type="dxa"/>
            <w:tcBorders>
              <w:top w:val="single" w:sz="4" w:space="0" w:color="auto"/>
              <w:left w:val="single" w:sz="4" w:space="0" w:color="auto"/>
              <w:bottom w:val="single" w:sz="4" w:space="0" w:color="auto"/>
              <w:right w:val="single" w:sz="4" w:space="0" w:color="auto"/>
            </w:tcBorders>
            <w:hideMark/>
          </w:tcPr>
          <w:p w:rsidR="001A7DA4" w:rsidRDefault="001A7DA4">
            <w:pPr>
              <w:rPr>
                <w:rFonts w:ascii="Times New Roman" w:eastAsia="Calibri" w:hAnsi="Times New Roman" w:cs="Times New Roman"/>
                <w:sz w:val="24"/>
                <w:szCs w:val="24"/>
                <w:lang w:val="ro-RO" w:eastAsia="ro-RO"/>
              </w:rPr>
            </w:pPr>
            <w:r>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rPr>
              <w:t>periodic</w:t>
            </w:r>
          </w:p>
        </w:tc>
        <w:tc>
          <w:tcPr>
            <w:tcW w:w="3054" w:type="dxa"/>
            <w:vMerge/>
            <w:tcBorders>
              <w:top w:val="single" w:sz="4" w:space="0" w:color="auto"/>
              <w:left w:val="single" w:sz="4" w:space="0" w:color="auto"/>
              <w:bottom w:val="single" w:sz="4" w:space="0" w:color="auto"/>
              <w:right w:val="single" w:sz="4" w:space="0" w:color="auto"/>
            </w:tcBorders>
            <w:vAlign w:val="center"/>
            <w:hideMark/>
          </w:tcPr>
          <w:p w:rsidR="001A7DA4" w:rsidRDefault="001A7DA4">
            <w:pPr>
              <w:rPr>
                <w:rFonts w:ascii="Times New Roman" w:eastAsia="Times New Roman" w:hAnsi="Times New Roman" w:cs="Times New Roman"/>
                <w:bCs/>
                <w:sz w:val="24"/>
                <w:szCs w:val="24"/>
                <w:lang w:val="ro-RO" w:eastAsia="ru-RU"/>
              </w:rPr>
            </w:pPr>
          </w:p>
        </w:tc>
      </w:tr>
    </w:tbl>
    <w:p w:rsidR="001A7DA4" w:rsidRDefault="001A7DA4" w:rsidP="001A7DA4">
      <w:pPr>
        <w:overflowPunct w:val="0"/>
        <w:autoSpaceDE w:val="0"/>
        <w:autoSpaceDN w:val="0"/>
        <w:adjustRightInd w:val="0"/>
        <w:spacing w:after="0" w:line="240" w:lineRule="auto"/>
        <w:rPr>
          <w:rFonts w:ascii="Times New Roman" w:eastAsia="Times New Roman" w:hAnsi="Times New Roman" w:cs="Times New Roman"/>
          <w:bCs/>
          <w:sz w:val="24"/>
          <w:szCs w:val="24"/>
          <w:lang w:val="ro-RO" w:eastAsia="ru-RU"/>
        </w:rPr>
      </w:pPr>
    </w:p>
    <w:p w:rsidR="001A7DA4" w:rsidRDefault="001A7DA4" w:rsidP="001A7DA4">
      <w:pPr>
        <w:pStyle w:val="a3"/>
        <w:spacing w:line="360" w:lineRule="auto"/>
        <w:ind w:left="1004"/>
        <w:rPr>
          <w:b/>
          <w:sz w:val="28"/>
          <w:szCs w:val="28"/>
          <w:lang w:val="en-US"/>
        </w:rPr>
      </w:pPr>
    </w:p>
    <w:p w:rsidR="001A7DA4" w:rsidRDefault="001A7DA4" w:rsidP="001A7DA4">
      <w:pPr>
        <w:pStyle w:val="a3"/>
        <w:spacing w:line="360" w:lineRule="auto"/>
        <w:ind w:left="1004"/>
        <w:rPr>
          <w:b/>
          <w:sz w:val="28"/>
          <w:szCs w:val="28"/>
          <w:lang w:val="en-US"/>
        </w:rPr>
      </w:pPr>
    </w:p>
    <w:p w:rsidR="001A7DA4" w:rsidRDefault="001A7DA4" w:rsidP="001A7DA4">
      <w:pPr>
        <w:pStyle w:val="a3"/>
        <w:spacing w:line="360" w:lineRule="auto"/>
        <w:ind w:left="1004"/>
        <w:rPr>
          <w:b/>
          <w:sz w:val="28"/>
          <w:szCs w:val="28"/>
          <w:lang w:val="en-US"/>
        </w:rPr>
      </w:pPr>
    </w:p>
    <w:p w:rsidR="001A7DA4" w:rsidRDefault="001A7DA4" w:rsidP="001A7DA4">
      <w:pPr>
        <w:pStyle w:val="a3"/>
        <w:spacing w:line="360" w:lineRule="auto"/>
        <w:ind w:left="1004"/>
        <w:rPr>
          <w:b/>
          <w:sz w:val="28"/>
          <w:szCs w:val="28"/>
          <w:lang w:val="en-US"/>
        </w:rPr>
      </w:pPr>
    </w:p>
    <w:p w:rsidR="001A7DA4" w:rsidRDefault="001A7DA4" w:rsidP="00334A8E">
      <w:pPr>
        <w:spacing w:line="360" w:lineRule="auto"/>
        <w:rPr>
          <w:rFonts w:ascii="Times New Roman" w:eastAsia="Times New Roman" w:hAnsi="Times New Roman" w:cs="Times New Roman"/>
          <w:b/>
          <w:sz w:val="28"/>
          <w:szCs w:val="28"/>
          <w:lang w:val="en-US" w:eastAsia="ru-RU"/>
        </w:rPr>
      </w:pPr>
    </w:p>
    <w:p w:rsidR="00334A8E" w:rsidRPr="00334A8E" w:rsidRDefault="00334A8E" w:rsidP="00334A8E">
      <w:pPr>
        <w:spacing w:line="360" w:lineRule="auto"/>
        <w:rPr>
          <w:b/>
          <w:sz w:val="28"/>
          <w:szCs w:val="28"/>
          <w:lang w:val="en-US"/>
        </w:rPr>
      </w:pPr>
    </w:p>
    <w:p w:rsidR="001A7DA4" w:rsidRDefault="001A7DA4" w:rsidP="001A7DA4">
      <w:pPr>
        <w:pStyle w:val="a3"/>
        <w:spacing w:line="360" w:lineRule="auto"/>
        <w:ind w:left="1004"/>
        <w:rPr>
          <w:b/>
          <w:sz w:val="28"/>
          <w:szCs w:val="28"/>
          <w:lang w:val="en-US"/>
        </w:rPr>
      </w:pPr>
    </w:p>
    <w:p w:rsidR="001A7DA4" w:rsidRDefault="001A7DA4" w:rsidP="001A7DA4">
      <w:pPr>
        <w:pStyle w:val="a3"/>
        <w:spacing w:line="360" w:lineRule="auto"/>
        <w:ind w:left="1004"/>
        <w:rPr>
          <w:b/>
          <w:sz w:val="28"/>
          <w:szCs w:val="28"/>
          <w:lang w:val="en-US"/>
        </w:rPr>
      </w:pPr>
    </w:p>
    <w:p w:rsidR="001A7DA4" w:rsidRPr="001A7DA4" w:rsidRDefault="001A7DA4" w:rsidP="00103E82">
      <w:pPr>
        <w:pStyle w:val="a3"/>
        <w:numPr>
          <w:ilvl w:val="0"/>
          <w:numId w:val="26"/>
        </w:numPr>
        <w:spacing w:line="360" w:lineRule="auto"/>
        <w:rPr>
          <w:b/>
          <w:sz w:val="28"/>
          <w:szCs w:val="28"/>
          <w:lang w:val="en-US"/>
        </w:rPr>
      </w:pPr>
      <w:r>
        <w:rPr>
          <w:b/>
          <w:sz w:val="28"/>
          <w:szCs w:val="28"/>
          <w:lang w:val="en-US"/>
        </w:rPr>
        <w:lastRenderedPageBreak/>
        <w:t xml:space="preserve"> </w:t>
      </w:r>
      <w:r w:rsidRPr="001A7DA4">
        <w:rPr>
          <w:b/>
          <w:sz w:val="28"/>
          <w:szCs w:val="28"/>
          <w:lang w:val="en-US"/>
        </w:rPr>
        <w:t>Comisia metodică clasele primare</w:t>
      </w:r>
    </w:p>
    <w:tbl>
      <w:tblPr>
        <w:tblStyle w:val="a5"/>
        <w:tblW w:w="0" w:type="auto"/>
        <w:tblLook w:val="04A0" w:firstRow="1" w:lastRow="0" w:firstColumn="1" w:lastColumn="0" w:noHBand="0" w:noVBand="1"/>
      </w:tblPr>
      <w:tblGrid>
        <w:gridCol w:w="6457"/>
        <w:gridCol w:w="1272"/>
        <w:gridCol w:w="848"/>
        <w:gridCol w:w="2681"/>
        <w:gridCol w:w="3528"/>
      </w:tblGrid>
      <w:tr w:rsidR="007A2572" w:rsidRPr="004A703C" w:rsidTr="00BE03F4">
        <w:trPr>
          <w:trHeight w:val="983"/>
        </w:trPr>
        <w:tc>
          <w:tcPr>
            <w:tcW w:w="6487" w:type="dxa"/>
          </w:tcPr>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Conținuturi</w:t>
            </w:r>
          </w:p>
        </w:tc>
        <w:tc>
          <w:tcPr>
            <w:tcW w:w="4820" w:type="dxa"/>
            <w:gridSpan w:val="3"/>
          </w:tcPr>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Termen de realizare</w:t>
            </w:r>
          </w:p>
        </w:tc>
        <w:tc>
          <w:tcPr>
            <w:tcW w:w="3543" w:type="dxa"/>
          </w:tcPr>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Responsabili</w:t>
            </w:r>
          </w:p>
        </w:tc>
      </w:tr>
      <w:tr w:rsidR="007A2572" w:rsidRPr="004A703C" w:rsidTr="00BE03F4">
        <w:trPr>
          <w:trHeight w:val="570"/>
        </w:trPr>
        <w:tc>
          <w:tcPr>
            <w:tcW w:w="14850" w:type="dxa"/>
            <w:gridSpan w:val="5"/>
            <w:tcBorders>
              <w:bottom w:val="single" w:sz="4" w:space="0" w:color="auto"/>
            </w:tcBorders>
          </w:tcPr>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Ședința Nr. 1</w:t>
            </w: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Septembrie - Octombrie</w:t>
            </w:r>
          </w:p>
          <w:p w:rsidR="007A2572" w:rsidRPr="004A703C" w:rsidRDefault="007A2572" w:rsidP="00BE03F4">
            <w:pPr>
              <w:rPr>
                <w:rFonts w:ascii="Times New Roman" w:hAnsi="Times New Roman" w:cs="Times New Roman"/>
                <w:sz w:val="24"/>
                <w:szCs w:val="24"/>
              </w:rPr>
            </w:pPr>
          </w:p>
        </w:tc>
      </w:tr>
      <w:tr w:rsidR="007A2572" w:rsidRPr="004A703C" w:rsidTr="00BE03F4">
        <w:trPr>
          <w:trHeight w:val="1995"/>
        </w:trPr>
        <w:tc>
          <w:tcPr>
            <w:tcW w:w="7763" w:type="dxa"/>
            <w:gridSpan w:val="2"/>
            <w:tcBorders>
              <w:top w:val="single" w:sz="4" w:space="0" w:color="auto"/>
            </w:tcBorders>
          </w:tcPr>
          <w:p w:rsidR="007A2572" w:rsidRPr="004A703C" w:rsidRDefault="007A2572" w:rsidP="00BE03F4">
            <w:pPr>
              <w:rPr>
                <w:rFonts w:ascii="Times New Roman" w:hAnsi="Times New Roman" w:cs="Times New Roman"/>
                <w:sz w:val="24"/>
                <w:szCs w:val="24"/>
              </w:rPr>
            </w:pPr>
          </w:p>
          <w:p w:rsidR="007A2572" w:rsidRPr="007A2572" w:rsidRDefault="007A2572" w:rsidP="00103E82">
            <w:pPr>
              <w:pStyle w:val="a3"/>
              <w:numPr>
                <w:ilvl w:val="0"/>
                <w:numId w:val="49"/>
              </w:numPr>
              <w:rPr>
                <w:lang w:val="en-US"/>
              </w:rPr>
            </w:pPr>
            <w:r w:rsidRPr="007A2572">
              <w:rPr>
                <w:lang w:val="en-US"/>
              </w:rPr>
              <w:t xml:space="preserve">Reuniunea metodică raională – </w:t>
            </w:r>
            <w:proofErr w:type="gramStart"/>
            <w:r w:rsidRPr="007A2572">
              <w:rPr>
                <w:lang w:val="en-US"/>
              </w:rPr>
              <w:t>aspecte  abordate</w:t>
            </w:r>
            <w:proofErr w:type="gramEnd"/>
            <w:r w:rsidRPr="007A2572">
              <w:rPr>
                <w:lang w:val="en-US"/>
              </w:rPr>
              <w:t>, proiectare –realizare, obiective pentru anul de studiu 2019 -2020.</w:t>
            </w:r>
          </w:p>
          <w:p w:rsidR="007A2572" w:rsidRPr="007A2572" w:rsidRDefault="007A2572" w:rsidP="00BE03F4">
            <w:pPr>
              <w:ind w:left="360"/>
              <w:rPr>
                <w:rFonts w:ascii="Times New Roman" w:hAnsi="Times New Roman" w:cs="Times New Roman"/>
                <w:sz w:val="24"/>
                <w:szCs w:val="24"/>
                <w:lang w:val="en-US"/>
              </w:rPr>
            </w:pPr>
          </w:p>
          <w:p w:rsidR="007A2572" w:rsidRPr="004A703C" w:rsidRDefault="007A2572" w:rsidP="00103E82">
            <w:pPr>
              <w:pStyle w:val="a3"/>
              <w:numPr>
                <w:ilvl w:val="0"/>
                <w:numId w:val="49"/>
              </w:numPr>
            </w:pPr>
            <w:r w:rsidRPr="004A703C">
              <w:t>Proiectarea activității CM.</w:t>
            </w:r>
          </w:p>
          <w:p w:rsidR="007A2572" w:rsidRPr="004A703C" w:rsidRDefault="007A2572" w:rsidP="00BE03F4">
            <w:pPr>
              <w:pStyle w:val="a3"/>
            </w:pPr>
          </w:p>
          <w:p w:rsidR="007A2572" w:rsidRPr="004A703C" w:rsidRDefault="007A2572" w:rsidP="00BE03F4">
            <w:pPr>
              <w:ind w:left="360"/>
              <w:rPr>
                <w:rFonts w:ascii="Times New Roman" w:hAnsi="Times New Roman" w:cs="Times New Roman"/>
                <w:sz w:val="24"/>
                <w:szCs w:val="24"/>
              </w:rPr>
            </w:pPr>
          </w:p>
          <w:p w:rsidR="007A2572" w:rsidRPr="004A703C" w:rsidRDefault="007A2572" w:rsidP="00103E82">
            <w:pPr>
              <w:pStyle w:val="a3"/>
              <w:numPr>
                <w:ilvl w:val="0"/>
                <w:numId w:val="49"/>
              </w:numPr>
            </w:pPr>
            <w:r w:rsidRPr="007A2572">
              <w:rPr>
                <w:lang w:val="en-US"/>
              </w:rPr>
              <w:t xml:space="preserve">Elaborarea și discutarea proiectării de lungă durată pentru anul de studiu 2019 -2020. </w:t>
            </w:r>
            <w:r w:rsidRPr="004A703C">
              <w:t>Stabilirea cerințelor unice față de completarea documentației școlare.</w:t>
            </w:r>
          </w:p>
          <w:p w:rsidR="007A2572" w:rsidRPr="004A703C" w:rsidRDefault="007A2572" w:rsidP="00BE03F4">
            <w:pPr>
              <w:ind w:left="360"/>
              <w:rPr>
                <w:rFonts w:ascii="Times New Roman" w:hAnsi="Times New Roman" w:cs="Times New Roman"/>
                <w:sz w:val="24"/>
                <w:szCs w:val="24"/>
              </w:rPr>
            </w:pPr>
          </w:p>
          <w:p w:rsidR="007A2572" w:rsidRPr="007A2572" w:rsidRDefault="007A2572" w:rsidP="00103E82">
            <w:pPr>
              <w:pStyle w:val="a3"/>
              <w:numPr>
                <w:ilvl w:val="0"/>
                <w:numId w:val="49"/>
              </w:numPr>
              <w:rPr>
                <w:lang w:val="en-US"/>
              </w:rPr>
            </w:pPr>
            <w:r w:rsidRPr="007A2572">
              <w:rPr>
                <w:lang w:val="en-US"/>
              </w:rPr>
              <w:t xml:space="preserve">Discuții: «Abordarea integrată a </w:t>
            </w:r>
            <w:proofErr w:type="gramStart"/>
            <w:r w:rsidRPr="007A2572">
              <w:rPr>
                <w:lang w:val="en-US"/>
              </w:rPr>
              <w:t>curriculumului  (</w:t>
            </w:r>
            <w:proofErr w:type="gramEnd"/>
            <w:r w:rsidRPr="007A2572">
              <w:rPr>
                <w:lang w:val="en-US"/>
              </w:rPr>
              <w:t>2018)  pentru învățământul primar».</w:t>
            </w:r>
          </w:p>
          <w:p w:rsidR="007A2572" w:rsidRPr="007A2572" w:rsidRDefault="007A2572" w:rsidP="00BE03F4">
            <w:pPr>
              <w:pStyle w:val="a3"/>
              <w:rPr>
                <w:lang w:val="en-US"/>
              </w:rPr>
            </w:pPr>
          </w:p>
          <w:p w:rsidR="007A2572" w:rsidRPr="007A2572" w:rsidRDefault="007A2572" w:rsidP="00BE03F4">
            <w:pPr>
              <w:ind w:left="360"/>
              <w:rPr>
                <w:rFonts w:ascii="Times New Roman" w:hAnsi="Times New Roman" w:cs="Times New Roman"/>
                <w:sz w:val="24"/>
                <w:szCs w:val="24"/>
                <w:lang w:val="en-US"/>
              </w:rPr>
            </w:pPr>
          </w:p>
          <w:p w:rsidR="007A2572" w:rsidRPr="007A2572" w:rsidRDefault="007A2572" w:rsidP="00BE03F4">
            <w:pPr>
              <w:ind w:left="360"/>
              <w:rPr>
                <w:rFonts w:ascii="Times New Roman" w:hAnsi="Times New Roman" w:cs="Times New Roman"/>
                <w:sz w:val="24"/>
                <w:szCs w:val="24"/>
                <w:lang w:val="en-US"/>
              </w:rPr>
            </w:pPr>
          </w:p>
          <w:p w:rsidR="007A2572" w:rsidRPr="007A2572" w:rsidRDefault="007A2572" w:rsidP="00103E82">
            <w:pPr>
              <w:pStyle w:val="a3"/>
              <w:numPr>
                <w:ilvl w:val="0"/>
                <w:numId w:val="49"/>
              </w:numPr>
              <w:rPr>
                <w:lang w:val="en-US"/>
              </w:rPr>
            </w:pPr>
            <w:r w:rsidRPr="007A2572">
              <w:rPr>
                <w:lang w:val="en-US"/>
              </w:rPr>
              <w:t>Masă rotundă: «Crearea mediilor de învățare cu eficiență înaltă și favorabile învățării centrată pe elev în clasele primare».</w:t>
            </w:r>
          </w:p>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rPr>
                <w:rFonts w:ascii="Times New Roman" w:hAnsi="Times New Roman" w:cs="Times New Roman"/>
                <w:sz w:val="24"/>
                <w:szCs w:val="24"/>
                <w:lang w:val="en-US"/>
              </w:rPr>
            </w:pPr>
          </w:p>
        </w:tc>
        <w:tc>
          <w:tcPr>
            <w:tcW w:w="3544" w:type="dxa"/>
            <w:gridSpan w:val="2"/>
            <w:tcBorders>
              <w:top w:val="single" w:sz="4" w:space="0" w:color="auto"/>
            </w:tcBorders>
          </w:tcPr>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 xml:space="preserve">Septembrie </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Septembrie</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Septembrie</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 xml:space="preserve">Octombrie </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Octombrie</w:t>
            </w:r>
          </w:p>
        </w:tc>
        <w:tc>
          <w:tcPr>
            <w:tcW w:w="3543" w:type="dxa"/>
            <w:tcBorders>
              <w:top w:val="single" w:sz="4" w:space="0" w:color="auto"/>
            </w:tcBorders>
          </w:tcPr>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7A2572">
            <w:pP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7A2572">
            <w:pPr>
              <w:jc w:val="center"/>
              <w:rPr>
                <w:rFonts w:ascii="Times New Roman" w:hAnsi="Times New Roman" w:cs="Times New Roman"/>
                <w:sz w:val="24"/>
                <w:szCs w:val="24"/>
                <w:lang w:val="ro-MO"/>
              </w:rPr>
            </w:pPr>
            <w:r w:rsidRPr="004A703C">
              <w:rPr>
                <w:rFonts w:ascii="Times New Roman" w:hAnsi="Times New Roman" w:cs="Times New Roman"/>
                <w:sz w:val="24"/>
                <w:szCs w:val="24"/>
              </w:rPr>
              <w:t>Berova Nadejda</w:t>
            </w:r>
          </w:p>
        </w:tc>
      </w:tr>
      <w:tr w:rsidR="007A2572" w:rsidRPr="004A703C" w:rsidTr="00BE03F4">
        <w:trPr>
          <w:trHeight w:val="653"/>
        </w:trPr>
        <w:tc>
          <w:tcPr>
            <w:tcW w:w="14850" w:type="dxa"/>
            <w:gridSpan w:val="5"/>
            <w:tcBorders>
              <w:bottom w:val="single" w:sz="4" w:space="0" w:color="auto"/>
            </w:tcBorders>
          </w:tcPr>
          <w:p w:rsidR="007A2572" w:rsidRPr="004A703C" w:rsidRDefault="007A2572" w:rsidP="00BE03F4">
            <w:pP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Ședința Nr.2</w:t>
            </w: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Noiembrie - Decembrie</w:t>
            </w:r>
          </w:p>
          <w:p w:rsidR="007A2572" w:rsidRPr="004A703C" w:rsidRDefault="007A2572" w:rsidP="00BE03F4">
            <w:pPr>
              <w:rPr>
                <w:rFonts w:ascii="Times New Roman" w:hAnsi="Times New Roman" w:cs="Times New Roman"/>
                <w:sz w:val="24"/>
                <w:szCs w:val="24"/>
              </w:rPr>
            </w:pPr>
          </w:p>
        </w:tc>
      </w:tr>
      <w:tr w:rsidR="007A2572" w:rsidRPr="00E55100" w:rsidTr="00BE03F4">
        <w:trPr>
          <w:trHeight w:val="1395"/>
        </w:trPr>
        <w:tc>
          <w:tcPr>
            <w:tcW w:w="6487" w:type="dxa"/>
            <w:tcBorders>
              <w:top w:val="single" w:sz="4" w:space="0" w:color="auto"/>
            </w:tcBorders>
          </w:tcPr>
          <w:p w:rsidR="007A2572" w:rsidRPr="004A703C" w:rsidRDefault="007A2572" w:rsidP="00BE03F4">
            <w:pPr>
              <w:rPr>
                <w:rFonts w:ascii="Times New Roman" w:hAnsi="Times New Roman" w:cs="Times New Roman"/>
                <w:sz w:val="24"/>
                <w:szCs w:val="24"/>
              </w:rPr>
            </w:pPr>
          </w:p>
          <w:p w:rsidR="007A2572" w:rsidRPr="007A2572" w:rsidRDefault="007A2572" w:rsidP="00103E82">
            <w:pPr>
              <w:pStyle w:val="a3"/>
              <w:numPr>
                <w:ilvl w:val="0"/>
                <w:numId w:val="50"/>
              </w:numPr>
              <w:rPr>
                <w:lang w:val="en-US"/>
              </w:rPr>
            </w:pPr>
            <w:r w:rsidRPr="007A2572">
              <w:rPr>
                <w:lang w:val="en-US"/>
              </w:rPr>
              <w:t xml:space="preserve">Masă </w:t>
            </w:r>
            <w:proofErr w:type="gramStart"/>
            <w:r w:rsidRPr="007A2572">
              <w:rPr>
                <w:lang w:val="en-US"/>
              </w:rPr>
              <w:t>rotundă :</w:t>
            </w:r>
            <w:proofErr w:type="gramEnd"/>
            <w:r w:rsidRPr="007A2572">
              <w:rPr>
                <w:lang w:val="en-US"/>
              </w:rPr>
              <w:t xml:space="preserve"> «Realizarea zilelor de activități transdisciplinare în clasele primare».</w:t>
            </w:r>
          </w:p>
          <w:p w:rsidR="007A2572" w:rsidRPr="007A2572" w:rsidRDefault="007A2572" w:rsidP="00BE03F4">
            <w:pPr>
              <w:ind w:left="360"/>
              <w:rPr>
                <w:rFonts w:ascii="Times New Roman" w:hAnsi="Times New Roman" w:cs="Times New Roman"/>
                <w:sz w:val="24"/>
                <w:szCs w:val="24"/>
                <w:lang w:val="en-US"/>
              </w:rPr>
            </w:pPr>
          </w:p>
          <w:p w:rsidR="007A2572" w:rsidRPr="007A2572" w:rsidRDefault="007A2572" w:rsidP="00103E82">
            <w:pPr>
              <w:pStyle w:val="a3"/>
              <w:numPr>
                <w:ilvl w:val="0"/>
                <w:numId w:val="50"/>
              </w:numPr>
              <w:rPr>
                <w:lang w:val="en-US"/>
              </w:rPr>
            </w:pPr>
            <w:r w:rsidRPr="007A2572">
              <w:rPr>
                <w:lang w:val="en-US"/>
              </w:rPr>
              <w:t xml:space="preserve">Oră demonstrativă în cl. </w:t>
            </w:r>
            <w:proofErr w:type="gramStart"/>
            <w:r w:rsidRPr="007A2572">
              <w:rPr>
                <w:lang w:val="en-US"/>
              </w:rPr>
              <w:t>a</w:t>
            </w:r>
            <w:proofErr w:type="gramEnd"/>
            <w:r w:rsidRPr="007A2572">
              <w:rPr>
                <w:lang w:val="en-US"/>
              </w:rPr>
              <w:t xml:space="preserve"> III-a.</w:t>
            </w:r>
          </w:p>
          <w:p w:rsidR="007A2572" w:rsidRPr="007A2572" w:rsidRDefault="007A2572" w:rsidP="00BE03F4">
            <w:pPr>
              <w:pStyle w:val="a3"/>
              <w:rPr>
                <w:lang w:val="en-US"/>
              </w:rPr>
            </w:pPr>
          </w:p>
          <w:p w:rsidR="007A2572" w:rsidRPr="007A2572" w:rsidRDefault="007A2572" w:rsidP="00BE03F4">
            <w:pPr>
              <w:ind w:left="360"/>
              <w:rPr>
                <w:rFonts w:ascii="Times New Roman" w:hAnsi="Times New Roman" w:cs="Times New Roman"/>
                <w:sz w:val="24"/>
                <w:szCs w:val="24"/>
                <w:lang w:val="en-US"/>
              </w:rPr>
            </w:pPr>
          </w:p>
          <w:p w:rsidR="007A2572" w:rsidRPr="004A703C" w:rsidRDefault="007A2572" w:rsidP="00103E82">
            <w:pPr>
              <w:pStyle w:val="a3"/>
              <w:numPr>
                <w:ilvl w:val="0"/>
                <w:numId w:val="50"/>
              </w:numPr>
            </w:pPr>
            <w:r w:rsidRPr="004A703C">
              <w:t>Revelion   2019.</w:t>
            </w:r>
          </w:p>
          <w:p w:rsidR="007A2572" w:rsidRPr="004A703C" w:rsidRDefault="007A2572" w:rsidP="00BE03F4">
            <w:pPr>
              <w:ind w:left="360"/>
              <w:rPr>
                <w:rFonts w:ascii="Times New Roman" w:hAnsi="Times New Roman" w:cs="Times New Roman"/>
                <w:sz w:val="24"/>
                <w:szCs w:val="24"/>
              </w:rPr>
            </w:pPr>
          </w:p>
          <w:p w:rsidR="007A2572" w:rsidRPr="007A2572" w:rsidRDefault="007A2572" w:rsidP="00103E82">
            <w:pPr>
              <w:pStyle w:val="a3"/>
              <w:numPr>
                <w:ilvl w:val="0"/>
                <w:numId w:val="50"/>
              </w:numPr>
              <w:rPr>
                <w:lang w:val="en-US"/>
              </w:rPr>
            </w:pPr>
            <w:r w:rsidRPr="007A2572">
              <w:rPr>
                <w:lang w:val="en-US"/>
              </w:rPr>
              <w:t>Analiza rezultatelor școlare la sfârșit de semestru.</w:t>
            </w:r>
          </w:p>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rPr>
                <w:rFonts w:ascii="Times New Roman" w:hAnsi="Times New Roman" w:cs="Times New Roman"/>
                <w:sz w:val="24"/>
                <w:szCs w:val="24"/>
                <w:lang w:val="en-US"/>
              </w:rPr>
            </w:pPr>
          </w:p>
        </w:tc>
        <w:tc>
          <w:tcPr>
            <w:tcW w:w="2126" w:type="dxa"/>
            <w:gridSpan w:val="2"/>
            <w:tcBorders>
              <w:top w:val="single" w:sz="4" w:space="0" w:color="auto"/>
            </w:tcBorders>
          </w:tcPr>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Noiembrie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Noiembrie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Decembrie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Decembrie </w:t>
            </w:r>
          </w:p>
        </w:tc>
        <w:tc>
          <w:tcPr>
            <w:tcW w:w="6237" w:type="dxa"/>
            <w:gridSpan w:val="2"/>
            <w:tcBorders>
              <w:top w:val="single" w:sz="4" w:space="0" w:color="auto"/>
            </w:tcBorders>
          </w:tcPr>
          <w:p w:rsidR="007A2572" w:rsidRPr="007A2572" w:rsidRDefault="007A2572" w:rsidP="00BE03F4">
            <w:pP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Profesorii ce predau în cl. primare</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Berova Nadejda</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tc>
      </w:tr>
      <w:tr w:rsidR="007A2572" w:rsidRPr="004A703C" w:rsidTr="00BE03F4">
        <w:trPr>
          <w:trHeight w:val="593"/>
        </w:trPr>
        <w:tc>
          <w:tcPr>
            <w:tcW w:w="14850" w:type="dxa"/>
            <w:gridSpan w:val="5"/>
            <w:tcBorders>
              <w:bottom w:val="single" w:sz="4" w:space="0" w:color="auto"/>
            </w:tcBorders>
          </w:tcPr>
          <w:p w:rsidR="007A2572" w:rsidRPr="007A2572" w:rsidRDefault="007A2572" w:rsidP="00BE03F4">
            <w:pPr>
              <w:rPr>
                <w:rFonts w:ascii="Times New Roman" w:hAnsi="Times New Roman" w:cs="Times New Roman"/>
                <w:sz w:val="24"/>
                <w:szCs w:val="24"/>
                <w:lang w:val="en-US"/>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Ședința Nr.3</w:t>
            </w: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Februarie - Martie</w:t>
            </w:r>
          </w:p>
          <w:p w:rsidR="007A2572" w:rsidRPr="004A703C" w:rsidRDefault="007A2572" w:rsidP="00BE03F4">
            <w:pPr>
              <w:rPr>
                <w:rFonts w:ascii="Times New Roman" w:hAnsi="Times New Roman" w:cs="Times New Roman"/>
                <w:sz w:val="24"/>
                <w:szCs w:val="24"/>
              </w:rPr>
            </w:pPr>
          </w:p>
        </w:tc>
      </w:tr>
      <w:tr w:rsidR="007A2572" w:rsidRPr="00E55100" w:rsidTr="00BE03F4">
        <w:trPr>
          <w:trHeight w:val="1455"/>
        </w:trPr>
        <w:tc>
          <w:tcPr>
            <w:tcW w:w="6487" w:type="dxa"/>
            <w:tcBorders>
              <w:top w:val="single" w:sz="4" w:space="0" w:color="auto"/>
              <w:bottom w:val="single" w:sz="4" w:space="0" w:color="auto"/>
            </w:tcBorders>
          </w:tcPr>
          <w:p w:rsidR="007A2572" w:rsidRPr="004A703C" w:rsidRDefault="007A2572" w:rsidP="00BE03F4">
            <w:pPr>
              <w:rPr>
                <w:rFonts w:ascii="Times New Roman" w:hAnsi="Times New Roman" w:cs="Times New Roman"/>
                <w:sz w:val="24"/>
                <w:szCs w:val="24"/>
              </w:rPr>
            </w:pPr>
          </w:p>
          <w:p w:rsidR="007A2572" w:rsidRPr="007A2572" w:rsidRDefault="007A2572" w:rsidP="00103E82">
            <w:pPr>
              <w:pStyle w:val="a3"/>
              <w:numPr>
                <w:ilvl w:val="0"/>
                <w:numId w:val="51"/>
              </w:numPr>
              <w:rPr>
                <w:lang w:val="en-US"/>
              </w:rPr>
            </w:pPr>
            <w:proofErr w:type="gramStart"/>
            <w:r w:rsidRPr="007A2572">
              <w:rPr>
                <w:lang w:val="en-US"/>
              </w:rPr>
              <w:t>Disput :</w:t>
            </w:r>
            <w:proofErr w:type="gramEnd"/>
            <w:r w:rsidRPr="007A2572">
              <w:rPr>
                <w:lang w:val="en-US"/>
              </w:rPr>
              <w:t xml:space="preserve"> «Strategii didactice eficiente în predarea-învățarea-evaluarea disciplinei DP în clasele primare».</w:t>
            </w:r>
          </w:p>
          <w:p w:rsidR="007A2572" w:rsidRPr="007A2572" w:rsidRDefault="007A2572" w:rsidP="00BE03F4">
            <w:pPr>
              <w:ind w:left="360"/>
              <w:rPr>
                <w:rFonts w:ascii="Times New Roman" w:hAnsi="Times New Roman" w:cs="Times New Roman"/>
                <w:sz w:val="24"/>
                <w:szCs w:val="24"/>
                <w:lang w:val="en-US"/>
              </w:rPr>
            </w:pPr>
          </w:p>
          <w:p w:rsidR="007A2572" w:rsidRPr="007A2572" w:rsidRDefault="007A2572" w:rsidP="00103E82">
            <w:pPr>
              <w:pStyle w:val="a3"/>
              <w:numPr>
                <w:ilvl w:val="0"/>
                <w:numId w:val="51"/>
              </w:numPr>
              <w:rPr>
                <w:lang w:val="en-US"/>
              </w:rPr>
            </w:pPr>
            <w:proofErr w:type="gramStart"/>
            <w:r w:rsidRPr="007A2572">
              <w:rPr>
                <w:lang w:val="en-US"/>
              </w:rPr>
              <w:t>Matinee consecrate</w:t>
            </w:r>
            <w:proofErr w:type="gramEnd"/>
            <w:r w:rsidRPr="007A2572">
              <w:rPr>
                <w:lang w:val="en-US"/>
              </w:rPr>
              <w:t xml:space="preserve"> Zilei Internaționale a Femeii.</w:t>
            </w:r>
          </w:p>
          <w:p w:rsidR="007A2572" w:rsidRPr="007A2572" w:rsidRDefault="007A2572" w:rsidP="00BE03F4">
            <w:pPr>
              <w:pStyle w:val="a3"/>
              <w:rPr>
                <w:lang w:val="en-US"/>
              </w:rPr>
            </w:pPr>
          </w:p>
          <w:p w:rsidR="007A2572" w:rsidRPr="007A2572" w:rsidRDefault="007A2572" w:rsidP="00BE03F4">
            <w:pPr>
              <w:ind w:left="360"/>
              <w:rPr>
                <w:rFonts w:ascii="Times New Roman" w:hAnsi="Times New Roman" w:cs="Times New Roman"/>
                <w:sz w:val="24"/>
                <w:szCs w:val="24"/>
                <w:lang w:val="en-US"/>
              </w:rPr>
            </w:pPr>
          </w:p>
          <w:p w:rsidR="007A2572" w:rsidRPr="007A2572" w:rsidRDefault="007A2572" w:rsidP="00103E82">
            <w:pPr>
              <w:pStyle w:val="a3"/>
              <w:numPr>
                <w:ilvl w:val="0"/>
                <w:numId w:val="51"/>
              </w:numPr>
              <w:rPr>
                <w:lang w:val="en-US"/>
              </w:rPr>
            </w:pPr>
            <w:r w:rsidRPr="007A2572">
              <w:rPr>
                <w:lang w:val="en-US"/>
              </w:rPr>
              <w:t>Discuție: «Dezvoltarea experiențelor de calcul mintal în situații de învățare și în context reale de viață».</w:t>
            </w:r>
          </w:p>
          <w:p w:rsidR="007A2572" w:rsidRPr="007A2572" w:rsidRDefault="007A2572" w:rsidP="00BE03F4">
            <w:pPr>
              <w:pStyle w:val="a3"/>
              <w:rPr>
                <w:lang w:val="en-US"/>
              </w:rPr>
            </w:pPr>
          </w:p>
          <w:p w:rsidR="007A2572" w:rsidRPr="007A2572" w:rsidRDefault="007A2572" w:rsidP="00BE03F4">
            <w:pPr>
              <w:rPr>
                <w:rFonts w:ascii="Times New Roman" w:hAnsi="Times New Roman" w:cs="Times New Roman"/>
                <w:sz w:val="24"/>
                <w:szCs w:val="24"/>
                <w:lang w:val="en-US"/>
              </w:rPr>
            </w:pPr>
          </w:p>
        </w:tc>
        <w:tc>
          <w:tcPr>
            <w:tcW w:w="2126" w:type="dxa"/>
            <w:gridSpan w:val="2"/>
            <w:tcBorders>
              <w:top w:val="single" w:sz="4" w:space="0" w:color="auto"/>
              <w:bottom w:val="single" w:sz="4" w:space="0" w:color="auto"/>
            </w:tcBorders>
          </w:tcPr>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Februarie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Martie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Martie </w:t>
            </w:r>
          </w:p>
        </w:tc>
        <w:tc>
          <w:tcPr>
            <w:tcW w:w="6237" w:type="dxa"/>
            <w:gridSpan w:val="2"/>
            <w:tcBorders>
              <w:top w:val="single" w:sz="4" w:space="0" w:color="auto"/>
              <w:bottom w:val="single" w:sz="4" w:space="0" w:color="auto"/>
            </w:tcBorders>
          </w:tcPr>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Popova Oxana</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Berova Nadejda</w:t>
            </w:r>
          </w:p>
        </w:tc>
      </w:tr>
      <w:tr w:rsidR="007A2572" w:rsidRPr="004A703C" w:rsidTr="00BE03F4">
        <w:trPr>
          <w:trHeight w:val="590"/>
        </w:trPr>
        <w:tc>
          <w:tcPr>
            <w:tcW w:w="14850" w:type="dxa"/>
            <w:gridSpan w:val="5"/>
            <w:tcBorders>
              <w:top w:val="single" w:sz="4" w:space="0" w:color="auto"/>
              <w:bottom w:val="single" w:sz="4" w:space="0" w:color="auto"/>
            </w:tcBorders>
          </w:tcPr>
          <w:p w:rsidR="007A2572" w:rsidRPr="007A2572" w:rsidRDefault="007A2572" w:rsidP="00BE03F4">
            <w:pPr>
              <w:rPr>
                <w:rFonts w:ascii="Times New Roman" w:hAnsi="Times New Roman" w:cs="Times New Roman"/>
                <w:sz w:val="24"/>
                <w:szCs w:val="24"/>
                <w:lang w:val="en-US"/>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Ședința Nr.4</w:t>
            </w: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Aprilie -Mai</w:t>
            </w:r>
          </w:p>
          <w:p w:rsidR="007A2572" w:rsidRPr="004A703C" w:rsidRDefault="007A2572" w:rsidP="00BE03F4">
            <w:pPr>
              <w:rPr>
                <w:rFonts w:ascii="Times New Roman" w:hAnsi="Times New Roman" w:cs="Times New Roman"/>
                <w:sz w:val="24"/>
                <w:szCs w:val="24"/>
              </w:rPr>
            </w:pPr>
          </w:p>
        </w:tc>
      </w:tr>
      <w:tr w:rsidR="007A2572" w:rsidRPr="004A703C" w:rsidTr="00BE03F4">
        <w:trPr>
          <w:trHeight w:val="1200"/>
        </w:trPr>
        <w:tc>
          <w:tcPr>
            <w:tcW w:w="6487" w:type="dxa"/>
            <w:tcBorders>
              <w:top w:val="single" w:sz="4" w:space="0" w:color="auto"/>
            </w:tcBorders>
          </w:tcPr>
          <w:p w:rsidR="007A2572" w:rsidRPr="004A703C" w:rsidRDefault="007A2572" w:rsidP="00BE03F4">
            <w:pPr>
              <w:rPr>
                <w:rFonts w:ascii="Times New Roman" w:hAnsi="Times New Roman" w:cs="Times New Roman"/>
                <w:sz w:val="24"/>
                <w:szCs w:val="24"/>
              </w:rPr>
            </w:pPr>
          </w:p>
          <w:p w:rsidR="007A2572" w:rsidRPr="007A2572" w:rsidRDefault="007A2572" w:rsidP="00103E82">
            <w:pPr>
              <w:pStyle w:val="a3"/>
              <w:numPr>
                <w:ilvl w:val="0"/>
                <w:numId w:val="52"/>
              </w:numPr>
              <w:rPr>
                <w:lang w:val="en-US"/>
              </w:rPr>
            </w:pPr>
            <w:r w:rsidRPr="007A2572">
              <w:rPr>
                <w:lang w:val="en-US"/>
              </w:rPr>
              <w:t xml:space="preserve">Discuție:  «Eficiența metodelor alternative de evaluare în dezvoltarea competențelor de autocunoaștere și </w:t>
            </w:r>
            <w:proofErr w:type="gramStart"/>
            <w:r w:rsidRPr="007A2572">
              <w:rPr>
                <w:i/>
                <w:lang w:val="en-US"/>
              </w:rPr>
              <w:t>a</w:t>
            </w:r>
            <w:proofErr w:type="gramEnd"/>
            <w:r w:rsidRPr="007A2572">
              <w:rPr>
                <w:i/>
                <w:lang w:val="en-US"/>
              </w:rPr>
              <w:t xml:space="preserve"> învăța să înveți»</w:t>
            </w:r>
            <w:r w:rsidRPr="007A2572">
              <w:rPr>
                <w:lang w:val="en-US"/>
              </w:rPr>
              <w:t>.</w:t>
            </w:r>
          </w:p>
          <w:p w:rsidR="007A2572" w:rsidRPr="007A2572" w:rsidRDefault="007A2572" w:rsidP="00BE03F4">
            <w:pPr>
              <w:ind w:left="360"/>
              <w:rPr>
                <w:rFonts w:ascii="Times New Roman" w:hAnsi="Times New Roman" w:cs="Times New Roman"/>
                <w:sz w:val="24"/>
                <w:szCs w:val="24"/>
                <w:lang w:val="en-US"/>
              </w:rPr>
            </w:pPr>
          </w:p>
          <w:p w:rsidR="007A2572" w:rsidRPr="004A703C" w:rsidRDefault="007A2572" w:rsidP="00103E82">
            <w:pPr>
              <w:pStyle w:val="a3"/>
              <w:numPr>
                <w:ilvl w:val="0"/>
                <w:numId w:val="52"/>
              </w:numPr>
            </w:pPr>
            <w:r w:rsidRPr="007A2572">
              <w:rPr>
                <w:lang w:val="en-US"/>
              </w:rPr>
              <w:t>Activitate extracurriculară: «Adio, drag Abecedar</w:t>
            </w:r>
            <w:proofErr w:type="gramStart"/>
            <w:r w:rsidRPr="007A2572">
              <w:rPr>
                <w:lang w:val="en-US"/>
              </w:rPr>
              <w:t>!»</w:t>
            </w:r>
            <w:proofErr w:type="gramEnd"/>
            <w:r w:rsidRPr="007A2572">
              <w:rPr>
                <w:lang w:val="en-US"/>
              </w:rPr>
              <w:t xml:space="preserve"> - </w:t>
            </w:r>
            <w:proofErr w:type="gramStart"/>
            <w:r w:rsidRPr="007A2572">
              <w:rPr>
                <w:lang w:val="en-US"/>
              </w:rPr>
              <w:t>cl</w:t>
            </w:r>
            <w:proofErr w:type="gramEnd"/>
            <w:r w:rsidRPr="007A2572">
              <w:rPr>
                <w:lang w:val="en-US"/>
              </w:rPr>
              <w:t xml:space="preserve">. </w:t>
            </w:r>
            <w:r w:rsidRPr="004A703C">
              <w:t>I .</w:t>
            </w:r>
          </w:p>
          <w:p w:rsidR="007A2572" w:rsidRPr="004A703C" w:rsidRDefault="007A2572" w:rsidP="00BE03F4">
            <w:pPr>
              <w:pStyle w:val="a3"/>
            </w:pPr>
          </w:p>
          <w:p w:rsidR="007A2572" w:rsidRPr="004A703C" w:rsidRDefault="007A2572" w:rsidP="00BE03F4">
            <w:pPr>
              <w:ind w:left="360"/>
              <w:rPr>
                <w:rFonts w:ascii="Times New Roman" w:hAnsi="Times New Roman" w:cs="Times New Roman"/>
                <w:sz w:val="24"/>
                <w:szCs w:val="24"/>
              </w:rPr>
            </w:pPr>
          </w:p>
          <w:p w:rsidR="007A2572" w:rsidRPr="007A2572" w:rsidRDefault="007A2572" w:rsidP="00103E82">
            <w:pPr>
              <w:pStyle w:val="a3"/>
              <w:numPr>
                <w:ilvl w:val="0"/>
                <w:numId w:val="52"/>
              </w:numPr>
              <w:rPr>
                <w:lang w:val="en-US"/>
              </w:rPr>
            </w:pPr>
            <w:r w:rsidRPr="007A2572">
              <w:rPr>
                <w:lang w:val="en-US"/>
              </w:rPr>
              <w:t xml:space="preserve">Raport de activitate al CM. Realizarea cerințelor </w:t>
            </w:r>
            <w:proofErr w:type="gramStart"/>
            <w:r w:rsidRPr="007A2572">
              <w:rPr>
                <w:lang w:val="en-US"/>
              </w:rPr>
              <w:t>curriculare  în</w:t>
            </w:r>
            <w:proofErr w:type="gramEnd"/>
            <w:r w:rsidRPr="007A2572">
              <w:rPr>
                <w:lang w:val="en-US"/>
              </w:rPr>
              <w:t xml:space="preserve"> anul de studiu  2019 – 2020.</w:t>
            </w:r>
          </w:p>
          <w:p w:rsidR="007A2572" w:rsidRPr="007A2572" w:rsidRDefault="007A2572" w:rsidP="00BE03F4">
            <w:pPr>
              <w:ind w:left="360"/>
              <w:rPr>
                <w:rFonts w:ascii="Times New Roman" w:hAnsi="Times New Roman" w:cs="Times New Roman"/>
                <w:sz w:val="24"/>
                <w:szCs w:val="24"/>
                <w:lang w:val="en-US"/>
              </w:rPr>
            </w:pPr>
          </w:p>
          <w:p w:rsidR="007A2572" w:rsidRPr="007A2572" w:rsidRDefault="007A2572" w:rsidP="00103E82">
            <w:pPr>
              <w:pStyle w:val="a3"/>
              <w:numPr>
                <w:ilvl w:val="0"/>
                <w:numId w:val="52"/>
              </w:numPr>
              <w:rPr>
                <w:lang w:val="en-US"/>
              </w:rPr>
            </w:pPr>
            <w:r w:rsidRPr="007A2572">
              <w:rPr>
                <w:lang w:val="en-US"/>
              </w:rPr>
              <w:t>Opinii și sugestii pentru proiectarea activității CM pe anul de studiu 2020 -2021.</w:t>
            </w:r>
          </w:p>
          <w:p w:rsidR="007A2572" w:rsidRPr="007A2572" w:rsidRDefault="007A2572" w:rsidP="00BE03F4">
            <w:pPr>
              <w:rPr>
                <w:rFonts w:ascii="Times New Roman" w:hAnsi="Times New Roman" w:cs="Times New Roman"/>
                <w:sz w:val="24"/>
                <w:szCs w:val="24"/>
                <w:lang w:val="en-US"/>
              </w:rPr>
            </w:pPr>
          </w:p>
        </w:tc>
        <w:tc>
          <w:tcPr>
            <w:tcW w:w="2126" w:type="dxa"/>
            <w:gridSpan w:val="2"/>
            <w:tcBorders>
              <w:top w:val="single" w:sz="4" w:space="0" w:color="auto"/>
              <w:right w:val="single" w:sz="4" w:space="0" w:color="auto"/>
            </w:tcBorders>
          </w:tcPr>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Aprilie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Mai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 xml:space="preserve">Mai </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7A2572" w:rsidRDefault="007A2572" w:rsidP="007A2572">
            <w:pPr>
              <w:rPr>
                <w:rFonts w:ascii="Times New Roman" w:hAnsi="Times New Roman" w:cs="Times New Roman"/>
                <w:sz w:val="24"/>
                <w:szCs w:val="24"/>
                <w:lang w:val="ro-MO"/>
              </w:rPr>
            </w:pPr>
          </w:p>
        </w:tc>
        <w:tc>
          <w:tcPr>
            <w:tcW w:w="6237" w:type="dxa"/>
            <w:gridSpan w:val="2"/>
            <w:tcBorders>
              <w:top w:val="single" w:sz="4" w:space="0" w:color="auto"/>
              <w:left w:val="single" w:sz="4" w:space="0" w:color="auto"/>
            </w:tcBorders>
          </w:tcPr>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Membrii CM</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Popova Oxana</w:t>
            </w:r>
          </w:p>
          <w:p w:rsidR="007A2572" w:rsidRPr="007A2572" w:rsidRDefault="007A2572" w:rsidP="00BE03F4">
            <w:pPr>
              <w:jc w:val="center"/>
              <w:rPr>
                <w:rFonts w:ascii="Times New Roman" w:hAnsi="Times New Roman" w:cs="Times New Roman"/>
                <w:sz w:val="24"/>
                <w:szCs w:val="24"/>
                <w:lang w:val="en-US"/>
              </w:rPr>
            </w:pPr>
            <w:r w:rsidRPr="007A2572">
              <w:rPr>
                <w:rFonts w:ascii="Times New Roman" w:hAnsi="Times New Roman" w:cs="Times New Roman"/>
                <w:sz w:val="24"/>
                <w:szCs w:val="24"/>
                <w:lang w:val="en-US"/>
              </w:rPr>
              <w:t>Corinovscaia Ec.</w:t>
            </w: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7A2572" w:rsidRDefault="007A2572" w:rsidP="00BE03F4">
            <w:pPr>
              <w:jc w:val="center"/>
              <w:rPr>
                <w:rFonts w:ascii="Times New Roman" w:hAnsi="Times New Roman" w:cs="Times New Roman"/>
                <w:sz w:val="24"/>
                <w:szCs w:val="24"/>
                <w:lang w:val="en-US"/>
              </w:rPr>
            </w:pPr>
          </w:p>
          <w:p w:rsidR="007A2572" w:rsidRPr="004A703C" w:rsidRDefault="007A2572" w:rsidP="00BE03F4">
            <w:pPr>
              <w:jc w:val="center"/>
              <w:rPr>
                <w:rFonts w:ascii="Times New Roman" w:hAnsi="Times New Roman" w:cs="Times New Roman"/>
                <w:sz w:val="24"/>
                <w:szCs w:val="24"/>
              </w:rPr>
            </w:pPr>
            <w:r w:rsidRPr="004A703C">
              <w:rPr>
                <w:rFonts w:ascii="Times New Roman" w:hAnsi="Times New Roman" w:cs="Times New Roman"/>
                <w:sz w:val="24"/>
                <w:szCs w:val="24"/>
              </w:rPr>
              <w:t>Membrii CM</w:t>
            </w:r>
          </w:p>
          <w:p w:rsidR="007A2572" w:rsidRPr="004A703C" w:rsidRDefault="007A2572" w:rsidP="00BE03F4">
            <w:pPr>
              <w:jc w:val="center"/>
              <w:rPr>
                <w:rFonts w:ascii="Times New Roman" w:hAnsi="Times New Roman" w:cs="Times New Roman"/>
                <w:sz w:val="24"/>
                <w:szCs w:val="24"/>
              </w:rPr>
            </w:pPr>
          </w:p>
          <w:p w:rsidR="007A2572" w:rsidRPr="004A703C" w:rsidRDefault="007A2572" w:rsidP="00BE03F4">
            <w:pPr>
              <w:jc w:val="center"/>
              <w:rPr>
                <w:rFonts w:ascii="Times New Roman" w:hAnsi="Times New Roman" w:cs="Times New Roman"/>
                <w:sz w:val="24"/>
                <w:szCs w:val="24"/>
              </w:rPr>
            </w:pPr>
          </w:p>
          <w:p w:rsidR="007A2572" w:rsidRPr="007A2572" w:rsidRDefault="007A2572" w:rsidP="007A2572">
            <w:pPr>
              <w:rPr>
                <w:rFonts w:ascii="Times New Roman" w:hAnsi="Times New Roman" w:cs="Times New Roman"/>
                <w:sz w:val="24"/>
                <w:szCs w:val="24"/>
                <w:lang w:val="ro-MO"/>
              </w:rPr>
            </w:pPr>
          </w:p>
        </w:tc>
      </w:tr>
    </w:tbl>
    <w:p w:rsidR="007A2572" w:rsidRDefault="007A2572" w:rsidP="007A2572">
      <w:pPr>
        <w:spacing w:line="360" w:lineRule="auto"/>
        <w:rPr>
          <w:b/>
          <w:sz w:val="28"/>
          <w:szCs w:val="28"/>
          <w:lang w:val="en-US"/>
        </w:rPr>
      </w:pPr>
    </w:p>
    <w:p w:rsidR="007A2572" w:rsidRDefault="007A2572" w:rsidP="007A2572">
      <w:pPr>
        <w:spacing w:line="360" w:lineRule="auto"/>
        <w:rPr>
          <w:b/>
          <w:sz w:val="28"/>
          <w:szCs w:val="28"/>
          <w:lang w:val="en-US"/>
        </w:rPr>
      </w:pPr>
    </w:p>
    <w:p w:rsidR="007A2572" w:rsidRDefault="007A2572" w:rsidP="007A2572">
      <w:pPr>
        <w:spacing w:line="360" w:lineRule="auto"/>
        <w:rPr>
          <w:b/>
          <w:sz w:val="28"/>
          <w:szCs w:val="28"/>
          <w:lang w:val="en-US"/>
        </w:rPr>
      </w:pPr>
    </w:p>
    <w:p w:rsidR="007A2572" w:rsidRDefault="007A2572" w:rsidP="007A2572">
      <w:pPr>
        <w:spacing w:line="360" w:lineRule="auto"/>
        <w:rPr>
          <w:b/>
          <w:sz w:val="28"/>
          <w:szCs w:val="28"/>
          <w:lang w:val="en-US"/>
        </w:rPr>
      </w:pPr>
    </w:p>
    <w:p w:rsidR="007A2572" w:rsidRDefault="007A2572" w:rsidP="007A2572">
      <w:pPr>
        <w:spacing w:line="360" w:lineRule="auto"/>
        <w:rPr>
          <w:b/>
          <w:sz w:val="28"/>
          <w:szCs w:val="28"/>
          <w:lang w:val="en-US"/>
        </w:rPr>
      </w:pPr>
    </w:p>
    <w:p w:rsidR="001A7DA4" w:rsidRPr="007A2572" w:rsidRDefault="001A7DA4" w:rsidP="00103E82">
      <w:pPr>
        <w:pStyle w:val="a3"/>
        <w:numPr>
          <w:ilvl w:val="0"/>
          <w:numId w:val="26"/>
        </w:numPr>
        <w:spacing w:line="360" w:lineRule="auto"/>
        <w:rPr>
          <w:b/>
          <w:sz w:val="28"/>
          <w:szCs w:val="28"/>
          <w:lang w:val="en-US"/>
        </w:rPr>
      </w:pPr>
      <w:r w:rsidRPr="007A2572">
        <w:rPr>
          <w:b/>
          <w:sz w:val="28"/>
          <w:szCs w:val="28"/>
          <w:lang w:val="en-US"/>
        </w:rPr>
        <w:lastRenderedPageBreak/>
        <w:t>Comisia metodică socioumanistică</w:t>
      </w:r>
    </w:p>
    <w:tbl>
      <w:tblPr>
        <w:tblStyle w:val="a5"/>
        <w:tblW w:w="0" w:type="auto"/>
        <w:tblLook w:val="04A0" w:firstRow="1" w:lastRow="0" w:firstColumn="1" w:lastColumn="0" w:noHBand="0" w:noVBand="1"/>
      </w:tblPr>
      <w:tblGrid>
        <w:gridCol w:w="530"/>
        <w:gridCol w:w="2243"/>
        <w:gridCol w:w="3857"/>
        <w:gridCol w:w="3827"/>
        <w:gridCol w:w="4111"/>
      </w:tblGrid>
      <w:tr w:rsidR="00723D02" w:rsidRPr="00C1539E" w:rsidTr="00723D02">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Nr.</w:t>
            </w:r>
          </w:p>
        </w:tc>
        <w:tc>
          <w:tcPr>
            <w:tcW w:w="2243" w:type="dxa"/>
          </w:tcPr>
          <w:p w:rsidR="00723D02" w:rsidRPr="00C1539E" w:rsidRDefault="00723D02" w:rsidP="00273868">
            <w:pPr>
              <w:rPr>
                <w:rFonts w:ascii="Times New Roman" w:hAnsi="Times New Roman" w:cs="Times New Roman"/>
                <w:b/>
                <w:i/>
                <w:color w:val="252525"/>
                <w:sz w:val="24"/>
                <w:szCs w:val="24"/>
                <w:shd w:val="clear" w:color="auto" w:fill="FFFFFF"/>
                <w:lang w:val="en-US"/>
              </w:rPr>
            </w:pPr>
            <w:r w:rsidRPr="00C1539E">
              <w:rPr>
                <w:rFonts w:ascii="Times New Roman" w:hAnsi="Times New Roman" w:cs="Times New Roman"/>
                <w:b/>
                <w:i/>
                <w:color w:val="252525"/>
                <w:sz w:val="24"/>
                <w:szCs w:val="24"/>
                <w:shd w:val="clear" w:color="auto" w:fill="FFFFFF"/>
                <w:lang w:val="en-US"/>
              </w:rPr>
              <w:t>Tipul activitatii</w:t>
            </w:r>
          </w:p>
        </w:tc>
        <w:tc>
          <w:tcPr>
            <w:tcW w:w="3857" w:type="dxa"/>
          </w:tcPr>
          <w:p w:rsidR="00723D02" w:rsidRPr="00C1539E" w:rsidRDefault="00723D02" w:rsidP="00273868">
            <w:pPr>
              <w:rPr>
                <w:rFonts w:ascii="Times New Roman" w:hAnsi="Times New Roman" w:cs="Times New Roman"/>
                <w:b/>
                <w:i/>
                <w:color w:val="252525"/>
                <w:sz w:val="24"/>
                <w:szCs w:val="24"/>
                <w:shd w:val="clear" w:color="auto" w:fill="FFFFFF"/>
                <w:lang w:val="ro-RO"/>
              </w:rPr>
            </w:pPr>
            <w:r w:rsidRPr="00C1539E">
              <w:rPr>
                <w:rFonts w:ascii="Times New Roman" w:hAnsi="Times New Roman" w:cs="Times New Roman"/>
                <w:b/>
                <w:i/>
                <w:color w:val="252525"/>
                <w:sz w:val="24"/>
                <w:szCs w:val="24"/>
                <w:shd w:val="clear" w:color="auto" w:fill="FFFFFF"/>
                <w:lang w:val="ro-RO"/>
              </w:rPr>
              <w:t>Întrunirile metodice. Subiectul</w:t>
            </w:r>
          </w:p>
        </w:tc>
        <w:tc>
          <w:tcPr>
            <w:tcW w:w="3827" w:type="dxa"/>
          </w:tcPr>
          <w:p w:rsidR="00723D02" w:rsidRPr="00C1539E" w:rsidRDefault="00723D02" w:rsidP="00273868">
            <w:pPr>
              <w:rPr>
                <w:rFonts w:ascii="Times New Roman" w:hAnsi="Times New Roman" w:cs="Times New Roman"/>
                <w:b/>
                <w:i/>
                <w:color w:val="252525"/>
                <w:sz w:val="24"/>
                <w:szCs w:val="24"/>
                <w:shd w:val="clear" w:color="auto" w:fill="FFFFFF"/>
                <w:lang w:val="en-US"/>
              </w:rPr>
            </w:pPr>
            <w:r w:rsidRPr="00C1539E">
              <w:rPr>
                <w:rFonts w:ascii="Times New Roman" w:hAnsi="Times New Roman" w:cs="Times New Roman"/>
                <w:b/>
                <w:i/>
                <w:color w:val="252525"/>
                <w:sz w:val="24"/>
                <w:szCs w:val="24"/>
                <w:shd w:val="clear" w:color="auto" w:fill="FFFFFF"/>
                <w:lang w:val="en-US"/>
              </w:rPr>
              <w:t>Responsabil</w:t>
            </w:r>
          </w:p>
        </w:tc>
        <w:tc>
          <w:tcPr>
            <w:tcW w:w="4111" w:type="dxa"/>
          </w:tcPr>
          <w:p w:rsidR="00723D02" w:rsidRPr="00C1539E" w:rsidRDefault="00723D02" w:rsidP="00273868">
            <w:pPr>
              <w:rPr>
                <w:rFonts w:ascii="Times New Roman" w:hAnsi="Times New Roman" w:cs="Times New Roman"/>
                <w:b/>
                <w:i/>
                <w:color w:val="252525"/>
                <w:sz w:val="24"/>
                <w:szCs w:val="24"/>
                <w:shd w:val="clear" w:color="auto" w:fill="FFFFFF"/>
                <w:lang w:val="en-US"/>
              </w:rPr>
            </w:pPr>
            <w:r w:rsidRPr="00C1539E">
              <w:rPr>
                <w:rFonts w:ascii="Times New Roman" w:hAnsi="Times New Roman" w:cs="Times New Roman"/>
                <w:b/>
                <w:i/>
                <w:color w:val="252525"/>
                <w:sz w:val="24"/>
                <w:szCs w:val="24"/>
                <w:shd w:val="clear" w:color="auto" w:fill="FFFFFF"/>
                <w:lang w:val="en-US"/>
              </w:rPr>
              <w:t>Perioada de timp</w:t>
            </w:r>
          </w:p>
        </w:tc>
      </w:tr>
      <w:tr w:rsidR="00723D02" w:rsidRPr="00C1539E" w:rsidTr="00723D02">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1.</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t>Sedință organizatorică</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Analiza planului de activitate pentru anul de studiu 2019-2020.</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Revederea proiectelor tematico-calendaristice.</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Șeful comisiei metodice.</w:t>
            </w:r>
          </w:p>
          <w:p w:rsidR="00723D02" w:rsidRPr="00C1539E" w:rsidRDefault="00723D02" w:rsidP="00273868">
            <w:pPr>
              <w:rPr>
                <w:rFonts w:ascii="Times New Roman" w:hAnsi="Times New Roman" w:cs="Times New Roman"/>
                <w:color w:val="252525"/>
                <w:sz w:val="24"/>
                <w:szCs w:val="24"/>
                <w:shd w:val="clear" w:color="auto" w:fill="FFFFFF"/>
                <w:lang w:val="en-US"/>
              </w:rPr>
            </w:pPr>
          </w:p>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Membrii comisiei  metodice</w:t>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August</w:t>
            </w:r>
          </w:p>
        </w:tc>
      </w:tr>
      <w:tr w:rsidR="00723D02" w:rsidRPr="00C1539E" w:rsidTr="00723D02">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2.</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t>Seminar</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Tema de cercetare și aplicare propusă pentru</w:t>
            </w:r>
            <w:r w:rsidRPr="00C1539E">
              <w:rPr>
                <w:rFonts w:ascii="Times New Roman" w:hAnsi="Times New Roman" w:cs="Times New Roman"/>
                <w:color w:val="252525"/>
                <w:sz w:val="24"/>
                <w:szCs w:val="24"/>
                <w:shd w:val="clear" w:color="auto" w:fill="FFFFFF"/>
                <w:lang w:val="en-US"/>
              </w:rPr>
              <w:br/>
              <w:t xml:space="preserve"> anul de </w:t>
            </w:r>
            <w:proofErr w:type="gramStart"/>
            <w:r w:rsidRPr="00C1539E">
              <w:rPr>
                <w:rFonts w:ascii="Times New Roman" w:hAnsi="Times New Roman" w:cs="Times New Roman"/>
                <w:color w:val="252525"/>
                <w:sz w:val="24"/>
                <w:szCs w:val="24"/>
                <w:shd w:val="clear" w:color="auto" w:fill="FFFFFF"/>
                <w:lang w:val="en-US"/>
              </w:rPr>
              <w:t>studii  2019</w:t>
            </w:r>
            <w:proofErr w:type="gramEnd"/>
            <w:r w:rsidRPr="00C1539E">
              <w:rPr>
                <w:rFonts w:ascii="Times New Roman" w:hAnsi="Times New Roman" w:cs="Times New Roman"/>
                <w:color w:val="252525"/>
                <w:sz w:val="24"/>
                <w:szCs w:val="24"/>
                <w:shd w:val="clear" w:color="auto" w:fill="FFFFFF"/>
                <w:lang w:val="en-US"/>
              </w:rPr>
              <w:t>-2020</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 xml:space="preserve">Managementul implementării calitative a curricula 2019 în clasa a V-a. </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 xml:space="preserve">  </w:t>
            </w:r>
            <w:r w:rsidRPr="00C1539E">
              <w:rPr>
                <w:rFonts w:ascii="Times New Roman" w:hAnsi="Times New Roman" w:cs="Times New Roman"/>
                <w:color w:val="252525"/>
                <w:sz w:val="24"/>
                <w:szCs w:val="24"/>
                <w:shd w:val="clear" w:color="auto" w:fill="FFFFFF"/>
                <w:lang w:val="en-US"/>
              </w:rPr>
              <w:br/>
            </w: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Membrii comisiei metodice.</w:t>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Septembrie</w:t>
            </w:r>
          </w:p>
        </w:tc>
      </w:tr>
      <w:tr w:rsidR="00723D02" w:rsidRPr="00C1539E" w:rsidTr="00723D02">
        <w:trPr>
          <w:trHeight w:val="2282"/>
        </w:trPr>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3</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t>Masă rotunda</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ro-RO"/>
              </w:rPr>
            </w:pPr>
            <w:r w:rsidRPr="00C1539E">
              <w:rPr>
                <w:rFonts w:ascii="Times New Roman" w:hAnsi="Times New Roman" w:cs="Times New Roman"/>
                <w:color w:val="252525"/>
                <w:sz w:val="24"/>
                <w:szCs w:val="24"/>
                <w:shd w:val="clear" w:color="auto" w:fill="FFFFFF"/>
                <w:lang w:val="en-US"/>
              </w:rPr>
              <w:t>Instrucț</w:t>
            </w:r>
            <w:proofErr w:type="gramStart"/>
            <w:r w:rsidRPr="00C1539E">
              <w:rPr>
                <w:rFonts w:ascii="Times New Roman" w:hAnsi="Times New Roman" w:cs="Times New Roman"/>
                <w:color w:val="252525"/>
                <w:sz w:val="24"/>
                <w:szCs w:val="24"/>
                <w:shd w:val="clear" w:color="auto" w:fill="FFFFFF"/>
                <w:lang w:val="en-US"/>
              </w:rPr>
              <w:t>iunea ,</w:t>
            </w:r>
            <w:proofErr w:type="gramEnd"/>
            <w:r w:rsidRPr="00C1539E">
              <w:rPr>
                <w:rFonts w:ascii="Times New Roman" w:hAnsi="Times New Roman" w:cs="Times New Roman"/>
                <w:color w:val="252525"/>
                <w:sz w:val="24"/>
                <w:szCs w:val="24"/>
                <w:shd w:val="clear" w:color="auto" w:fill="FFFFFF"/>
                <w:lang w:val="en-US"/>
              </w:rPr>
              <w:t xml:space="preserve"> privind managementul temelor pentru acasă în învățământul gimnazial, racordate la curricula 2019.</w:t>
            </w:r>
          </w:p>
          <w:p w:rsid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Lecție demonstrativă la limba engleză.</w:t>
            </w:r>
            <w:r w:rsidRPr="00C1539E">
              <w:rPr>
                <w:rFonts w:ascii="Times New Roman" w:hAnsi="Times New Roman" w:cs="Times New Roman"/>
                <w:color w:val="252525"/>
                <w:sz w:val="24"/>
                <w:szCs w:val="24"/>
                <w:shd w:val="clear" w:color="auto" w:fill="FFFFFF"/>
                <w:lang w:val="en-US"/>
              </w:rPr>
              <w:br/>
            </w:r>
          </w:p>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PopazuEcaterina.</w:t>
            </w:r>
          </w:p>
          <w:p w:rsidR="00723D02" w:rsidRPr="00C1539E" w:rsidRDefault="00723D02" w:rsidP="00273868">
            <w:pPr>
              <w:rPr>
                <w:rFonts w:ascii="Times New Roman" w:hAnsi="Times New Roman" w:cs="Times New Roman"/>
                <w:color w:val="252525"/>
                <w:sz w:val="24"/>
                <w:szCs w:val="24"/>
                <w:shd w:val="clear" w:color="auto" w:fill="FFFFFF"/>
                <w:lang w:val="en-US"/>
              </w:rPr>
            </w:pPr>
          </w:p>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Membrii comisiei metodice.</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Tataru Maria</w:t>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Octombrie</w:t>
            </w:r>
          </w:p>
        </w:tc>
      </w:tr>
      <w:tr w:rsidR="00723D02" w:rsidRPr="00C1539E" w:rsidTr="00723D02">
        <w:trPr>
          <w:trHeight w:val="245"/>
        </w:trPr>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lastRenderedPageBreak/>
              <w:t>4</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t>Lecții practice</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t>Lecție demonstrativ</w:t>
            </w:r>
            <w:r w:rsidRPr="00C1539E">
              <w:rPr>
                <w:rFonts w:ascii="Times New Roman" w:hAnsi="Times New Roman" w:cs="Times New Roman"/>
                <w:color w:val="252525"/>
                <w:sz w:val="24"/>
                <w:szCs w:val="24"/>
                <w:shd w:val="clear" w:color="auto" w:fill="FFFFFF"/>
                <w:lang w:val="ro-MO"/>
              </w:rPr>
              <w:t>ă</w:t>
            </w:r>
            <w:r w:rsidRPr="00C1539E">
              <w:rPr>
                <w:rFonts w:ascii="Times New Roman" w:hAnsi="Times New Roman" w:cs="Times New Roman"/>
                <w:color w:val="252525"/>
                <w:sz w:val="24"/>
                <w:szCs w:val="24"/>
                <w:shd w:val="clear" w:color="auto" w:fill="FFFFFF"/>
                <w:lang w:val="en-US"/>
              </w:rPr>
              <w:t xml:space="preserve"> la Limba rusă.</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proofErr w:type="gramStart"/>
            <w:r w:rsidRPr="00C1539E">
              <w:rPr>
                <w:rFonts w:ascii="Times New Roman" w:hAnsi="Times New Roman" w:cs="Times New Roman"/>
                <w:color w:val="252525"/>
                <w:sz w:val="24"/>
                <w:szCs w:val="24"/>
                <w:shd w:val="clear" w:color="auto" w:fill="FFFFFF"/>
                <w:lang w:val="en-US"/>
              </w:rPr>
              <w:t>Metodologia  formării</w:t>
            </w:r>
            <w:proofErr w:type="gramEnd"/>
            <w:r w:rsidRPr="00C1539E">
              <w:rPr>
                <w:rFonts w:ascii="Times New Roman" w:hAnsi="Times New Roman" w:cs="Times New Roman"/>
                <w:color w:val="252525"/>
                <w:sz w:val="24"/>
                <w:szCs w:val="24"/>
                <w:shd w:val="clear" w:color="auto" w:fill="FFFFFF"/>
                <w:lang w:val="en-US"/>
              </w:rPr>
              <w:t xml:space="preserve"> și dezvoltării competențelor transdisciplinare ale elevului la Limba și literatura  rusă.</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t xml:space="preserve">Carabețcaia </w:t>
            </w:r>
            <w:r w:rsidRPr="00C1539E">
              <w:rPr>
                <w:rFonts w:ascii="Times New Roman" w:hAnsi="Times New Roman" w:cs="Times New Roman"/>
                <w:color w:val="252525"/>
                <w:sz w:val="24"/>
                <w:szCs w:val="24"/>
                <w:shd w:val="clear" w:color="auto" w:fill="FFFFFF"/>
                <w:lang w:val="en-US"/>
              </w:rPr>
              <w:br/>
              <w:t>Domnica</w:t>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Noiembrie</w:t>
            </w:r>
          </w:p>
        </w:tc>
      </w:tr>
      <w:tr w:rsidR="00723D02" w:rsidRPr="00C1539E" w:rsidTr="00723D02">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5.</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t>Activitate de totalizare</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 xml:space="preserve">Ședință de totalizare </w:t>
            </w:r>
            <w:proofErr w:type="gramStart"/>
            <w:r w:rsidRPr="00C1539E">
              <w:rPr>
                <w:rFonts w:ascii="Times New Roman" w:hAnsi="Times New Roman" w:cs="Times New Roman"/>
                <w:color w:val="252525"/>
                <w:sz w:val="24"/>
                <w:szCs w:val="24"/>
                <w:shd w:val="clear" w:color="auto" w:fill="FFFFFF"/>
                <w:lang w:val="en-US"/>
              </w:rPr>
              <w:t>a</w:t>
            </w:r>
            <w:proofErr w:type="gramEnd"/>
            <w:r w:rsidRPr="00C1539E">
              <w:rPr>
                <w:rFonts w:ascii="Times New Roman" w:hAnsi="Times New Roman" w:cs="Times New Roman"/>
                <w:color w:val="252525"/>
                <w:sz w:val="24"/>
                <w:szCs w:val="24"/>
                <w:shd w:val="clear" w:color="auto" w:fill="FFFFFF"/>
                <w:lang w:val="en-US"/>
              </w:rPr>
              <w:t xml:space="preserve"> activității membrilor catedrei.</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Lecție demonstrativă la istorie.</w:t>
            </w:r>
            <w:r w:rsidRPr="00C1539E">
              <w:rPr>
                <w:rFonts w:ascii="Times New Roman" w:hAnsi="Times New Roman" w:cs="Times New Roman"/>
                <w:color w:val="252525"/>
                <w:sz w:val="24"/>
                <w:szCs w:val="24"/>
                <w:shd w:val="clear" w:color="auto" w:fill="FFFFFF"/>
                <w:lang w:val="en-US"/>
              </w:rPr>
              <w:br/>
            </w: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Responsabili</w:t>
            </w:r>
            <w:r w:rsidRPr="00C1539E">
              <w:rPr>
                <w:rFonts w:ascii="Times New Roman" w:hAnsi="Times New Roman" w:cs="Times New Roman"/>
                <w:color w:val="252525"/>
                <w:sz w:val="24"/>
                <w:szCs w:val="24"/>
                <w:shd w:val="clear" w:color="auto" w:fill="FFFFFF"/>
                <w:lang w:val="en-US"/>
              </w:rPr>
              <w:br/>
              <w:t>membrii comisiei</w:t>
            </w:r>
            <w:r w:rsidRPr="00C1539E">
              <w:rPr>
                <w:rFonts w:ascii="Times New Roman" w:hAnsi="Times New Roman" w:cs="Times New Roman"/>
                <w:color w:val="252525"/>
                <w:sz w:val="24"/>
                <w:szCs w:val="24"/>
                <w:shd w:val="clear" w:color="auto" w:fill="FFFFFF"/>
                <w:lang w:val="en-US"/>
              </w:rPr>
              <w:br/>
              <w:t>metodice.</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Derivolcova Tatiana</w:t>
            </w:r>
            <w:r w:rsidRPr="00C1539E">
              <w:rPr>
                <w:rFonts w:ascii="Times New Roman" w:hAnsi="Times New Roman" w:cs="Times New Roman"/>
                <w:color w:val="252525"/>
                <w:sz w:val="24"/>
                <w:szCs w:val="24"/>
                <w:shd w:val="clear" w:color="auto" w:fill="FFFFFF"/>
                <w:lang w:val="en-US"/>
              </w:rPr>
              <w:br/>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 xml:space="preserve">Decembrie </w:t>
            </w:r>
          </w:p>
        </w:tc>
      </w:tr>
      <w:tr w:rsidR="00723D02" w:rsidRPr="00C1539E" w:rsidTr="00723D02">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ro-MO"/>
              </w:rPr>
            </w:pP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ro-MO"/>
              </w:rPr>
              <w:t>6.</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br/>
              <w:t>Ședință organizatorică</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t>Oră demonstrativă la limba română.</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 xml:space="preserve"> Modul de implementare a curricula 2019 în clasa a V-a la Limba și literatura română.</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Dicția–element important în comunicarea orală.</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t>Popazu Ecaterina</w:t>
            </w:r>
            <w:r w:rsidRPr="00C1539E">
              <w:rPr>
                <w:rFonts w:ascii="Times New Roman" w:hAnsi="Times New Roman" w:cs="Times New Roman"/>
                <w:color w:val="252525"/>
                <w:sz w:val="24"/>
                <w:szCs w:val="24"/>
                <w:shd w:val="clear" w:color="auto" w:fill="FFFFFF"/>
                <w:lang w:val="en-US"/>
              </w:rPr>
              <w:br/>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t>Februarie</w:t>
            </w:r>
          </w:p>
        </w:tc>
      </w:tr>
      <w:tr w:rsidR="00723D02" w:rsidRPr="00C1539E" w:rsidTr="00723D02">
        <w:trPr>
          <w:trHeight w:val="1637"/>
        </w:trPr>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lastRenderedPageBreak/>
              <w:t>7.</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t>Masă rotundă.</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Oră demonstrativă la Educație pentru societate.</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 xml:space="preserve">Implementarea </w:t>
            </w:r>
            <w:proofErr w:type="gramStart"/>
            <w:r w:rsidRPr="00C1539E">
              <w:rPr>
                <w:rFonts w:ascii="Times New Roman" w:hAnsi="Times New Roman" w:cs="Times New Roman"/>
                <w:color w:val="252525"/>
                <w:sz w:val="24"/>
                <w:szCs w:val="24"/>
                <w:shd w:val="clear" w:color="auto" w:fill="FFFFFF"/>
                <w:lang w:val="en-US"/>
              </w:rPr>
              <w:t>registrului  asociat</w:t>
            </w:r>
            <w:proofErr w:type="gramEnd"/>
            <w:r w:rsidRPr="00C1539E">
              <w:rPr>
                <w:rFonts w:ascii="Times New Roman" w:hAnsi="Times New Roman" w:cs="Times New Roman"/>
                <w:color w:val="252525"/>
                <w:sz w:val="24"/>
                <w:szCs w:val="24"/>
                <w:shd w:val="clear" w:color="auto" w:fill="FFFFFF"/>
                <w:lang w:val="en-US"/>
              </w:rPr>
              <w:t>..</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Evaluarea -instrument de asigurare a succesului elevului.</w:t>
            </w:r>
            <w:r w:rsidRPr="00C1539E">
              <w:rPr>
                <w:rFonts w:ascii="Times New Roman" w:hAnsi="Times New Roman" w:cs="Times New Roman"/>
                <w:color w:val="252525"/>
                <w:sz w:val="24"/>
                <w:szCs w:val="24"/>
                <w:shd w:val="clear" w:color="auto" w:fill="FFFFFF"/>
                <w:lang w:val="en-US"/>
              </w:rPr>
              <w:br/>
            </w:r>
          </w:p>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br/>
            </w:r>
          </w:p>
          <w:p w:rsidR="00723D02" w:rsidRPr="00C1539E" w:rsidRDefault="00723D02" w:rsidP="00273868">
            <w:pPr>
              <w:rPr>
                <w:rFonts w:ascii="Times New Roman" w:hAnsi="Times New Roman" w:cs="Times New Roman"/>
                <w:color w:val="252525"/>
                <w:sz w:val="24"/>
                <w:szCs w:val="24"/>
                <w:shd w:val="clear" w:color="auto" w:fill="FFFFFF"/>
                <w:lang w:val="en-US"/>
              </w:rPr>
            </w:pP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proofErr w:type="gramStart"/>
            <w:r w:rsidRPr="00C1539E">
              <w:rPr>
                <w:rFonts w:ascii="Times New Roman" w:hAnsi="Times New Roman" w:cs="Times New Roman"/>
                <w:color w:val="252525"/>
                <w:sz w:val="24"/>
                <w:szCs w:val="24"/>
                <w:shd w:val="clear" w:color="auto" w:fill="FFFFFF"/>
                <w:lang w:val="en-US"/>
              </w:rPr>
              <w:t>Stoianova  Alisa</w:t>
            </w:r>
            <w:proofErr w:type="gramEnd"/>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Membrii comisiei metodice.</w:t>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Martie</w:t>
            </w:r>
          </w:p>
        </w:tc>
      </w:tr>
      <w:tr w:rsidR="00723D02" w:rsidRPr="00C1539E" w:rsidTr="00723D02">
        <w:tc>
          <w:tcPr>
            <w:tcW w:w="530"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8.</w:t>
            </w:r>
          </w:p>
        </w:tc>
        <w:tc>
          <w:tcPr>
            <w:tcW w:w="2243" w:type="dxa"/>
          </w:tcPr>
          <w:p w:rsidR="00723D02" w:rsidRPr="00C1539E" w:rsidRDefault="00723D02" w:rsidP="00273868">
            <w:pPr>
              <w:rPr>
                <w:rFonts w:ascii="Times New Roman" w:hAnsi="Times New Roman" w:cs="Times New Roman"/>
                <w:b/>
                <w:color w:val="252525"/>
                <w:sz w:val="24"/>
                <w:szCs w:val="24"/>
                <w:shd w:val="clear" w:color="auto" w:fill="FFFFFF"/>
                <w:lang w:val="en-US"/>
              </w:rPr>
            </w:pPr>
            <w:r w:rsidRPr="00C1539E">
              <w:rPr>
                <w:rFonts w:ascii="Times New Roman" w:hAnsi="Times New Roman" w:cs="Times New Roman"/>
                <w:b/>
                <w:color w:val="252525"/>
                <w:sz w:val="24"/>
                <w:szCs w:val="24"/>
                <w:shd w:val="clear" w:color="auto" w:fill="FFFFFF"/>
                <w:lang w:val="en-US"/>
              </w:rPr>
              <w:t>Ședință de totalizare</w:t>
            </w:r>
          </w:p>
        </w:tc>
        <w:tc>
          <w:tcPr>
            <w:tcW w:w="385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Analiza cunoștințelor și abilităților elevilor.</w:t>
            </w:r>
          </w:p>
          <w:p w:rsidR="00723D02" w:rsidRPr="00C1539E" w:rsidRDefault="00723D02" w:rsidP="00273868">
            <w:pPr>
              <w:rPr>
                <w:rFonts w:ascii="Times New Roman" w:hAnsi="Times New Roman" w:cs="Times New Roman"/>
                <w:color w:val="252525"/>
                <w:sz w:val="24"/>
                <w:szCs w:val="24"/>
                <w:shd w:val="clear" w:color="auto" w:fill="FFFFFF"/>
                <w:lang w:val="en-US"/>
              </w:rPr>
            </w:pPr>
          </w:p>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 xml:space="preserve">Darea de seamă despre activitatea membrilor comisiei metodice în anul de </w:t>
            </w:r>
            <w:proofErr w:type="gramStart"/>
            <w:r w:rsidRPr="00C1539E">
              <w:rPr>
                <w:rFonts w:ascii="Times New Roman" w:hAnsi="Times New Roman" w:cs="Times New Roman"/>
                <w:color w:val="252525"/>
                <w:sz w:val="24"/>
                <w:szCs w:val="24"/>
                <w:shd w:val="clear" w:color="auto" w:fill="FFFFFF"/>
                <w:lang w:val="en-US"/>
              </w:rPr>
              <w:t>studii  2019</w:t>
            </w:r>
            <w:proofErr w:type="gramEnd"/>
            <w:r w:rsidRPr="00C1539E">
              <w:rPr>
                <w:rFonts w:ascii="Times New Roman" w:hAnsi="Times New Roman" w:cs="Times New Roman"/>
                <w:color w:val="252525"/>
                <w:sz w:val="24"/>
                <w:szCs w:val="24"/>
                <w:shd w:val="clear" w:color="auto" w:fill="FFFFFF"/>
                <w:lang w:val="en-US"/>
              </w:rPr>
              <w:t>-2020.</w:t>
            </w:r>
          </w:p>
        </w:tc>
        <w:tc>
          <w:tcPr>
            <w:tcW w:w="3827"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 xml:space="preserve">, </w:t>
            </w:r>
            <w:r w:rsidRPr="00C1539E">
              <w:rPr>
                <w:rFonts w:ascii="Times New Roman" w:hAnsi="Times New Roman" w:cs="Times New Roman"/>
                <w:color w:val="252525"/>
                <w:sz w:val="24"/>
                <w:szCs w:val="24"/>
                <w:shd w:val="clear" w:color="auto" w:fill="FFFFFF"/>
                <w:lang w:val="en-US"/>
              </w:rPr>
              <w:br/>
            </w:r>
            <w:r w:rsidRPr="00C1539E">
              <w:rPr>
                <w:rFonts w:ascii="Times New Roman" w:hAnsi="Times New Roman" w:cs="Times New Roman"/>
                <w:color w:val="252525"/>
                <w:sz w:val="24"/>
                <w:szCs w:val="24"/>
                <w:shd w:val="clear" w:color="auto" w:fill="FFFFFF"/>
                <w:lang w:val="en-US"/>
              </w:rPr>
              <w:br/>
              <w:t>Membrii comisiei metodice</w:t>
            </w:r>
          </w:p>
        </w:tc>
        <w:tc>
          <w:tcPr>
            <w:tcW w:w="4111" w:type="dxa"/>
          </w:tcPr>
          <w:p w:rsidR="00723D02" w:rsidRPr="00C1539E" w:rsidRDefault="00723D02" w:rsidP="00273868">
            <w:pPr>
              <w:rPr>
                <w:rFonts w:ascii="Times New Roman" w:hAnsi="Times New Roman" w:cs="Times New Roman"/>
                <w:color w:val="252525"/>
                <w:sz w:val="24"/>
                <w:szCs w:val="24"/>
                <w:shd w:val="clear" w:color="auto" w:fill="FFFFFF"/>
                <w:lang w:val="en-US"/>
              </w:rPr>
            </w:pPr>
            <w:r w:rsidRPr="00C1539E">
              <w:rPr>
                <w:rFonts w:ascii="Times New Roman" w:hAnsi="Times New Roman" w:cs="Times New Roman"/>
                <w:color w:val="252525"/>
                <w:sz w:val="24"/>
                <w:szCs w:val="24"/>
                <w:shd w:val="clear" w:color="auto" w:fill="FFFFFF"/>
                <w:lang w:val="en-US"/>
              </w:rPr>
              <w:t>Mai</w:t>
            </w:r>
          </w:p>
        </w:tc>
      </w:tr>
    </w:tbl>
    <w:p w:rsidR="00334A8E" w:rsidRDefault="00723D02" w:rsidP="001A7DA4">
      <w:pPr>
        <w:spacing w:line="360" w:lineRule="auto"/>
        <w:rPr>
          <w:b/>
          <w:sz w:val="28"/>
          <w:szCs w:val="28"/>
          <w:lang w:val="en-US"/>
        </w:rPr>
      </w:pPr>
      <w:r w:rsidRPr="00C1539E">
        <w:rPr>
          <w:rFonts w:ascii="Times New Roman" w:hAnsi="Times New Roman" w:cs="Times New Roman"/>
          <w:color w:val="252525"/>
          <w:sz w:val="24"/>
          <w:szCs w:val="24"/>
          <w:shd w:val="clear" w:color="auto" w:fill="FFFFFF"/>
          <w:lang w:val="en-US"/>
        </w:rPr>
        <w:br/>
      </w:r>
      <w:r>
        <w:rPr>
          <w:rFonts w:ascii="Times New Roman" w:hAnsi="Times New Roman" w:cs="Times New Roman"/>
          <w:color w:val="252525"/>
          <w:sz w:val="24"/>
          <w:szCs w:val="24"/>
          <w:shd w:val="clear" w:color="auto" w:fill="FFFFFF"/>
          <w:lang w:val="en-US"/>
        </w:rPr>
        <w:br/>
      </w:r>
      <w:r>
        <w:rPr>
          <w:rFonts w:ascii="Times New Roman" w:hAnsi="Times New Roman" w:cs="Times New Roman"/>
          <w:color w:val="252525"/>
          <w:sz w:val="24"/>
          <w:szCs w:val="24"/>
          <w:shd w:val="clear" w:color="auto" w:fill="FFFFFF"/>
          <w:lang w:val="en-US"/>
        </w:rPr>
        <w:br/>
      </w:r>
      <w:r>
        <w:rPr>
          <w:rFonts w:ascii="Times New Roman" w:hAnsi="Times New Roman" w:cs="Times New Roman"/>
          <w:color w:val="252525"/>
          <w:sz w:val="24"/>
          <w:szCs w:val="24"/>
          <w:shd w:val="clear" w:color="auto" w:fill="FFFFFF"/>
          <w:lang w:val="en-US"/>
        </w:rPr>
        <w:br/>
      </w:r>
      <w:r>
        <w:rPr>
          <w:rFonts w:ascii="Times New Roman" w:hAnsi="Times New Roman" w:cs="Times New Roman"/>
          <w:color w:val="252525"/>
          <w:sz w:val="24"/>
          <w:szCs w:val="24"/>
          <w:shd w:val="clear" w:color="auto" w:fill="FFFFFF"/>
          <w:lang w:val="en-US"/>
        </w:rPr>
        <w:br/>
      </w:r>
      <w:r>
        <w:rPr>
          <w:rFonts w:ascii="Times New Roman" w:hAnsi="Times New Roman" w:cs="Times New Roman"/>
          <w:color w:val="252525"/>
          <w:sz w:val="24"/>
          <w:szCs w:val="24"/>
          <w:shd w:val="clear" w:color="auto" w:fill="FFFFFF"/>
          <w:lang w:val="en-US"/>
        </w:rPr>
        <w:br/>
      </w:r>
    </w:p>
    <w:p w:rsidR="00723D02" w:rsidRDefault="00723D02" w:rsidP="001A7DA4">
      <w:pPr>
        <w:spacing w:line="360" w:lineRule="auto"/>
        <w:rPr>
          <w:b/>
          <w:sz w:val="28"/>
          <w:szCs w:val="28"/>
          <w:lang w:val="en-US"/>
        </w:rPr>
      </w:pPr>
    </w:p>
    <w:p w:rsidR="001A7DA4" w:rsidRDefault="001A7DA4" w:rsidP="00103E82">
      <w:pPr>
        <w:pStyle w:val="a3"/>
        <w:numPr>
          <w:ilvl w:val="0"/>
          <w:numId w:val="26"/>
        </w:numPr>
        <w:spacing w:line="360" w:lineRule="auto"/>
        <w:rPr>
          <w:b/>
          <w:sz w:val="28"/>
          <w:szCs w:val="28"/>
          <w:lang w:val="en-US"/>
        </w:rPr>
      </w:pPr>
      <w:r>
        <w:rPr>
          <w:b/>
          <w:sz w:val="28"/>
          <w:szCs w:val="28"/>
          <w:lang w:val="en-US"/>
        </w:rPr>
        <w:lastRenderedPageBreak/>
        <w:t>Comisia metodică Matematică și Științe</w:t>
      </w:r>
    </w:p>
    <w:tbl>
      <w:tblPr>
        <w:tblStyle w:val="a5"/>
        <w:tblW w:w="15417" w:type="dxa"/>
        <w:tblLook w:val="04A0" w:firstRow="1" w:lastRow="0" w:firstColumn="1" w:lastColumn="0" w:noHBand="0" w:noVBand="1"/>
      </w:tblPr>
      <w:tblGrid>
        <w:gridCol w:w="3045"/>
        <w:gridCol w:w="9"/>
        <w:gridCol w:w="5927"/>
        <w:gridCol w:w="2357"/>
        <w:gridCol w:w="110"/>
        <w:gridCol w:w="3338"/>
        <w:gridCol w:w="631"/>
      </w:tblGrid>
      <w:tr w:rsidR="00C1539E" w:rsidRPr="00AC3805" w:rsidTr="00C1539E">
        <w:trPr>
          <w:gridAfter w:val="1"/>
          <w:wAfter w:w="631" w:type="dxa"/>
        </w:trPr>
        <w:tc>
          <w:tcPr>
            <w:tcW w:w="3045" w:type="dxa"/>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Tema ședinței </w:t>
            </w:r>
          </w:p>
        </w:tc>
        <w:tc>
          <w:tcPr>
            <w:tcW w:w="5936" w:type="dxa"/>
            <w:gridSpan w:val="2"/>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Conținutul activității </w:t>
            </w:r>
          </w:p>
        </w:tc>
        <w:tc>
          <w:tcPr>
            <w:tcW w:w="2357" w:type="dxa"/>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Data </w:t>
            </w:r>
          </w:p>
        </w:tc>
        <w:tc>
          <w:tcPr>
            <w:tcW w:w="3448" w:type="dxa"/>
            <w:gridSpan w:val="2"/>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Rensponsabili </w:t>
            </w:r>
          </w:p>
        </w:tc>
      </w:tr>
      <w:tr w:rsidR="00C1539E" w:rsidRPr="00AC3805" w:rsidTr="00C1539E">
        <w:trPr>
          <w:gridAfter w:val="1"/>
          <w:wAfter w:w="631" w:type="dxa"/>
        </w:trPr>
        <w:tc>
          <w:tcPr>
            <w:tcW w:w="3045" w:type="dxa"/>
          </w:tcPr>
          <w:p w:rsidR="00C1539E" w:rsidRPr="00AC3805" w:rsidRDefault="00C1539E" w:rsidP="00103E82">
            <w:pPr>
              <w:pStyle w:val="a3"/>
              <w:numPr>
                <w:ilvl w:val="0"/>
                <w:numId w:val="42"/>
              </w:numPr>
              <w:rPr>
                <w:sz w:val="28"/>
                <w:szCs w:val="28"/>
                <w:lang w:val="ro-MO"/>
              </w:rPr>
            </w:pPr>
            <w:r w:rsidRPr="00AC3805">
              <w:rPr>
                <w:sz w:val="28"/>
                <w:szCs w:val="28"/>
                <w:lang w:val="ro-MO"/>
              </w:rPr>
              <w:t xml:space="preserve">Ședință organizatorică </w:t>
            </w:r>
          </w:p>
        </w:tc>
        <w:tc>
          <w:tcPr>
            <w:tcW w:w="5936" w:type="dxa"/>
            <w:gridSpan w:val="2"/>
          </w:tcPr>
          <w:p w:rsidR="00C1539E" w:rsidRPr="00AC3805" w:rsidRDefault="00C1539E" w:rsidP="00103E82">
            <w:pPr>
              <w:pStyle w:val="a3"/>
              <w:numPr>
                <w:ilvl w:val="0"/>
                <w:numId w:val="43"/>
              </w:numPr>
              <w:rPr>
                <w:sz w:val="28"/>
                <w:szCs w:val="28"/>
                <w:lang w:val="ro-MO"/>
              </w:rPr>
            </w:pPr>
            <w:r w:rsidRPr="00AC3805">
              <w:rPr>
                <w:sz w:val="28"/>
                <w:szCs w:val="28"/>
                <w:lang w:val="ro-MO"/>
              </w:rPr>
              <w:t xml:space="preserve">Analiza activității comisiei metodice reale pe anul 2018-2019 </w:t>
            </w:r>
          </w:p>
          <w:p w:rsidR="00C1539E" w:rsidRPr="00AC3805" w:rsidRDefault="00C1539E" w:rsidP="00103E82">
            <w:pPr>
              <w:pStyle w:val="a3"/>
              <w:numPr>
                <w:ilvl w:val="0"/>
                <w:numId w:val="43"/>
              </w:numPr>
              <w:rPr>
                <w:sz w:val="28"/>
                <w:szCs w:val="28"/>
                <w:lang w:val="ro-MO"/>
              </w:rPr>
            </w:pPr>
            <w:r w:rsidRPr="00AC3805">
              <w:rPr>
                <w:sz w:val="28"/>
                <w:szCs w:val="28"/>
                <w:lang w:val="ro-MO"/>
              </w:rPr>
              <w:t>Organizarea procesușuide învățământ în 2019-2020</w:t>
            </w:r>
          </w:p>
          <w:p w:rsidR="00C1539E" w:rsidRPr="00AC3805" w:rsidRDefault="00C1539E" w:rsidP="00103E82">
            <w:pPr>
              <w:pStyle w:val="a3"/>
              <w:numPr>
                <w:ilvl w:val="0"/>
                <w:numId w:val="43"/>
              </w:numPr>
              <w:rPr>
                <w:sz w:val="28"/>
                <w:szCs w:val="28"/>
                <w:lang w:val="ro-MO"/>
              </w:rPr>
            </w:pPr>
            <w:r w:rsidRPr="00AC3805">
              <w:rPr>
                <w:sz w:val="28"/>
                <w:szCs w:val="28"/>
                <w:lang w:val="ro-MO"/>
              </w:rPr>
              <w:t xml:space="preserve">Proiectarea activității comisiei metodice reale </w:t>
            </w:r>
          </w:p>
        </w:tc>
        <w:tc>
          <w:tcPr>
            <w:tcW w:w="2357" w:type="dxa"/>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Octombrie </w:t>
            </w:r>
          </w:p>
        </w:tc>
        <w:tc>
          <w:tcPr>
            <w:tcW w:w="3448" w:type="dxa"/>
            <w:gridSpan w:val="2"/>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Popov Dmitri</w:t>
            </w:r>
          </w:p>
        </w:tc>
      </w:tr>
      <w:tr w:rsidR="00C1539E" w:rsidRPr="00E55100" w:rsidTr="00C1539E">
        <w:trPr>
          <w:gridAfter w:val="1"/>
          <w:wAfter w:w="631" w:type="dxa"/>
        </w:trPr>
        <w:tc>
          <w:tcPr>
            <w:tcW w:w="3045" w:type="dxa"/>
          </w:tcPr>
          <w:p w:rsidR="00C1539E" w:rsidRPr="00AC3805" w:rsidRDefault="00C1539E" w:rsidP="00103E82">
            <w:pPr>
              <w:pStyle w:val="a3"/>
              <w:numPr>
                <w:ilvl w:val="0"/>
                <w:numId w:val="42"/>
              </w:numPr>
              <w:rPr>
                <w:sz w:val="28"/>
                <w:szCs w:val="28"/>
                <w:lang w:val="ro-MO"/>
              </w:rPr>
            </w:pPr>
            <w:r>
              <w:rPr>
                <w:color w:val="000000"/>
                <w:sz w:val="28"/>
                <w:szCs w:val="28"/>
                <w:lang w:val="it-IT"/>
              </w:rPr>
              <w:t xml:space="preserve">Creșterea calității evaluării </w:t>
            </w:r>
          </w:p>
          <w:p w:rsidR="00C1539E" w:rsidRPr="00AC3805" w:rsidRDefault="00C1539E" w:rsidP="00103E82">
            <w:pPr>
              <w:pStyle w:val="a3"/>
              <w:numPr>
                <w:ilvl w:val="0"/>
                <w:numId w:val="42"/>
              </w:numPr>
              <w:rPr>
                <w:sz w:val="28"/>
                <w:szCs w:val="28"/>
                <w:lang w:val="ro-MO"/>
              </w:rPr>
            </w:pPr>
            <w:r>
              <w:rPr>
                <w:color w:val="000000"/>
                <w:sz w:val="28"/>
                <w:szCs w:val="28"/>
                <w:lang w:val="it-IT"/>
              </w:rPr>
              <w:t xml:space="preserve">Continua perfecționare a profesorilor </w:t>
            </w:r>
          </w:p>
        </w:tc>
        <w:tc>
          <w:tcPr>
            <w:tcW w:w="5936" w:type="dxa"/>
            <w:gridSpan w:val="2"/>
          </w:tcPr>
          <w:p w:rsidR="00C1539E" w:rsidRPr="00AC3805" w:rsidRDefault="00C1539E" w:rsidP="00C1539E">
            <w:pPr>
              <w:snapToGrid w:val="0"/>
              <w:rPr>
                <w:rFonts w:ascii="Times New Roman" w:hAnsi="Times New Roman" w:cs="Times New Roman"/>
                <w:color w:val="000000"/>
                <w:sz w:val="28"/>
                <w:szCs w:val="28"/>
                <w:lang w:val="pt-BR"/>
              </w:rPr>
            </w:pPr>
            <w:r w:rsidRPr="00AC3805">
              <w:rPr>
                <w:rFonts w:ascii="Times New Roman" w:hAnsi="Times New Roman" w:cs="Times New Roman"/>
                <w:color w:val="000000"/>
                <w:sz w:val="28"/>
                <w:szCs w:val="28"/>
                <w:lang w:val="pt-BR"/>
              </w:rPr>
              <w:t>2.1.Aprecierea elevilor din clasa V .</w:t>
            </w:r>
          </w:p>
          <w:p w:rsidR="00C1539E" w:rsidRPr="00AC3805" w:rsidRDefault="00C1539E" w:rsidP="00C1539E">
            <w:pPr>
              <w:pStyle w:val="Corptext31"/>
              <w:rPr>
                <w:sz w:val="28"/>
                <w:lang w:val="it-IT"/>
              </w:rPr>
            </w:pPr>
            <w:r w:rsidRPr="00AC3805">
              <w:rPr>
                <w:sz w:val="28"/>
                <w:lang w:val="it-IT"/>
              </w:rPr>
              <w:t>2.2. Cresterea obiectivitatii evaluarii.</w:t>
            </w:r>
          </w:p>
          <w:p w:rsidR="00C1539E" w:rsidRPr="00AC3805" w:rsidRDefault="00C1539E" w:rsidP="00C1539E">
            <w:pPr>
              <w:pStyle w:val="Corptext31"/>
              <w:rPr>
                <w:sz w:val="28"/>
                <w:lang w:val="it-IT"/>
              </w:rPr>
            </w:pPr>
            <w:r w:rsidRPr="00AC3805">
              <w:rPr>
                <w:sz w:val="28"/>
                <w:lang w:val="it-IT"/>
              </w:rPr>
              <w:t>3.1. Cresterea eficientei activitatii de perfectionare la nivelul comisiei</w:t>
            </w:r>
          </w:p>
          <w:p w:rsidR="00C1539E" w:rsidRPr="00AC3805" w:rsidRDefault="00C1539E" w:rsidP="00C1539E">
            <w:pPr>
              <w:snapToGrid w:val="0"/>
              <w:rPr>
                <w:rFonts w:ascii="Times New Roman" w:hAnsi="Times New Roman" w:cs="Times New Roman"/>
                <w:color w:val="000000"/>
                <w:sz w:val="28"/>
                <w:szCs w:val="28"/>
                <w:lang w:val="it-IT"/>
              </w:rPr>
            </w:pPr>
            <w:r w:rsidRPr="00AC3805">
              <w:rPr>
                <w:rFonts w:ascii="Times New Roman" w:hAnsi="Times New Roman" w:cs="Times New Roman"/>
                <w:color w:val="000000"/>
                <w:sz w:val="28"/>
                <w:szCs w:val="28"/>
                <w:lang w:val="it-IT"/>
              </w:rPr>
              <w:t>3.2. Dezbateri pe teme de pregatire profesionala continua.</w:t>
            </w:r>
          </w:p>
          <w:p w:rsidR="00C1539E" w:rsidRPr="00AC3805" w:rsidRDefault="00C1539E" w:rsidP="00C1539E">
            <w:pPr>
              <w:snapToGrid w:val="0"/>
              <w:rPr>
                <w:rFonts w:ascii="Times New Roman" w:hAnsi="Times New Roman" w:cs="Times New Roman"/>
                <w:color w:val="000000"/>
                <w:sz w:val="28"/>
                <w:szCs w:val="28"/>
                <w:lang w:val="it-IT"/>
              </w:rPr>
            </w:pPr>
            <w:r w:rsidRPr="00AC3805">
              <w:rPr>
                <w:rFonts w:ascii="Times New Roman" w:hAnsi="Times New Roman" w:cs="Times New Roman"/>
                <w:color w:val="000000"/>
                <w:sz w:val="28"/>
                <w:szCs w:val="28"/>
                <w:lang w:val="it-IT"/>
              </w:rPr>
              <w:t>Ora publică la matematică</w:t>
            </w:r>
          </w:p>
          <w:p w:rsidR="00C1539E" w:rsidRPr="00AC3805" w:rsidRDefault="00C1539E" w:rsidP="00C1539E">
            <w:pPr>
              <w:snapToGrid w:val="0"/>
              <w:rPr>
                <w:rFonts w:ascii="Times New Roman" w:hAnsi="Times New Roman" w:cs="Times New Roman"/>
                <w:color w:val="000000"/>
                <w:sz w:val="28"/>
                <w:szCs w:val="28"/>
                <w:lang w:val="it-IT"/>
              </w:rPr>
            </w:pPr>
            <w:r w:rsidRPr="00AC3805">
              <w:rPr>
                <w:rFonts w:ascii="Times New Roman" w:hAnsi="Times New Roman" w:cs="Times New Roman"/>
                <w:color w:val="000000"/>
                <w:sz w:val="28"/>
                <w:szCs w:val="28"/>
                <w:lang w:val="it-IT"/>
              </w:rPr>
              <w:t xml:space="preserve">Analiza orei publice </w:t>
            </w:r>
          </w:p>
        </w:tc>
        <w:tc>
          <w:tcPr>
            <w:tcW w:w="2357" w:type="dxa"/>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Noiembrie </w:t>
            </w:r>
          </w:p>
        </w:tc>
        <w:tc>
          <w:tcPr>
            <w:tcW w:w="3448" w:type="dxa"/>
            <w:gridSpan w:val="2"/>
          </w:tcPr>
          <w:p w:rsidR="00C1539E" w:rsidRPr="00AC3805"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 xml:space="preserve">Derivocova Tatiana </w:t>
            </w:r>
          </w:p>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Membrii comisiei </w:t>
            </w:r>
          </w:p>
          <w:p w:rsidR="00C1539E" w:rsidRPr="00AC3805"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Popov Dmitri </w:t>
            </w:r>
          </w:p>
        </w:tc>
      </w:tr>
      <w:tr w:rsidR="00C1539E" w:rsidRPr="00AC3805" w:rsidTr="00C1539E">
        <w:trPr>
          <w:gridAfter w:val="1"/>
          <w:wAfter w:w="631" w:type="dxa"/>
        </w:trPr>
        <w:tc>
          <w:tcPr>
            <w:tcW w:w="3045" w:type="dxa"/>
          </w:tcPr>
          <w:p w:rsidR="00C1539E" w:rsidRPr="00AC3805" w:rsidRDefault="00C1539E" w:rsidP="00103E82">
            <w:pPr>
              <w:pStyle w:val="a3"/>
              <w:numPr>
                <w:ilvl w:val="0"/>
                <w:numId w:val="42"/>
              </w:numPr>
              <w:rPr>
                <w:sz w:val="28"/>
                <w:szCs w:val="28"/>
                <w:lang w:val="ro-MO"/>
              </w:rPr>
            </w:pPr>
            <w:r w:rsidRPr="00AC3805">
              <w:rPr>
                <w:sz w:val="28"/>
                <w:szCs w:val="28"/>
                <w:lang w:val="ro-MO"/>
              </w:rPr>
              <w:t>Monitorizarea activității disciplinelor reale în semestru I</w:t>
            </w:r>
          </w:p>
        </w:tc>
        <w:tc>
          <w:tcPr>
            <w:tcW w:w="5936" w:type="dxa"/>
            <w:gridSpan w:val="2"/>
          </w:tcPr>
          <w:p w:rsidR="00C1539E" w:rsidRPr="00AC3805" w:rsidRDefault="00C1539E" w:rsidP="00103E82">
            <w:pPr>
              <w:pStyle w:val="a3"/>
              <w:numPr>
                <w:ilvl w:val="0"/>
                <w:numId w:val="44"/>
              </w:numPr>
              <w:rPr>
                <w:sz w:val="28"/>
                <w:szCs w:val="28"/>
                <w:lang w:val="ro-MO"/>
              </w:rPr>
            </w:pPr>
            <w:r w:rsidRPr="00AC3805">
              <w:rPr>
                <w:sz w:val="28"/>
                <w:szCs w:val="28"/>
                <w:lang w:val="ro-MO"/>
              </w:rPr>
              <w:t xml:space="preserve">Evaluările semestriale </w:t>
            </w:r>
          </w:p>
          <w:p w:rsidR="00C1539E" w:rsidRPr="00AC3805" w:rsidRDefault="00C1539E" w:rsidP="00103E82">
            <w:pPr>
              <w:pStyle w:val="a3"/>
              <w:numPr>
                <w:ilvl w:val="0"/>
                <w:numId w:val="44"/>
              </w:numPr>
              <w:rPr>
                <w:sz w:val="28"/>
                <w:szCs w:val="28"/>
                <w:lang w:val="ro-MO"/>
              </w:rPr>
            </w:pPr>
            <w:r w:rsidRPr="00AC3805">
              <w:rPr>
                <w:sz w:val="28"/>
                <w:szCs w:val="28"/>
                <w:lang w:val="ro-MO"/>
              </w:rPr>
              <w:t>Verificarea portofoliului cadrului didactic și a comisiei metodice.</w:t>
            </w:r>
          </w:p>
          <w:p w:rsidR="00C1539E" w:rsidRPr="00AC3805" w:rsidRDefault="00C1539E" w:rsidP="00103E82">
            <w:pPr>
              <w:pStyle w:val="a3"/>
              <w:numPr>
                <w:ilvl w:val="0"/>
                <w:numId w:val="44"/>
              </w:numPr>
              <w:rPr>
                <w:sz w:val="28"/>
                <w:szCs w:val="28"/>
                <w:lang w:val="ro-MO"/>
              </w:rPr>
            </w:pPr>
            <w:r w:rsidRPr="00AC3805">
              <w:rPr>
                <w:sz w:val="28"/>
                <w:szCs w:val="28"/>
                <w:lang w:val="ro-MO"/>
              </w:rPr>
              <w:t xml:space="preserve">Petrecerea olimpiadelor în Gimnaziu </w:t>
            </w:r>
          </w:p>
        </w:tc>
        <w:tc>
          <w:tcPr>
            <w:tcW w:w="2357" w:type="dxa"/>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Decembrie </w:t>
            </w:r>
          </w:p>
        </w:tc>
        <w:tc>
          <w:tcPr>
            <w:tcW w:w="3448" w:type="dxa"/>
            <w:gridSpan w:val="2"/>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Toți membrii comisiei </w:t>
            </w:r>
          </w:p>
        </w:tc>
      </w:tr>
      <w:tr w:rsidR="00C1539E" w:rsidRPr="00AC3805" w:rsidTr="00C1539E">
        <w:trPr>
          <w:gridAfter w:val="1"/>
          <w:wAfter w:w="631" w:type="dxa"/>
        </w:trPr>
        <w:tc>
          <w:tcPr>
            <w:tcW w:w="3045" w:type="dxa"/>
          </w:tcPr>
          <w:p w:rsidR="00C1539E" w:rsidRPr="00AC3805" w:rsidRDefault="00C1539E" w:rsidP="00103E82">
            <w:pPr>
              <w:pStyle w:val="a3"/>
              <w:numPr>
                <w:ilvl w:val="0"/>
                <w:numId w:val="44"/>
              </w:numPr>
              <w:rPr>
                <w:sz w:val="28"/>
                <w:szCs w:val="28"/>
                <w:lang w:val="ro-MO"/>
              </w:rPr>
            </w:pPr>
            <w:r>
              <w:rPr>
                <w:color w:val="000000"/>
                <w:sz w:val="28"/>
                <w:szCs w:val="28"/>
                <w:lang w:val="it-IT"/>
              </w:rPr>
              <w:t>Realizarea unei eduducații complete</w:t>
            </w:r>
          </w:p>
        </w:tc>
        <w:tc>
          <w:tcPr>
            <w:tcW w:w="5936" w:type="dxa"/>
            <w:gridSpan w:val="2"/>
          </w:tcPr>
          <w:p w:rsidR="00C1539E" w:rsidRDefault="00C1539E" w:rsidP="00103E82">
            <w:pPr>
              <w:pStyle w:val="a3"/>
              <w:numPr>
                <w:ilvl w:val="0"/>
                <w:numId w:val="45"/>
              </w:numPr>
              <w:rPr>
                <w:color w:val="000000"/>
                <w:sz w:val="28"/>
                <w:szCs w:val="28"/>
                <w:lang w:val="it-IT"/>
              </w:rPr>
            </w:pPr>
            <w:r w:rsidRPr="00AC3805">
              <w:rPr>
                <w:color w:val="000000"/>
                <w:sz w:val="28"/>
                <w:szCs w:val="28"/>
                <w:lang w:val="it-IT"/>
              </w:rPr>
              <w:t>Exploatarea resurselor educative ale lectiilor de matematica, fizica, chimie, biologie</w:t>
            </w:r>
          </w:p>
          <w:p w:rsidR="00C1539E" w:rsidRDefault="00C1539E" w:rsidP="00103E82">
            <w:pPr>
              <w:pStyle w:val="a3"/>
              <w:numPr>
                <w:ilvl w:val="0"/>
                <w:numId w:val="45"/>
              </w:numPr>
              <w:rPr>
                <w:color w:val="000000"/>
                <w:sz w:val="28"/>
                <w:szCs w:val="28"/>
                <w:lang w:val="it-IT"/>
              </w:rPr>
            </w:pPr>
            <w:r>
              <w:rPr>
                <w:color w:val="000000"/>
                <w:sz w:val="28"/>
                <w:szCs w:val="28"/>
                <w:lang w:val="it-IT"/>
              </w:rPr>
              <w:t xml:space="preserve">Ora publică la biologie </w:t>
            </w:r>
          </w:p>
          <w:p w:rsidR="00C1539E" w:rsidRPr="00AC3805" w:rsidRDefault="00C1539E" w:rsidP="00103E82">
            <w:pPr>
              <w:pStyle w:val="a3"/>
              <w:numPr>
                <w:ilvl w:val="0"/>
                <w:numId w:val="45"/>
              </w:numPr>
              <w:rPr>
                <w:color w:val="000000"/>
                <w:sz w:val="28"/>
                <w:szCs w:val="28"/>
                <w:lang w:val="it-IT"/>
              </w:rPr>
            </w:pPr>
            <w:r>
              <w:rPr>
                <w:color w:val="000000"/>
                <w:sz w:val="28"/>
                <w:szCs w:val="28"/>
                <w:lang w:val="it-IT"/>
              </w:rPr>
              <w:t xml:space="preserve">Analiza orei publice </w:t>
            </w:r>
          </w:p>
          <w:p w:rsidR="00C1539E" w:rsidRPr="00AC3805" w:rsidRDefault="00C1539E" w:rsidP="00C1539E">
            <w:pPr>
              <w:rPr>
                <w:rFonts w:ascii="Times New Roman" w:hAnsi="Times New Roman" w:cs="Times New Roman"/>
                <w:sz w:val="28"/>
                <w:szCs w:val="28"/>
                <w:lang w:val="it-IT"/>
              </w:rPr>
            </w:pPr>
          </w:p>
        </w:tc>
        <w:tc>
          <w:tcPr>
            <w:tcW w:w="2357" w:type="dxa"/>
          </w:tcPr>
          <w:p w:rsidR="00C1539E" w:rsidRPr="00AC3805"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Februarie </w:t>
            </w:r>
          </w:p>
        </w:tc>
        <w:tc>
          <w:tcPr>
            <w:tcW w:w="3448" w:type="dxa"/>
            <w:gridSpan w:val="2"/>
          </w:tcPr>
          <w:p w:rsidR="00C1539E" w:rsidRDefault="00C1539E" w:rsidP="00C1539E">
            <w:pPr>
              <w:rPr>
                <w:rFonts w:ascii="Times New Roman" w:hAnsi="Times New Roman" w:cs="Times New Roman"/>
                <w:sz w:val="28"/>
                <w:szCs w:val="28"/>
                <w:lang w:val="ro-MO"/>
              </w:rPr>
            </w:pPr>
            <w:r w:rsidRPr="00AC3805">
              <w:rPr>
                <w:rFonts w:ascii="Times New Roman" w:hAnsi="Times New Roman" w:cs="Times New Roman"/>
                <w:sz w:val="28"/>
                <w:szCs w:val="28"/>
                <w:lang w:val="ro-MO"/>
              </w:rPr>
              <w:t xml:space="preserve">Toți membrii comisiei </w:t>
            </w: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 xml:space="preserve">Tataru Vitalie </w:t>
            </w:r>
          </w:p>
        </w:tc>
      </w:tr>
      <w:tr w:rsidR="00C1539E" w:rsidRPr="00AC3805" w:rsidTr="00C1539E">
        <w:tc>
          <w:tcPr>
            <w:tcW w:w="3054" w:type="dxa"/>
            <w:gridSpan w:val="2"/>
          </w:tcPr>
          <w:p w:rsidR="00C1539E" w:rsidRPr="007F7298" w:rsidRDefault="00C1539E" w:rsidP="00103E82">
            <w:pPr>
              <w:pStyle w:val="a3"/>
              <w:numPr>
                <w:ilvl w:val="0"/>
                <w:numId w:val="44"/>
              </w:numPr>
              <w:snapToGrid w:val="0"/>
              <w:rPr>
                <w:sz w:val="28"/>
                <w:szCs w:val="28"/>
                <w:lang w:val="it-IT"/>
              </w:rPr>
            </w:pPr>
            <w:r>
              <w:rPr>
                <w:sz w:val="28"/>
                <w:szCs w:val="28"/>
                <w:lang w:val="it-IT"/>
              </w:rPr>
              <w:lastRenderedPageBreak/>
              <w:t xml:space="preserve">Implimentarea noilor forme , metode și tehnologii la diferite etapeale lecției </w:t>
            </w:r>
          </w:p>
        </w:tc>
        <w:tc>
          <w:tcPr>
            <w:tcW w:w="5927" w:type="dxa"/>
          </w:tcPr>
          <w:p w:rsidR="00C1539E" w:rsidRPr="00B46100" w:rsidRDefault="00C1539E" w:rsidP="00103E82">
            <w:pPr>
              <w:pStyle w:val="a3"/>
              <w:numPr>
                <w:ilvl w:val="0"/>
                <w:numId w:val="47"/>
              </w:numPr>
              <w:rPr>
                <w:sz w:val="28"/>
                <w:szCs w:val="28"/>
                <w:lang w:val="ro-MO"/>
              </w:rPr>
            </w:pPr>
            <w:r>
              <w:rPr>
                <w:sz w:val="28"/>
                <w:szCs w:val="28"/>
                <w:lang w:val="it-IT"/>
              </w:rPr>
              <w:t>Implimentarea noilor forme , metode și tehnologii la diferite etapeale lecției</w:t>
            </w:r>
          </w:p>
          <w:p w:rsidR="00C1539E" w:rsidRPr="00B46100" w:rsidRDefault="00C1539E" w:rsidP="00103E82">
            <w:pPr>
              <w:pStyle w:val="a3"/>
              <w:numPr>
                <w:ilvl w:val="0"/>
                <w:numId w:val="47"/>
              </w:numPr>
              <w:rPr>
                <w:sz w:val="28"/>
                <w:szCs w:val="28"/>
                <w:lang w:val="ro-MO"/>
              </w:rPr>
            </w:pPr>
            <w:r>
              <w:rPr>
                <w:sz w:val="28"/>
                <w:szCs w:val="28"/>
                <w:lang w:val="it-IT"/>
              </w:rPr>
              <w:t>Pregătirea și participarea la concursul ”Kangurou”</w:t>
            </w:r>
          </w:p>
          <w:p w:rsidR="00C1539E" w:rsidRDefault="00C1539E" w:rsidP="00103E82">
            <w:pPr>
              <w:pStyle w:val="a3"/>
              <w:numPr>
                <w:ilvl w:val="0"/>
                <w:numId w:val="47"/>
              </w:numPr>
              <w:rPr>
                <w:sz w:val="28"/>
                <w:szCs w:val="28"/>
                <w:lang w:val="ro-MO"/>
              </w:rPr>
            </w:pPr>
            <w:r>
              <w:rPr>
                <w:sz w:val="28"/>
                <w:szCs w:val="28"/>
                <w:lang w:val="ro-MO"/>
              </w:rPr>
              <w:t xml:space="preserve">Ora demonstrativă la educația tehnologică </w:t>
            </w:r>
          </w:p>
          <w:p w:rsidR="00C1539E" w:rsidRPr="00B46100" w:rsidRDefault="00C1539E" w:rsidP="00103E82">
            <w:pPr>
              <w:pStyle w:val="a3"/>
              <w:numPr>
                <w:ilvl w:val="0"/>
                <w:numId w:val="47"/>
              </w:numPr>
              <w:rPr>
                <w:sz w:val="28"/>
                <w:szCs w:val="28"/>
                <w:lang w:val="ro-MO"/>
              </w:rPr>
            </w:pPr>
            <w:r>
              <w:rPr>
                <w:sz w:val="28"/>
                <w:szCs w:val="28"/>
                <w:lang w:val="ro-MO"/>
              </w:rPr>
              <w:t>Analiza orei publice</w:t>
            </w:r>
          </w:p>
        </w:tc>
        <w:tc>
          <w:tcPr>
            <w:tcW w:w="2467" w:type="dxa"/>
            <w:gridSpan w:val="2"/>
          </w:tcPr>
          <w:p w:rsidR="00C1539E"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 xml:space="preserve">Martie </w:t>
            </w: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p>
        </w:tc>
        <w:tc>
          <w:tcPr>
            <w:tcW w:w="3969" w:type="dxa"/>
            <w:gridSpan w:val="2"/>
          </w:tcPr>
          <w:p w:rsidR="00C1539E"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Popov Dmitri</w:t>
            </w: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Default="00C1539E" w:rsidP="00C1539E">
            <w:pPr>
              <w:rPr>
                <w:rFonts w:ascii="Times New Roman" w:hAnsi="Times New Roman" w:cs="Times New Roman"/>
                <w:sz w:val="28"/>
                <w:szCs w:val="28"/>
                <w:lang w:val="ro-MO"/>
              </w:rPr>
            </w:pPr>
          </w:p>
          <w:p w:rsidR="00C1539E" w:rsidRPr="00AC3805"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Tataru Maria</w:t>
            </w:r>
          </w:p>
        </w:tc>
      </w:tr>
      <w:tr w:rsidR="00C1539E" w:rsidRPr="00AC3805" w:rsidTr="00C1539E">
        <w:tc>
          <w:tcPr>
            <w:tcW w:w="3054" w:type="dxa"/>
            <w:gridSpan w:val="2"/>
          </w:tcPr>
          <w:p w:rsidR="00C1539E" w:rsidRPr="007F7298" w:rsidRDefault="00C1539E" w:rsidP="00103E82">
            <w:pPr>
              <w:pStyle w:val="a3"/>
              <w:numPr>
                <w:ilvl w:val="0"/>
                <w:numId w:val="44"/>
              </w:numPr>
              <w:rPr>
                <w:sz w:val="28"/>
                <w:szCs w:val="28"/>
                <w:lang w:val="ro-MO"/>
              </w:rPr>
            </w:pPr>
            <w:r>
              <w:rPr>
                <w:sz w:val="28"/>
                <w:szCs w:val="28"/>
                <w:lang w:val="ro-MO"/>
              </w:rPr>
              <w:t>Masă rotundă ”Exercițiile fizice – verigă importantă în viața elevului”</w:t>
            </w:r>
          </w:p>
        </w:tc>
        <w:tc>
          <w:tcPr>
            <w:tcW w:w="5927" w:type="dxa"/>
          </w:tcPr>
          <w:p w:rsidR="00C1539E" w:rsidRDefault="00C1539E" w:rsidP="00103E82">
            <w:pPr>
              <w:pStyle w:val="a3"/>
              <w:numPr>
                <w:ilvl w:val="0"/>
                <w:numId w:val="48"/>
              </w:numPr>
              <w:rPr>
                <w:sz w:val="28"/>
                <w:szCs w:val="28"/>
                <w:lang w:val="ro-MO"/>
              </w:rPr>
            </w:pPr>
            <w:r>
              <w:rPr>
                <w:sz w:val="28"/>
                <w:szCs w:val="28"/>
                <w:lang w:val="ro-MO"/>
              </w:rPr>
              <w:t>”Exercițiile fizice – verigă importantă în viața elevului”</w:t>
            </w:r>
          </w:p>
          <w:p w:rsidR="00C1539E" w:rsidRDefault="00C1539E" w:rsidP="00103E82">
            <w:pPr>
              <w:pStyle w:val="a3"/>
              <w:numPr>
                <w:ilvl w:val="0"/>
                <w:numId w:val="48"/>
              </w:numPr>
              <w:rPr>
                <w:sz w:val="28"/>
                <w:szCs w:val="28"/>
                <w:lang w:val="ro-MO"/>
              </w:rPr>
            </w:pPr>
            <w:r>
              <w:rPr>
                <w:sz w:val="28"/>
                <w:szCs w:val="28"/>
                <w:lang w:val="ro-MO"/>
              </w:rPr>
              <w:t>Concursul ”Starturi vesele ”</w:t>
            </w:r>
          </w:p>
          <w:p w:rsidR="00C1539E" w:rsidRPr="00B46100" w:rsidRDefault="00C1539E" w:rsidP="00C1539E">
            <w:pPr>
              <w:ind w:left="360"/>
              <w:rPr>
                <w:rFonts w:ascii="Times New Roman" w:hAnsi="Times New Roman" w:cs="Times New Roman"/>
                <w:sz w:val="28"/>
                <w:szCs w:val="28"/>
                <w:lang w:val="ro-MO"/>
              </w:rPr>
            </w:pPr>
          </w:p>
        </w:tc>
        <w:tc>
          <w:tcPr>
            <w:tcW w:w="2467" w:type="dxa"/>
            <w:gridSpan w:val="2"/>
          </w:tcPr>
          <w:p w:rsidR="00C1539E" w:rsidRPr="00AC3805"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 xml:space="preserve">Aprilie </w:t>
            </w:r>
          </w:p>
        </w:tc>
        <w:tc>
          <w:tcPr>
            <w:tcW w:w="3969" w:type="dxa"/>
            <w:gridSpan w:val="2"/>
          </w:tcPr>
          <w:p w:rsidR="00C1539E" w:rsidRPr="00AC3805"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 xml:space="preserve">Cocev Petru </w:t>
            </w:r>
          </w:p>
        </w:tc>
      </w:tr>
      <w:tr w:rsidR="00C1539E" w:rsidRPr="007F7298" w:rsidTr="00C1539E">
        <w:tc>
          <w:tcPr>
            <w:tcW w:w="3054" w:type="dxa"/>
            <w:gridSpan w:val="2"/>
          </w:tcPr>
          <w:p w:rsidR="00C1539E" w:rsidRPr="00AC3805"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 xml:space="preserve">     7.</w:t>
            </w:r>
            <w:r w:rsidRPr="00AC3805">
              <w:rPr>
                <w:rFonts w:ascii="Times New Roman" w:hAnsi="Times New Roman" w:cs="Times New Roman"/>
                <w:sz w:val="28"/>
                <w:szCs w:val="28"/>
                <w:lang w:val="ro-MO"/>
              </w:rPr>
              <w:t xml:space="preserve"> Monitorizarea activității disciplinelor reale în semestru I</w:t>
            </w:r>
          </w:p>
        </w:tc>
        <w:tc>
          <w:tcPr>
            <w:tcW w:w="5927" w:type="dxa"/>
          </w:tcPr>
          <w:p w:rsidR="00C1539E" w:rsidRPr="00AC3805" w:rsidRDefault="00C1539E" w:rsidP="00103E82">
            <w:pPr>
              <w:pStyle w:val="a3"/>
              <w:numPr>
                <w:ilvl w:val="0"/>
                <w:numId w:val="46"/>
              </w:numPr>
              <w:rPr>
                <w:sz w:val="28"/>
                <w:szCs w:val="28"/>
                <w:lang w:val="ro-MO"/>
              </w:rPr>
            </w:pPr>
            <w:r w:rsidRPr="00AC3805">
              <w:rPr>
                <w:sz w:val="28"/>
                <w:szCs w:val="28"/>
                <w:lang w:val="ro-MO"/>
              </w:rPr>
              <w:t xml:space="preserve">Evaluările semestriale </w:t>
            </w:r>
          </w:p>
          <w:p w:rsidR="00C1539E" w:rsidRPr="00AC3805" w:rsidRDefault="00C1539E" w:rsidP="00103E82">
            <w:pPr>
              <w:pStyle w:val="a3"/>
              <w:numPr>
                <w:ilvl w:val="0"/>
                <w:numId w:val="46"/>
              </w:numPr>
              <w:rPr>
                <w:sz w:val="28"/>
                <w:szCs w:val="28"/>
                <w:lang w:val="ro-MO"/>
              </w:rPr>
            </w:pPr>
            <w:r w:rsidRPr="00AC3805">
              <w:rPr>
                <w:sz w:val="28"/>
                <w:szCs w:val="28"/>
                <w:lang w:val="ro-MO"/>
              </w:rPr>
              <w:t>Verificarea portofoliului cadrului didactic și a comisiei metodice.</w:t>
            </w:r>
          </w:p>
          <w:p w:rsidR="00C1539E" w:rsidRPr="007F7298" w:rsidRDefault="00C1539E" w:rsidP="00103E82">
            <w:pPr>
              <w:pStyle w:val="a3"/>
              <w:numPr>
                <w:ilvl w:val="0"/>
                <w:numId w:val="46"/>
              </w:numPr>
              <w:rPr>
                <w:sz w:val="28"/>
                <w:szCs w:val="28"/>
                <w:lang w:val="ro-MO"/>
              </w:rPr>
            </w:pPr>
            <w:r>
              <w:rPr>
                <w:sz w:val="28"/>
                <w:szCs w:val="28"/>
                <w:lang w:val="ro-MO"/>
              </w:rPr>
              <w:t xml:space="preserve">Raportul anual al comisie metodice reale </w:t>
            </w:r>
          </w:p>
        </w:tc>
        <w:tc>
          <w:tcPr>
            <w:tcW w:w="2467" w:type="dxa"/>
            <w:gridSpan w:val="2"/>
          </w:tcPr>
          <w:p w:rsidR="00C1539E"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Mai</w:t>
            </w:r>
          </w:p>
          <w:p w:rsidR="00C1539E" w:rsidRPr="00AC3805" w:rsidRDefault="00C1539E" w:rsidP="00C1539E">
            <w:pPr>
              <w:rPr>
                <w:rFonts w:ascii="Times New Roman" w:hAnsi="Times New Roman" w:cs="Times New Roman"/>
                <w:sz w:val="28"/>
                <w:szCs w:val="28"/>
                <w:lang w:val="ro-MO"/>
              </w:rPr>
            </w:pPr>
          </w:p>
        </w:tc>
        <w:tc>
          <w:tcPr>
            <w:tcW w:w="3969" w:type="dxa"/>
            <w:gridSpan w:val="2"/>
          </w:tcPr>
          <w:p w:rsidR="00C1539E"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 xml:space="preserve">Membrii comisiei </w:t>
            </w:r>
          </w:p>
          <w:p w:rsidR="00C1539E" w:rsidRPr="00AC3805" w:rsidRDefault="00C1539E" w:rsidP="00C1539E">
            <w:pPr>
              <w:rPr>
                <w:rFonts w:ascii="Times New Roman" w:hAnsi="Times New Roman" w:cs="Times New Roman"/>
                <w:sz w:val="28"/>
                <w:szCs w:val="28"/>
                <w:lang w:val="ro-MO"/>
              </w:rPr>
            </w:pPr>
            <w:r>
              <w:rPr>
                <w:rFonts w:ascii="Times New Roman" w:hAnsi="Times New Roman" w:cs="Times New Roman"/>
                <w:sz w:val="28"/>
                <w:szCs w:val="28"/>
                <w:lang w:val="ro-MO"/>
              </w:rPr>
              <w:t>Popov Dmitri</w:t>
            </w:r>
          </w:p>
        </w:tc>
      </w:tr>
    </w:tbl>
    <w:p w:rsidR="00C1539E" w:rsidRDefault="00C1539E" w:rsidP="001A7DA4">
      <w:pPr>
        <w:spacing w:line="360" w:lineRule="auto"/>
        <w:rPr>
          <w:b/>
          <w:sz w:val="28"/>
          <w:szCs w:val="28"/>
          <w:lang w:val="en-US"/>
        </w:rPr>
      </w:pPr>
    </w:p>
    <w:p w:rsidR="00C1539E" w:rsidRDefault="00C1539E" w:rsidP="001A7DA4">
      <w:pPr>
        <w:spacing w:line="360" w:lineRule="auto"/>
        <w:rPr>
          <w:b/>
          <w:sz w:val="28"/>
          <w:szCs w:val="28"/>
          <w:lang w:val="en-US"/>
        </w:rPr>
      </w:pPr>
    </w:p>
    <w:p w:rsidR="00C1539E" w:rsidRDefault="00C1539E" w:rsidP="001A7DA4">
      <w:pPr>
        <w:spacing w:line="360" w:lineRule="auto"/>
        <w:rPr>
          <w:b/>
          <w:sz w:val="28"/>
          <w:szCs w:val="28"/>
          <w:lang w:val="en-US"/>
        </w:rPr>
      </w:pPr>
    </w:p>
    <w:p w:rsidR="00C1539E" w:rsidRDefault="00C1539E" w:rsidP="001A7DA4">
      <w:pPr>
        <w:spacing w:line="360" w:lineRule="auto"/>
        <w:rPr>
          <w:b/>
          <w:sz w:val="28"/>
          <w:szCs w:val="28"/>
          <w:lang w:val="en-US"/>
        </w:rPr>
      </w:pPr>
    </w:p>
    <w:p w:rsidR="00C1539E" w:rsidRDefault="00C1539E" w:rsidP="001A7DA4">
      <w:pPr>
        <w:spacing w:line="360" w:lineRule="auto"/>
        <w:rPr>
          <w:b/>
          <w:sz w:val="28"/>
          <w:szCs w:val="28"/>
          <w:lang w:val="en-US"/>
        </w:rPr>
      </w:pPr>
    </w:p>
    <w:p w:rsidR="001A7DA4" w:rsidRPr="00723D02" w:rsidRDefault="001A7DA4" w:rsidP="00103E82">
      <w:pPr>
        <w:pStyle w:val="a3"/>
        <w:numPr>
          <w:ilvl w:val="0"/>
          <w:numId w:val="26"/>
        </w:numPr>
        <w:spacing w:line="360" w:lineRule="auto"/>
        <w:rPr>
          <w:b/>
          <w:sz w:val="28"/>
          <w:szCs w:val="28"/>
          <w:lang w:val="en-US"/>
        </w:rPr>
      </w:pPr>
      <w:r w:rsidRPr="00723D02">
        <w:rPr>
          <w:b/>
          <w:sz w:val="28"/>
          <w:szCs w:val="28"/>
          <w:lang w:val="en-US"/>
        </w:rPr>
        <w:lastRenderedPageBreak/>
        <w:t>Comisia metodică a diriginților de clasă și a conducătorilor de cerc</w:t>
      </w:r>
    </w:p>
    <w:tbl>
      <w:tblPr>
        <w:tblW w:w="13716"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2413"/>
        <w:gridCol w:w="3827"/>
        <w:gridCol w:w="3402"/>
        <w:gridCol w:w="3118"/>
      </w:tblGrid>
      <w:tr w:rsidR="00723D02" w:rsidRPr="00C81F67" w:rsidTr="00723D02">
        <w:tc>
          <w:tcPr>
            <w:tcW w:w="956"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Nr./o</w:t>
            </w:r>
          </w:p>
        </w:tc>
        <w:tc>
          <w:tcPr>
            <w:tcW w:w="2413"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Tipul activității</w:t>
            </w:r>
          </w:p>
        </w:tc>
        <w:tc>
          <w:tcPr>
            <w:tcW w:w="3827"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Întrunirile metodice.</w:t>
            </w:r>
          </w:p>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Subiectul</w:t>
            </w:r>
          </w:p>
        </w:tc>
        <w:tc>
          <w:tcPr>
            <w:tcW w:w="3402"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Responsabil</w:t>
            </w:r>
          </w:p>
        </w:tc>
        <w:tc>
          <w:tcPr>
            <w:tcW w:w="3118"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Perioada</w:t>
            </w:r>
          </w:p>
        </w:tc>
      </w:tr>
      <w:tr w:rsidR="00723D02" w:rsidRPr="00C81F67" w:rsidTr="00723D02">
        <w:tc>
          <w:tcPr>
            <w:tcW w:w="956"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I.</w:t>
            </w:r>
          </w:p>
        </w:tc>
        <w:tc>
          <w:tcPr>
            <w:tcW w:w="2413"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Proces - verbal</w:t>
            </w:r>
          </w:p>
        </w:tc>
        <w:tc>
          <w:tcPr>
            <w:tcW w:w="3827"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1.Regulamentul dirigintelui.</w:t>
            </w:r>
          </w:p>
        </w:tc>
        <w:tc>
          <w:tcPr>
            <w:tcW w:w="3402"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Derivolcova T.</w:t>
            </w:r>
          </w:p>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Membrii comisiei</w:t>
            </w:r>
          </w:p>
        </w:tc>
        <w:tc>
          <w:tcPr>
            <w:tcW w:w="3118"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Septembrie</w:t>
            </w:r>
          </w:p>
        </w:tc>
      </w:tr>
      <w:tr w:rsidR="00723D02" w:rsidRPr="00C81F67" w:rsidTr="00723D02">
        <w:tc>
          <w:tcPr>
            <w:tcW w:w="956" w:type="dxa"/>
            <w:shd w:val="clear" w:color="auto" w:fill="auto"/>
          </w:tcPr>
          <w:p w:rsidR="00723D02" w:rsidRPr="00723D02" w:rsidRDefault="00723D02" w:rsidP="00273868">
            <w:pPr>
              <w:jc w:val="center"/>
              <w:rPr>
                <w:rFonts w:ascii="Times New Roman" w:hAnsi="Times New Roman" w:cs="Times New Roman"/>
                <w:sz w:val="24"/>
                <w:szCs w:val="24"/>
              </w:rPr>
            </w:pPr>
          </w:p>
        </w:tc>
        <w:tc>
          <w:tcPr>
            <w:tcW w:w="2413" w:type="dxa"/>
            <w:shd w:val="clear" w:color="auto" w:fill="auto"/>
          </w:tcPr>
          <w:p w:rsidR="00723D02" w:rsidRPr="00723D02" w:rsidRDefault="00723D02" w:rsidP="00273868">
            <w:pPr>
              <w:jc w:val="center"/>
              <w:rPr>
                <w:rFonts w:ascii="Times New Roman" w:hAnsi="Times New Roman" w:cs="Times New Roman"/>
                <w:sz w:val="24"/>
                <w:szCs w:val="24"/>
              </w:rPr>
            </w:pPr>
          </w:p>
        </w:tc>
        <w:tc>
          <w:tcPr>
            <w:tcW w:w="3827"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2.Proiectarea ședințelor părintești.</w:t>
            </w:r>
          </w:p>
        </w:tc>
        <w:tc>
          <w:tcPr>
            <w:tcW w:w="3402" w:type="dxa"/>
            <w:shd w:val="clear" w:color="auto" w:fill="auto"/>
          </w:tcPr>
          <w:p w:rsidR="00723D02" w:rsidRPr="00723D02" w:rsidRDefault="00723D02" w:rsidP="00273868">
            <w:pPr>
              <w:jc w:val="center"/>
              <w:rPr>
                <w:rFonts w:ascii="Times New Roman" w:hAnsi="Times New Roman" w:cs="Times New Roman"/>
                <w:sz w:val="24"/>
                <w:szCs w:val="24"/>
              </w:rPr>
            </w:pPr>
          </w:p>
        </w:tc>
        <w:tc>
          <w:tcPr>
            <w:tcW w:w="3118" w:type="dxa"/>
            <w:shd w:val="clear" w:color="auto" w:fill="auto"/>
          </w:tcPr>
          <w:p w:rsidR="00723D02" w:rsidRPr="00723D02" w:rsidRDefault="00723D02" w:rsidP="00273868">
            <w:pPr>
              <w:jc w:val="center"/>
              <w:rPr>
                <w:rFonts w:ascii="Times New Roman" w:hAnsi="Times New Roman" w:cs="Times New Roman"/>
                <w:sz w:val="24"/>
                <w:szCs w:val="24"/>
              </w:rPr>
            </w:pPr>
          </w:p>
        </w:tc>
      </w:tr>
      <w:tr w:rsidR="00723D02" w:rsidRPr="00E55100" w:rsidTr="00723D02">
        <w:tc>
          <w:tcPr>
            <w:tcW w:w="956" w:type="dxa"/>
            <w:shd w:val="clear" w:color="auto" w:fill="auto"/>
          </w:tcPr>
          <w:p w:rsidR="00723D02" w:rsidRPr="00723D02" w:rsidRDefault="00723D02" w:rsidP="00273868">
            <w:pPr>
              <w:jc w:val="center"/>
              <w:rPr>
                <w:rFonts w:ascii="Times New Roman" w:hAnsi="Times New Roman" w:cs="Times New Roman"/>
                <w:sz w:val="24"/>
                <w:szCs w:val="24"/>
              </w:rPr>
            </w:pPr>
          </w:p>
        </w:tc>
        <w:tc>
          <w:tcPr>
            <w:tcW w:w="2413" w:type="dxa"/>
            <w:shd w:val="clear" w:color="auto" w:fill="auto"/>
          </w:tcPr>
          <w:p w:rsidR="00723D02" w:rsidRPr="00723D02" w:rsidRDefault="00723D02" w:rsidP="00273868">
            <w:pPr>
              <w:jc w:val="center"/>
              <w:rPr>
                <w:rFonts w:ascii="Times New Roman" w:hAnsi="Times New Roman" w:cs="Times New Roman"/>
                <w:sz w:val="24"/>
                <w:szCs w:val="24"/>
              </w:rPr>
            </w:pPr>
          </w:p>
        </w:tc>
        <w:tc>
          <w:tcPr>
            <w:tcW w:w="3827" w:type="dxa"/>
            <w:shd w:val="clear" w:color="auto" w:fill="auto"/>
          </w:tcPr>
          <w:p w:rsidR="00723D02" w:rsidRPr="00723D02" w:rsidRDefault="00723D02" w:rsidP="00273868">
            <w:pPr>
              <w:jc w:val="center"/>
              <w:rPr>
                <w:rFonts w:ascii="Times New Roman" w:hAnsi="Times New Roman" w:cs="Times New Roman"/>
                <w:sz w:val="24"/>
                <w:szCs w:val="24"/>
                <w:lang w:val="en-US"/>
              </w:rPr>
            </w:pPr>
            <w:proofErr w:type="gramStart"/>
            <w:r w:rsidRPr="00723D02">
              <w:rPr>
                <w:rFonts w:ascii="Times New Roman" w:hAnsi="Times New Roman" w:cs="Times New Roman"/>
                <w:sz w:val="24"/>
                <w:szCs w:val="24"/>
                <w:lang w:val="en-US"/>
              </w:rPr>
              <w:t>3.Proiectarea</w:t>
            </w:r>
            <w:proofErr w:type="gramEnd"/>
            <w:r w:rsidRPr="00723D02">
              <w:rPr>
                <w:rFonts w:ascii="Times New Roman" w:hAnsi="Times New Roman" w:cs="Times New Roman"/>
                <w:sz w:val="24"/>
                <w:szCs w:val="24"/>
                <w:lang w:val="en-US"/>
              </w:rPr>
              <w:t xml:space="preserve"> activităților extracurriculare pentru anul de studii 2019 – 2020.</w:t>
            </w:r>
          </w:p>
        </w:tc>
        <w:tc>
          <w:tcPr>
            <w:tcW w:w="3402" w:type="dxa"/>
            <w:shd w:val="clear" w:color="auto" w:fill="auto"/>
          </w:tcPr>
          <w:p w:rsidR="00723D02" w:rsidRPr="00723D02" w:rsidRDefault="00723D02" w:rsidP="00273868">
            <w:pPr>
              <w:jc w:val="center"/>
              <w:rPr>
                <w:rFonts w:ascii="Times New Roman" w:hAnsi="Times New Roman" w:cs="Times New Roman"/>
                <w:sz w:val="24"/>
                <w:szCs w:val="24"/>
                <w:lang w:val="en-US"/>
              </w:rPr>
            </w:pPr>
          </w:p>
        </w:tc>
        <w:tc>
          <w:tcPr>
            <w:tcW w:w="3118" w:type="dxa"/>
            <w:shd w:val="clear" w:color="auto" w:fill="auto"/>
          </w:tcPr>
          <w:p w:rsidR="00723D02" w:rsidRPr="00723D02" w:rsidRDefault="00723D02" w:rsidP="00273868">
            <w:pPr>
              <w:jc w:val="center"/>
              <w:rPr>
                <w:rFonts w:ascii="Times New Roman" w:hAnsi="Times New Roman" w:cs="Times New Roman"/>
                <w:sz w:val="24"/>
                <w:szCs w:val="24"/>
                <w:lang w:val="en-US"/>
              </w:rPr>
            </w:pPr>
          </w:p>
        </w:tc>
      </w:tr>
      <w:tr w:rsidR="00723D02" w:rsidRPr="00C81F67" w:rsidTr="00723D02">
        <w:tc>
          <w:tcPr>
            <w:tcW w:w="956"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II.</w:t>
            </w:r>
          </w:p>
        </w:tc>
        <w:tc>
          <w:tcPr>
            <w:tcW w:w="2413"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Proces - verbal</w:t>
            </w:r>
          </w:p>
        </w:tc>
        <w:tc>
          <w:tcPr>
            <w:tcW w:w="3827" w:type="dxa"/>
            <w:shd w:val="clear" w:color="auto" w:fill="auto"/>
          </w:tcPr>
          <w:p w:rsidR="00723D02" w:rsidRPr="00723D02" w:rsidRDefault="00723D02" w:rsidP="00273868">
            <w:pPr>
              <w:jc w:val="center"/>
              <w:rPr>
                <w:rFonts w:ascii="Times New Roman" w:hAnsi="Times New Roman" w:cs="Times New Roman"/>
                <w:sz w:val="24"/>
                <w:szCs w:val="24"/>
                <w:lang w:val="ro-RO"/>
              </w:rPr>
            </w:pPr>
            <w:proofErr w:type="gramStart"/>
            <w:r w:rsidRPr="00723D02">
              <w:rPr>
                <w:rFonts w:ascii="Times New Roman" w:hAnsi="Times New Roman" w:cs="Times New Roman"/>
                <w:sz w:val="24"/>
                <w:szCs w:val="24"/>
                <w:lang w:val="en-US"/>
              </w:rPr>
              <w:t>1.Activitate</w:t>
            </w:r>
            <w:proofErr w:type="gramEnd"/>
            <w:r w:rsidRPr="00723D02">
              <w:rPr>
                <w:rFonts w:ascii="Times New Roman" w:hAnsi="Times New Roman" w:cs="Times New Roman"/>
                <w:sz w:val="24"/>
                <w:szCs w:val="24"/>
                <w:lang w:val="en-US"/>
              </w:rPr>
              <w:t xml:space="preserve"> extracurriculară “Obiceiuri de Crăciun”.</w:t>
            </w:r>
          </w:p>
        </w:tc>
        <w:tc>
          <w:tcPr>
            <w:tcW w:w="3402"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Derivolcova T.</w:t>
            </w:r>
          </w:p>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Membrii comisiei</w:t>
            </w:r>
          </w:p>
        </w:tc>
        <w:tc>
          <w:tcPr>
            <w:tcW w:w="3118"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Decembrie</w:t>
            </w:r>
          </w:p>
        </w:tc>
      </w:tr>
      <w:tr w:rsidR="00723D02" w:rsidRPr="00E55100" w:rsidTr="00723D02">
        <w:tc>
          <w:tcPr>
            <w:tcW w:w="956" w:type="dxa"/>
            <w:shd w:val="clear" w:color="auto" w:fill="auto"/>
          </w:tcPr>
          <w:p w:rsidR="00723D02" w:rsidRPr="00723D02" w:rsidRDefault="00723D02" w:rsidP="00273868">
            <w:pPr>
              <w:jc w:val="center"/>
              <w:rPr>
                <w:rFonts w:ascii="Times New Roman" w:hAnsi="Times New Roman" w:cs="Times New Roman"/>
                <w:sz w:val="24"/>
                <w:szCs w:val="24"/>
              </w:rPr>
            </w:pPr>
          </w:p>
        </w:tc>
        <w:tc>
          <w:tcPr>
            <w:tcW w:w="2413"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Notă informativă</w:t>
            </w:r>
          </w:p>
        </w:tc>
        <w:tc>
          <w:tcPr>
            <w:tcW w:w="3827" w:type="dxa"/>
            <w:shd w:val="clear" w:color="auto" w:fill="auto"/>
          </w:tcPr>
          <w:p w:rsidR="00723D02" w:rsidRPr="00723D02" w:rsidRDefault="00723D02" w:rsidP="00273868">
            <w:pPr>
              <w:jc w:val="center"/>
              <w:rPr>
                <w:rFonts w:ascii="Times New Roman" w:hAnsi="Times New Roman" w:cs="Times New Roman"/>
                <w:sz w:val="24"/>
                <w:szCs w:val="24"/>
                <w:lang w:val="en-US"/>
              </w:rPr>
            </w:pPr>
            <w:proofErr w:type="gramStart"/>
            <w:r w:rsidRPr="00723D02">
              <w:rPr>
                <w:rFonts w:ascii="Times New Roman" w:hAnsi="Times New Roman" w:cs="Times New Roman"/>
                <w:sz w:val="24"/>
                <w:szCs w:val="24"/>
                <w:lang w:val="en-US"/>
              </w:rPr>
              <w:t>2.Monitorizarea</w:t>
            </w:r>
            <w:proofErr w:type="gramEnd"/>
            <w:r w:rsidRPr="00723D02">
              <w:rPr>
                <w:rFonts w:ascii="Times New Roman" w:hAnsi="Times New Roman" w:cs="Times New Roman"/>
                <w:sz w:val="24"/>
                <w:szCs w:val="24"/>
                <w:lang w:val="en-US"/>
              </w:rPr>
              <w:t xml:space="preserve"> și completarea documentației dirigintelui conform Nomenclatorului.</w:t>
            </w:r>
          </w:p>
        </w:tc>
        <w:tc>
          <w:tcPr>
            <w:tcW w:w="3402" w:type="dxa"/>
            <w:shd w:val="clear" w:color="auto" w:fill="auto"/>
          </w:tcPr>
          <w:p w:rsidR="00723D02" w:rsidRPr="00723D02" w:rsidRDefault="00723D02" w:rsidP="00273868">
            <w:pPr>
              <w:jc w:val="center"/>
              <w:rPr>
                <w:rFonts w:ascii="Times New Roman" w:hAnsi="Times New Roman" w:cs="Times New Roman"/>
                <w:sz w:val="24"/>
                <w:szCs w:val="24"/>
                <w:lang w:val="en-US"/>
              </w:rPr>
            </w:pPr>
          </w:p>
        </w:tc>
        <w:tc>
          <w:tcPr>
            <w:tcW w:w="3118" w:type="dxa"/>
            <w:shd w:val="clear" w:color="auto" w:fill="auto"/>
          </w:tcPr>
          <w:p w:rsidR="00723D02" w:rsidRPr="00723D02" w:rsidRDefault="00723D02" w:rsidP="00273868">
            <w:pPr>
              <w:jc w:val="center"/>
              <w:rPr>
                <w:rFonts w:ascii="Times New Roman" w:hAnsi="Times New Roman" w:cs="Times New Roman"/>
                <w:sz w:val="24"/>
                <w:szCs w:val="24"/>
                <w:lang w:val="en-US"/>
              </w:rPr>
            </w:pPr>
          </w:p>
        </w:tc>
      </w:tr>
      <w:tr w:rsidR="00723D02" w:rsidRPr="00C81F67" w:rsidTr="00723D02">
        <w:tc>
          <w:tcPr>
            <w:tcW w:w="956"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III.</w:t>
            </w:r>
          </w:p>
        </w:tc>
        <w:tc>
          <w:tcPr>
            <w:tcW w:w="2413"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Proces - verbal</w:t>
            </w:r>
          </w:p>
        </w:tc>
        <w:tc>
          <w:tcPr>
            <w:tcW w:w="3827"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1.Activitate extracurriculară.</w:t>
            </w:r>
          </w:p>
        </w:tc>
        <w:tc>
          <w:tcPr>
            <w:tcW w:w="3402"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Derivolcova T.</w:t>
            </w:r>
          </w:p>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Membrii comisiei</w:t>
            </w:r>
          </w:p>
        </w:tc>
        <w:tc>
          <w:tcPr>
            <w:tcW w:w="3118"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Martie - Aprilie</w:t>
            </w:r>
          </w:p>
        </w:tc>
      </w:tr>
      <w:tr w:rsidR="00723D02" w:rsidRPr="00E55100" w:rsidTr="00723D02">
        <w:tc>
          <w:tcPr>
            <w:tcW w:w="956" w:type="dxa"/>
            <w:shd w:val="clear" w:color="auto" w:fill="auto"/>
          </w:tcPr>
          <w:p w:rsidR="00723D02" w:rsidRPr="00723D02" w:rsidRDefault="00723D02" w:rsidP="00273868">
            <w:pPr>
              <w:jc w:val="center"/>
              <w:rPr>
                <w:rFonts w:ascii="Times New Roman" w:hAnsi="Times New Roman" w:cs="Times New Roman"/>
                <w:sz w:val="24"/>
                <w:szCs w:val="24"/>
              </w:rPr>
            </w:pPr>
          </w:p>
        </w:tc>
        <w:tc>
          <w:tcPr>
            <w:tcW w:w="2413"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t>Informație</w:t>
            </w:r>
          </w:p>
        </w:tc>
        <w:tc>
          <w:tcPr>
            <w:tcW w:w="3827" w:type="dxa"/>
            <w:shd w:val="clear" w:color="auto" w:fill="auto"/>
          </w:tcPr>
          <w:p w:rsidR="00723D02" w:rsidRPr="00723D02" w:rsidRDefault="00723D02" w:rsidP="00273868">
            <w:pPr>
              <w:jc w:val="center"/>
              <w:rPr>
                <w:rFonts w:ascii="Times New Roman" w:hAnsi="Times New Roman" w:cs="Times New Roman"/>
                <w:sz w:val="24"/>
                <w:szCs w:val="24"/>
                <w:lang w:val="en-US"/>
              </w:rPr>
            </w:pPr>
            <w:proofErr w:type="gramStart"/>
            <w:r w:rsidRPr="00723D02">
              <w:rPr>
                <w:rFonts w:ascii="Times New Roman" w:hAnsi="Times New Roman" w:cs="Times New Roman"/>
                <w:sz w:val="24"/>
                <w:szCs w:val="24"/>
                <w:lang w:val="en-US"/>
              </w:rPr>
              <w:t>2.Rolul</w:t>
            </w:r>
            <w:proofErr w:type="gramEnd"/>
            <w:r w:rsidRPr="00723D02">
              <w:rPr>
                <w:rFonts w:ascii="Times New Roman" w:hAnsi="Times New Roman" w:cs="Times New Roman"/>
                <w:sz w:val="24"/>
                <w:szCs w:val="24"/>
                <w:lang w:val="en-US"/>
              </w:rPr>
              <w:t xml:space="preserve"> dirigintelui în formarea personalității elevului.</w:t>
            </w:r>
          </w:p>
        </w:tc>
        <w:tc>
          <w:tcPr>
            <w:tcW w:w="3402" w:type="dxa"/>
            <w:shd w:val="clear" w:color="auto" w:fill="auto"/>
          </w:tcPr>
          <w:p w:rsidR="00723D02" w:rsidRPr="00723D02" w:rsidRDefault="00723D02" w:rsidP="00273868">
            <w:pPr>
              <w:jc w:val="center"/>
              <w:rPr>
                <w:rFonts w:ascii="Times New Roman" w:hAnsi="Times New Roman" w:cs="Times New Roman"/>
                <w:sz w:val="24"/>
                <w:szCs w:val="24"/>
                <w:lang w:val="en-US"/>
              </w:rPr>
            </w:pPr>
          </w:p>
        </w:tc>
        <w:tc>
          <w:tcPr>
            <w:tcW w:w="3118" w:type="dxa"/>
            <w:shd w:val="clear" w:color="auto" w:fill="auto"/>
          </w:tcPr>
          <w:p w:rsidR="00723D02" w:rsidRPr="00723D02" w:rsidRDefault="00723D02" w:rsidP="00273868">
            <w:pPr>
              <w:jc w:val="center"/>
              <w:rPr>
                <w:rFonts w:ascii="Times New Roman" w:hAnsi="Times New Roman" w:cs="Times New Roman"/>
                <w:sz w:val="24"/>
                <w:szCs w:val="24"/>
                <w:lang w:val="en-US"/>
              </w:rPr>
            </w:pPr>
          </w:p>
        </w:tc>
      </w:tr>
      <w:tr w:rsidR="00723D02" w:rsidRPr="00C81F67" w:rsidTr="00723D02">
        <w:tc>
          <w:tcPr>
            <w:tcW w:w="956" w:type="dxa"/>
            <w:shd w:val="clear" w:color="auto" w:fill="auto"/>
          </w:tcPr>
          <w:p w:rsidR="00723D02" w:rsidRPr="00723D02" w:rsidRDefault="00723D02" w:rsidP="00273868">
            <w:pPr>
              <w:jc w:val="center"/>
              <w:rPr>
                <w:rFonts w:ascii="Times New Roman" w:hAnsi="Times New Roman" w:cs="Times New Roman"/>
                <w:b/>
                <w:sz w:val="24"/>
                <w:szCs w:val="24"/>
              </w:rPr>
            </w:pPr>
            <w:r w:rsidRPr="00723D02">
              <w:rPr>
                <w:rFonts w:ascii="Times New Roman" w:hAnsi="Times New Roman" w:cs="Times New Roman"/>
                <w:b/>
                <w:sz w:val="24"/>
                <w:szCs w:val="24"/>
              </w:rPr>
              <w:t>IV.</w:t>
            </w:r>
          </w:p>
        </w:tc>
        <w:tc>
          <w:tcPr>
            <w:tcW w:w="2413" w:type="dxa"/>
            <w:shd w:val="clear" w:color="auto" w:fill="auto"/>
          </w:tcPr>
          <w:p w:rsidR="00723D02" w:rsidRPr="00723D02" w:rsidRDefault="00723D02" w:rsidP="00273868">
            <w:pPr>
              <w:rPr>
                <w:rFonts w:ascii="Times New Roman" w:hAnsi="Times New Roman" w:cs="Times New Roman"/>
                <w:sz w:val="24"/>
                <w:szCs w:val="24"/>
              </w:rPr>
            </w:pPr>
            <w:r w:rsidRPr="00723D02">
              <w:rPr>
                <w:rFonts w:ascii="Times New Roman" w:hAnsi="Times New Roman" w:cs="Times New Roman"/>
                <w:sz w:val="24"/>
                <w:szCs w:val="24"/>
              </w:rPr>
              <w:t>Proces - verbal</w:t>
            </w:r>
          </w:p>
        </w:tc>
        <w:tc>
          <w:tcPr>
            <w:tcW w:w="3827" w:type="dxa"/>
            <w:shd w:val="clear" w:color="auto" w:fill="auto"/>
          </w:tcPr>
          <w:p w:rsidR="00723D02" w:rsidRPr="00723D02" w:rsidRDefault="00723D02" w:rsidP="00273868">
            <w:pPr>
              <w:jc w:val="center"/>
              <w:rPr>
                <w:rFonts w:ascii="Times New Roman" w:hAnsi="Times New Roman" w:cs="Times New Roman"/>
                <w:sz w:val="24"/>
                <w:szCs w:val="24"/>
                <w:lang w:val="en-US"/>
              </w:rPr>
            </w:pPr>
            <w:proofErr w:type="gramStart"/>
            <w:r w:rsidRPr="00723D02">
              <w:rPr>
                <w:rFonts w:ascii="Times New Roman" w:hAnsi="Times New Roman" w:cs="Times New Roman"/>
                <w:sz w:val="24"/>
                <w:szCs w:val="24"/>
                <w:lang w:val="en-US"/>
              </w:rPr>
              <w:t>1.Raport</w:t>
            </w:r>
            <w:proofErr w:type="gramEnd"/>
            <w:r w:rsidRPr="00723D02">
              <w:rPr>
                <w:rFonts w:ascii="Times New Roman" w:hAnsi="Times New Roman" w:cs="Times New Roman"/>
                <w:sz w:val="24"/>
                <w:szCs w:val="24"/>
                <w:lang w:val="en-US"/>
              </w:rPr>
              <w:t xml:space="preserve"> de activitate al diriginților </w:t>
            </w:r>
            <w:r w:rsidRPr="00723D02">
              <w:rPr>
                <w:rFonts w:ascii="Times New Roman" w:hAnsi="Times New Roman" w:cs="Times New Roman"/>
                <w:sz w:val="24"/>
                <w:szCs w:val="24"/>
                <w:lang w:val="en-US"/>
              </w:rPr>
              <w:lastRenderedPageBreak/>
              <w:t>pentru anul de studii 2019 – 2020.</w:t>
            </w:r>
          </w:p>
          <w:p w:rsidR="00723D02" w:rsidRPr="00723D02" w:rsidRDefault="00723D02" w:rsidP="00273868">
            <w:pPr>
              <w:rPr>
                <w:rFonts w:ascii="Times New Roman" w:hAnsi="Times New Roman" w:cs="Times New Roman"/>
                <w:sz w:val="24"/>
                <w:szCs w:val="24"/>
                <w:lang w:val="en-US"/>
              </w:rPr>
            </w:pPr>
            <w:proofErr w:type="gramStart"/>
            <w:r w:rsidRPr="00723D02">
              <w:rPr>
                <w:rFonts w:ascii="Times New Roman" w:hAnsi="Times New Roman" w:cs="Times New Roman"/>
                <w:sz w:val="24"/>
                <w:szCs w:val="24"/>
                <w:lang w:val="en-US"/>
              </w:rPr>
              <w:t>2.Proiectarea</w:t>
            </w:r>
            <w:proofErr w:type="gramEnd"/>
            <w:r w:rsidRPr="00723D02">
              <w:rPr>
                <w:rFonts w:ascii="Times New Roman" w:hAnsi="Times New Roman" w:cs="Times New Roman"/>
                <w:sz w:val="24"/>
                <w:szCs w:val="24"/>
                <w:lang w:val="en-US"/>
              </w:rPr>
              <w:t xml:space="preserve"> preventive a Comisiei diriginților pentru anul de studii 2019 – 2020.</w:t>
            </w:r>
          </w:p>
        </w:tc>
        <w:tc>
          <w:tcPr>
            <w:tcW w:w="3402"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lastRenderedPageBreak/>
              <w:t>Derivolcova T.</w:t>
            </w:r>
          </w:p>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lastRenderedPageBreak/>
              <w:t>Membrii comisiei</w:t>
            </w:r>
          </w:p>
        </w:tc>
        <w:tc>
          <w:tcPr>
            <w:tcW w:w="3118" w:type="dxa"/>
            <w:shd w:val="clear" w:color="auto" w:fill="auto"/>
          </w:tcPr>
          <w:p w:rsidR="00723D02" w:rsidRPr="00723D02" w:rsidRDefault="00723D02" w:rsidP="00273868">
            <w:pPr>
              <w:jc w:val="center"/>
              <w:rPr>
                <w:rFonts w:ascii="Times New Roman" w:hAnsi="Times New Roman" w:cs="Times New Roman"/>
                <w:sz w:val="24"/>
                <w:szCs w:val="24"/>
              </w:rPr>
            </w:pPr>
            <w:r w:rsidRPr="00723D02">
              <w:rPr>
                <w:rFonts w:ascii="Times New Roman" w:hAnsi="Times New Roman" w:cs="Times New Roman"/>
                <w:sz w:val="24"/>
                <w:szCs w:val="24"/>
              </w:rPr>
              <w:lastRenderedPageBreak/>
              <w:t>Mai</w:t>
            </w:r>
          </w:p>
        </w:tc>
      </w:tr>
    </w:tbl>
    <w:p w:rsidR="00723D02" w:rsidRPr="004B724B" w:rsidRDefault="00723D02" w:rsidP="00723D02">
      <w:pPr>
        <w:jc w:val="center"/>
        <w:rPr>
          <w:rFonts w:ascii="Times New Roman" w:hAnsi="Times New Roman"/>
          <w:b/>
          <w:sz w:val="28"/>
          <w:szCs w:val="28"/>
        </w:rPr>
      </w:pPr>
    </w:p>
    <w:p w:rsidR="001A7DA4" w:rsidRDefault="001A7DA4" w:rsidP="001A7DA4">
      <w:pPr>
        <w:spacing w:line="360" w:lineRule="auto"/>
        <w:rPr>
          <w:b/>
          <w:sz w:val="28"/>
          <w:szCs w:val="28"/>
          <w:lang w:val="en-US"/>
        </w:rPr>
      </w:pPr>
    </w:p>
    <w:p w:rsidR="001A7DA4" w:rsidRDefault="001A7DA4" w:rsidP="001A7DA4">
      <w:pPr>
        <w:spacing w:line="360" w:lineRule="auto"/>
        <w:rPr>
          <w:b/>
          <w:sz w:val="28"/>
          <w:szCs w:val="28"/>
          <w:lang w:val="en-US"/>
        </w:rPr>
      </w:pPr>
    </w:p>
    <w:p w:rsidR="001A7DA4" w:rsidRDefault="001A7DA4" w:rsidP="001A7DA4">
      <w:pPr>
        <w:spacing w:line="360" w:lineRule="auto"/>
        <w:rPr>
          <w:b/>
          <w:sz w:val="28"/>
          <w:szCs w:val="28"/>
          <w:lang w:val="en-US"/>
        </w:rPr>
      </w:pPr>
    </w:p>
    <w:p w:rsidR="001A7DA4" w:rsidRDefault="001A7DA4" w:rsidP="001A7DA4">
      <w:pPr>
        <w:spacing w:line="360" w:lineRule="auto"/>
        <w:rPr>
          <w:b/>
          <w:sz w:val="28"/>
          <w:szCs w:val="28"/>
          <w:lang w:val="en-US"/>
        </w:rPr>
      </w:pPr>
    </w:p>
    <w:p w:rsidR="00494CDB" w:rsidRDefault="00494CDB" w:rsidP="001A7DA4">
      <w:pPr>
        <w:spacing w:line="360" w:lineRule="auto"/>
        <w:rPr>
          <w:b/>
          <w:sz w:val="28"/>
          <w:szCs w:val="28"/>
          <w:lang w:val="en-US"/>
        </w:rPr>
      </w:pPr>
    </w:p>
    <w:p w:rsidR="001A7DA4" w:rsidRDefault="001A7DA4" w:rsidP="001A7DA4">
      <w:pPr>
        <w:spacing w:line="360" w:lineRule="auto"/>
        <w:rPr>
          <w:b/>
          <w:sz w:val="28"/>
          <w:szCs w:val="28"/>
          <w:lang w:val="en-US"/>
        </w:rPr>
      </w:pPr>
    </w:p>
    <w:p w:rsidR="001A7DA4" w:rsidRDefault="001A7DA4" w:rsidP="001A7DA4">
      <w:pPr>
        <w:spacing w:line="360" w:lineRule="auto"/>
        <w:rPr>
          <w:b/>
          <w:sz w:val="28"/>
          <w:szCs w:val="28"/>
          <w:lang w:val="en-US"/>
        </w:rPr>
      </w:pPr>
    </w:p>
    <w:p w:rsidR="001A7DA4" w:rsidRDefault="001A7DA4" w:rsidP="001A7DA4">
      <w:pPr>
        <w:spacing w:line="360" w:lineRule="auto"/>
        <w:rPr>
          <w:b/>
          <w:sz w:val="28"/>
          <w:szCs w:val="28"/>
          <w:lang w:val="en-US"/>
        </w:rPr>
      </w:pPr>
    </w:p>
    <w:p w:rsidR="00723D02" w:rsidRDefault="00723D02" w:rsidP="001A7DA4">
      <w:pPr>
        <w:spacing w:line="360" w:lineRule="auto"/>
        <w:rPr>
          <w:b/>
          <w:sz w:val="28"/>
          <w:szCs w:val="28"/>
          <w:lang w:val="en-US"/>
        </w:rPr>
      </w:pPr>
    </w:p>
    <w:p w:rsidR="001A7DA4" w:rsidRPr="001A7DA4" w:rsidRDefault="001A7DA4" w:rsidP="00103E82">
      <w:pPr>
        <w:pStyle w:val="a3"/>
        <w:numPr>
          <w:ilvl w:val="0"/>
          <w:numId w:val="26"/>
        </w:numPr>
        <w:spacing w:line="360" w:lineRule="auto"/>
        <w:rPr>
          <w:b/>
          <w:sz w:val="28"/>
          <w:szCs w:val="28"/>
          <w:lang w:val="en-US"/>
        </w:rPr>
      </w:pPr>
      <w:r>
        <w:rPr>
          <w:b/>
          <w:sz w:val="28"/>
          <w:szCs w:val="28"/>
          <w:lang w:val="en-US"/>
        </w:rPr>
        <w:lastRenderedPageBreak/>
        <w:t>Activitatea comisiei pentru Protecția Drepturilor Copiilor</w:t>
      </w:r>
    </w:p>
    <w:tbl>
      <w:tblPr>
        <w:tblStyle w:val="a5"/>
        <w:tblW w:w="14850" w:type="dxa"/>
        <w:tblLook w:val="04A0" w:firstRow="1" w:lastRow="0" w:firstColumn="1" w:lastColumn="0" w:noHBand="0" w:noVBand="1"/>
      </w:tblPr>
      <w:tblGrid>
        <w:gridCol w:w="1096"/>
        <w:gridCol w:w="7264"/>
        <w:gridCol w:w="2096"/>
        <w:gridCol w:w="1843"/>
        <w:gridCol w:w="2551"/>
      </w:tblGrid>
      <w:tr w:rsidR="001A7DA4"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1A7DA4" w:rsidRDefault="001A7DA4">
            <w:pPr>
              <w:overflowPunct w:val="0"/>
              <w:autoSpaceDE w:val="0"/>
              <w:autoSpaceDN w:val="0"/>
              <w:adjustRightInd w:val="0"/>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Nr. d/o</w:t>
            </w:r>
          </w:p>
        </w:tc>
        <w:tc>
          <w:tcPr>
            <w:tcW w:w="7264"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1A7DA4" w:rsidRDefault="001A7DA4">
            <w:pPr>
              <w:overflowPunct w:val="0"/>
              <w:autoSpaceDE w:val="0"/>
              <w:autoSpaceDN w:val="0"/>
              <w:adjustRightInd w:val="0"/>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 xml:space="preserve">Tematica </w:t>
            </w:r>
          </w:p>
        </w:tc>
        <w:tc>
          <w:tcPr>
            <w:tcW w:w="2096"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1A7DA4" w:rsidRDefault="001A7DA4">
            <w:pPr>
              <w:overflowPunct w:val="0"/>
              <w:autoSpaceDE w:val="0"/>
              <w:autoSpaceDN w:val="0"/>
              <w:adjustRightInd w:val="0"/>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Resurse umane</w:t>
            </w:r>
          </w:p>
        </w:tc>
        <w:tc>
          <w:tcPr>
            <w:tcW w:w="1843"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1A7DA4" w:rsidRDefault="001A7DA4">
            <w:pPr>
              <w:overflowPunct w:val="0"/>
              <w:autoSpaceDE w:val="0"/>
              <w:autoSpaceDN w:val="0"/>
              <w:adjustRightInd w:val="0"/>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Resurse materiale</w:t>
            </w:r>
          </w:p>
        </w:tc>
        <w:tc>
          <w:tcPr>
            <w:tcW w:w="2551" w:type="dxa"/>
            <w:tcBorders>
              <w:top w:val="single" w:sz="4" w:space="0" w:color="auto"/>
              <w:left w:val="single" w:sz="4" w:space="0" w:color="auto"/>
              <w:bottom w:val="single" w:sz="4" w:space="0" w:color="auto"/>
              <w:right w:val="single" w:sz="4" w:space="0" w:color="auto"/>
            </w:tcBorders>
            <w:shd w:val="clear" w:color="auto" w:fill="B2A1C7" w:themeFill="accent4" w:themeFillTint="99"/>
            <w:hideMark/>
          </w:tcPr>
          <w:p w:rsidR="001A7DA4" w:rsidRDefault="001A7DA4">
            <w:pPr>
              <w:overflowPunct w:val="0"/>
              <w:autoSpaceDE w:val="0"/>
              <w:autoSpaceDN w:val="0"/>
              <w:adjustRightInd w:val="0"/>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Responsabili</w:t>
            </w:r>
          </w:p>
        </w:tc>
      </w:tr>
      <w:tr w:rsidR="001A7DA4" w:rsidRPr="001B058C"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1.</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Şedinţa nr.1</w:t>
            </w:r>
          </w:p>
          <w:p w:rsidR="001A7DA4" w:rsidRDefault="001A7DA4" w:rsidP="00103E82">
            <w:pPr>
              <w:pStyle w:val="13"/>
              <w:numPr>
                <w:ilvl w:val="0"/>
                <w:numId w:val="27"/>
              </w:numPr>
              <w:rPr>
                <w:rFonts w:ascii="Times New Roman" w:hAnsi="Times New Roman"/>
                <w:sz w:val="24"/>
                <w:szCs w:val="24"/>
                <w:lang w:val="ro-RO"/>
              </w:rPr>
            </w:pPr>
            <w:r>
              <w:rPr>
                <w:rFonts w:ascii="Times New Roman" w:hAnsi="Times New Roman"/>
                <w:sz w:val="24"/>
                <w:szCs w:val="24"/>
                <w:lang w:val="ro-RO"/>
              </w:rPr>
              <w:t>Constituirea CPDC şi distribuirea funcţionalelor (prin ordin)</w:t>
            </w:r>
          </w:p>
          <w:p w:rsidR="001A7DA4" w:rsidRDefault="001A7DA4" w:rsidP="00103E82">
            <w:pPr>
              <w:pStyle w:val="13"/>
              <w:numPr>
                <w:ilvl w:val="0"/>
                <w:numId w:val="27"/>
              </w:numPr>
              <w:rPr>
                <w:rFonts w:ascii="Times New Roman" w:hAnsi="Times New Roman"/>
                <w:sz w:val="24"/>
                <w:szCs w:val="24"/>
                <w:lang w:val="ro-RO"/>
              </w:rPr>
            </w:pPr>
            <w:r>
              <w:rPr>
                <w:rFonts w:ascii="Times New Roman" w:hAnsi="Times New Roman"/>
                <w:sz w:val="24"/>
                <w:szCs w:val="24"/>
                <w:lang w:val="ro-RO"/>
              </w:rPr>
              <w:t xml:space="preserve"> Aprobarea Planului ședințelor</w:t>
            </w:r>
            <w:r w:rsidR="00492258">
              <w:rPr>
                <w:rFonts w:ascii="Times New Roman" w:hAnsi="Times New Roman"/>
                <w:sz w:val="24"/>
                <w:szCs w:val="24"/>
                <w:lang w:val="ro-RO"/>
              </w:rPr>
              <w:t xml:space="preserve"> CPDC pentru anul de studii 2019-2020</w:t>
            </w:r>
            <w:r>
              <w:rPr>
                <w:rFonts w:ascii="Times New Roman" w:hAnsi="Times New Roman"/>
                <w:sz w:val="24"/>
                <w:szCs w:val="24"/>
                <w:lang w:val="ro-RO"/>
              </w:rPr>
              <w:t>.</w:t>
            </w:r>
          </w:p>
          <w:p w:rsidR="001A7DA4" w:rsidRDefault="001A7DA4" w:rsidP="00103E82">
            <w:pPr>
              <w:pStyle w:val="13"/>
              <w:numPr>
                <w:ilvl w:val="0"/>
                <w:numId w:val="27"/>
              </w:numPr>
              <w:rPr>
                <w:rFonts w:ascii="Times New Roman" w:hAnsi="Times New Roman"/>
                <w:sz w:val="24"/>
                <w:szCs w:val="24"/>
                <w:lang w:val="ro-RO"/>
              </w:rPr>
            </w:pPr>
            <w:r>
              <w:rPr>
                <w:rFonts w:ascii="Times New Roman" w:hAnsi="Times New Roman"/>
                <w:sz w:val="24"/>
                <w:szCs w:val="24"/>
                <w:lang w:val="ro-RO"/>
              </w:rPr>
              <w:t>Respectarea legislației și a actelor normative reglatorii în procesul de soluționare a unui conflict.</w:t>
            </w:r>
          </w:p>
          <w:p w:rsidR="001A7DA4" w:rsidRDefault="001A7DA4" w:rsidP="00103E82">
            <w:pPr>
              <w:pStyle w:val="13"/>
              <w:numPr>
                <w:ilvl w:val="0"/>
                <w:numId w:val="27"/>
              </w:numPr>
              <w:rPr>
                <w:rFonts w:ascii="Times New Roman" w:hAnsi="Times New Roman"/>
                <w:sz w:val="24"/>
                <w:szCs w:val="24"/>
                <w:lang w:val="ro-RO"/>
              </w:rPr>
            </w:pPr>
            <w:r>
              <w:rPr>
                <w:rFonts w:ascii="Times New Roman" w:hAnsi="Times New Roman"/>
                <w:sz w:val="24"/>
                <w:szCs w:val="24"/>
                <w:lang w:val="ro-RO"/>
              </w:rPr>
              <w:t xml:space="preserve"> </w:t>
            </w:r>
            <w:r>
              <w:rPr>
                <w:rFonts w:ascii="Times New Roman" w:hAnsi="Times New Roman"/>
                <w:bCs/>
                <w:sz w:val="24"/>
                <w:szCs w:val="24"/>
                <w:lang w:val="ro-RO"/>
              </w:rPr>
              <w:t>Acordarea ajutorului material, alimentaţiei gratuite, scutirii achitării manualelor de către copii orfani, tutelaţi, invalizi, din familii numeroase.</w:t>
            </w:r>
          </w:p>
          <w:p w:rsidR="001A7DA4" w:rsidRDefault="001A7DA4" w:rsidP="00103E82">
            <w:pPr>
              <w:pStyle w:val="13"/>
              <w:numPr>
                <w:ilvl w:val="0"/>
                <w:numId w:val="27"/>
              </w:numPr>
              <w:rPr>
                <w:rFonts w:ascii="Times New Roman" w:hAnsi="Times New Roman"/>
                <w:spacing w:val="-2"/>
                <w:sz w:val="24"/>
                <w:szCs w:val="24"/>
                <w:lang w:val="ro-RO"/>
              </w:rPr>
            </w:pPr>
            <w:r>
              <w:rPr>
                <w:rFonts w:ascii="Times New Roman" w:hAnsi="Times New Roman"/>
                <w:sz w:val="24"/>
                <w:szCs w:val="24"/>
                <w:lang w:val="ro-RO"/>
              </w:rPr>
              <w:t xml:space="preserve"> </w:t>
            </w:r>
            <w:r>
              <w:rPr>
                <w:rFonts w:ascii="Times New Roman" w:hAnsi="Times New Roman"/>
                <w:bCs/>
                <w:sz w:val="24"/>
                <w:szCs w:val="24"/>
                <w:lang w:val="ro-RO"/>
              </w:rPr>
              <w:t>Acumularea informaţiei şi întocmirea cartotecii (listele,decizia Preturii în oformarea tutelei(copia),decizia comisiei medicale despre invaliditatea copilului(copia în oformarea juridică a tutelei asupra copilului, părinţii cărora au plecat peste hotare.</w:t>
            </w:r>
          </w:p>
          <w:p w:rsidR="001A7DA4" w:rsidRDefault="001A7DA4" w:rsidP="00103E82">
            <w:pPr>
              <w:pStyle w:val="13"/>
              <w:numPr>
                <w:ilvl w:val="0"/>
                <w:numId w:val="27"/>
              </w:numPr>
              <w:rPr>
                <w:rFonts w:ascii="Times New Roman" w:hAnsi="Times New Roman"/>
                <w:spacing w:val="-2"/>
                <w:sz w:val="24"/>
                <w:szCs w:val="24"/>
                <w:lang w:val="ro-RO"/>
              </w:rPr>
            </w:pPr>
            <w:r>
              <w:rPr>
                <w:rFonts w:ascii="Times New Roman" w:hAnsi="Times New Roman"/>
                <w:spacing w:val="-2"/>
                <w:sz w:val="24"/>
                <w:szCs w:val="24"/>
                <w:lang w:val="ro-RO"/>
              </w:rPr>
              <w:t>Organizarea activităţilor de</w:t>
            </w:r>
            <w:r>
              <w:rPr>
                <w:rFonts w:ascii="Times New Roman" w:hAnsi="Times New Roman"/>
                <w:sz w:val="24"/>
                <w:szCs w:val="24"/>
                <w:lang w:val="ro-RO"/>
              </w:rPr>
              <w:t xml:space="preserve"> </w:t>
            </w:r>
            <w:r>
              <w:rPr>
                <w:rFonts w:ascii="Times New Roman" w:hAnsi="Times New Roman"/>
                <w:spacing w:val="-3"/>
                <w:sz w:val="24"/>
                <w:szCs w:val="24"/>
                <w:lang w:val="ro-RO"/>
              </w:rPr>
              <w:t>şcolarizare a elevilor:</w:t>
            </w:r>
          </w:p>
          <w:p w:rsidR="001A7DA4" w:rsidRDefault="001A7DA4" w:rsidP="00103E82">
            <w:pPr>
              <w:pStyle w:val="13"/>
              <w:numPr>
                <w:ilvl w:val="0"/>
                <w:numId w:val="28"/>
              </w:numPr>
              <w:rPr>
                <w:rFonts w:ascii="Times New Roman" w:hAnsi="Times New Roman"/>
                <w:sz w:val="24"/>
                <w:szCs w:val="24"/>
                <w:lang w:val="ro-RO"/>
              </w:rPr>
            </w:pPr>
            <w:r>
              <w:rPr>
                <w:rFonts w:ascii="Times New Roman" w:hAnsi="Times New Roman"/>
                <w:sz w:val="24"/>
                <w:szCs w:val="24"/>
                <w:lang w:val="ro-RO"/>
              </w:rPr>
              <w:t>evidenţa frecvenţei;</w:t>
            </w:r>
          </w:p>
          <w:p w:rsidR="001A7DA4" w:rsidRDefault="001A7DA4" w:rsidP="00103E82">
            <w:pPr>
              <w:pStyle w:val="13"/>
              <w:numPr>
                <w:ilvl w:val="0"/>
                <w:numId w:val="28"/>
              </w:numPr>
              <w:rPr>
                <w:rFonts w:ascii="Times New Roman" w:hAnsi="Times New Roman"/>
                <w:sz w:val="24"/>
                <w:szCs w:val="24"/>
                <w:lang w:val="ro-RO"/>
              </w:rPr>
            </w:pPr>
            <w:r>
              <w:rPr>
                <w:rFonts w:ascii="Times New Roman" w:hAnsi="Times New Roman"/>
                <w:sz w:val="24"/>
                <w:szCs w:val="24"/>
                <w:lang w:val="ro-RO"/>
              </w:rPr>
              <w:t>revizuirea listelor elevilor ce</w:t>
            </w:r>
            <w:r>
              <w:rPr>
                <w:rFonts w:ascii="Times New Roman" w:hAnsi="Times New Roman"/>
                <w:sz w:val="24"/>
                <w:szCs w:val="24"/>
                <w:lang w:val="fr-FR"/>
              </w:rPr>
              <w:t xml:space="preserve"> </w:t>
            </w:r>
            <w:r>
              <w:rPr>
                <w:rFonts w:ascii="Times New Roman" w:hAnsi="Times New Roman"/>
                <w:spacing w:val="-2"/>
                <w:sz w:val="24"/>
                <w:szCs w:val="24"/>
                <w:lang w:val="ro-RO"/>
              </w:rPr>
              <w:t>stau la evidenţă în şcoală;</w:t>
            </w:r>
          </w:p>
          <w:p w:rsidR="001A7DA4" w:rsidRDefault="001A7DA4" w:rsidP="00103E82">
            <w:pPr>
              <w:pStyle w:val="13"/>
              <w:numPr>
                <w:ilvl w:val="0"/>
                <w:numId w:val="27"/>
              </w:numPr>
              <w:rPr>
                <w:rFonts w:ascii="Times New Roman" w:hAnsi="Times New Roman"/>
                <w:spacing w:val="-2"/>
                <w:sz w:val="24"/>
                <w:szCs w:val="24"/>
                <w:lang w:val="ro-RO"/>
              </w:rPr>
            </w:pPr>
            <w:r>
              <w:rPr>
                <w:rFonts w:ascii="Times New Roman" w:hAnsi="Times New Roman"/>
                <w:spacing w:val="-2"/>
                <w:sz w:val="24"/>
                <w:szCs w:val="24"/>
                <w:lang w:val="ro-RO"/>
              </w:rPr>
              <w:t>Săptămâna siguranței:  Siguranța ta are prioritate</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Acte normative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Date statistice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Proiector</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1A7DA4" w:rsidRDefault="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D</w:t>
            </w:r>
            <w:r w:rsidR="001A7DA4">
              <w:rPr>
                <w:rFonts w:ascii="Times New Roman" w:hAnsi="Times New Roman" w:cs="Times New Roman"/>
                <w:sz w:val="24"/>
                <w:szCs w:val="24"/>
                <w:lang w:val="en-US"/>
              </w:rPr>
              <w:t>irector</w:t>
            </w:r>
            <w:r>
              <w:rPr>
                <w:rFonts w:ascii="Times New Roman" w:hAnsi="Times New Roman" w:cs="Times New Roman"/>
                <w:sz w:val="24"/>
                <w:szCs w:val="24"/>
                <w:lang w:val="en-US"/>
              </w:rPr>
              <w:t xml:space="preserve"> </w:t>
            </w:r>
          </w:p>
          <w:p w:rsidR="00BB7219" w:rsidRDefault="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1A7DA4" w:rsidRDefault="001A7DA4">
            <w:pPr>
              <w:tabs>
                <w:tab w:val="left" w:pos="2280"/>
              </w:tabs>
              <w:jc w:val="center"/>
              <w:rPr>
                <w:rFonts w:ascii="Times New Roman" w:hAnsi="Times New Roman" w:cs="Times New Roman"/>
                <w:sz w:val="24"/>
                <w:szCs w:val="24"/>
                <w:lang w:val="en-US"/>
              </w:rPr>
            </w:pPr>
          </w:p>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w:t>
            </w:r>
          </w:p>
        </w:tc>
      </w:tr>
      <w:tr w:rsidR="001A7DA4"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2.</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Şedinţa nr.2</w:t>
            </w:r>
          </w:p>
          <w:p w:rsidR="001A7DA4" w:rsidRDefault="001A7DA4" w:rsidP="00103E82">
            <w:pPr>
              <w:pStyle w:val="13"/>
              <w:numPr>
                <w:ilvl w:val="0"/>
                <w:numId w:val="29"/>
              </w:numPr>
              <w:rPr>
                <w:rFonts w:ascii="Times New Roman" w:hAnsi="Times New Roman"/>
                <w:spacing w:val="-2"/>
                <w:sz w:val="24"/>
                <w:szCs w:val="24"/>
                <w:lang w:val="ro-RO"/>
              </w:rPr>
            </w:pPr>
            <w:r>
              <w:rPr>
                <w:rFonts w:ascii="Times New Roman" w:hAnsi="Times New Roman"/>
                <w:sz w:val="24"/>
                <w:szCs w:val="24"/>
                <w:lang w:val="ro-RO"/>
              </w:rPr>
              <w:t>Proiectarea activității educative -  aspect important în diminuarea violenței în mediul școlar.</w:t>
            </w:r>
          </w:p>
          <w:p w:rsidR="001A7DA4" w:rsidRDefault="001A7DA4" w:rsidP="00103E82">
            <w:pPr>
              <w:pStyle w:val="13"/>
              <w:numPr>
                <w:ilvl w:val="0"/>
                <w:numId w:val="29"/>
              </w:numPr>
              <w:rPr>
                <w:rFonts w:ascii="Times New Roman" w:hAnsi="Times New Roman"/>
                <w:bCs/>
                <w:sz w:val="24"/>
                <w:szCs w:val="24"/>
                <w:lang w:val="ro-RO"/>
              </w:rPr>
            </w:pPr>
            <w:r>
              <w:rPr>
                <w:rFonts w:ascii="Times New Roman" w:hAnsi="Times New Roman"/>
                <w:bCs/>
                <w:sz w:val="24"/>
                <w:szCs w:val="24"/>
                <w:lang w:val="ro-RO"/>
              </w:rPr>
              <w:t>Proiectarea și aprobarea Campaniei ,,Să creștem fără abuz, neglijare, exploatare, trafic”</w:t>
            </w:r>
          </w:p>
          <w:p w:rsidR="001A7DA4" w:rsidRDefault="001A7DA4" w:rsidP="00103E82">
            <w:pPr>
              <w:pStyle w:val="13"/>
              <w:numPr>
                <w:ilvl w:val="0"/>
                <w:numId w:val="30"/>
              </w:numPr>
              <w:rPr>
                <w:rFonts w:ascii="Times New Roman" w:hAnsi="Times New Roman"/>
                <w:bCs/>
                <w:sz w:val="24"/>
                <w:szCs w:val="24"/>
                <w:lang w:val="ro-RO"/>
              </w:rPr>
            </w:pPr>
            <w:r>
              <w:rPr>
                <w:rFonts w:ascii="Times New Roman" w:hAnsi="Times New Roman"/>
                <w:spacing w:val="1"/>
                <w:sz w:val="24"/>
                <w:szCs w:val="24"/>
                <w:lang w:val="ro-RO"/>
              </w:rPr>
              <w:t>Rolul dirigintelui  clasei a I-îi și V-a în abordarea creativă  a managmentului clasei.</w:t>
            </w:r>
          </w:p>
          <w:p w:rsidR="001A7DA4" w:rsidRDefault="001A7DA4" w:rsidP="00103E82">
            <w:pPr>
              <w:pStyle w:val="13"/>
              <w:numPr>
                <w:ilvl w:val="0"/>
                <w:numId w:val="29"/>
              </w:numPr>
              <w:rPr>
                <w:rFonts w:ascii="Times New Roman" w:hAnsi="Times New Roman"/>
                <w:spacing w:val="-2"/>
                <w:sz w:val="24"/>
                <w:szCs w:val="24"/>
                <w:lang w:val="ro-RO"/>
              </w:rPr>
            </w:pPr>
            <w:r>
              <w:rPr>
                <w:rFonts w:ascii="Times New Roman" w:hAnsi="Times New Roman"/>
                <w:sz w:val="24"/>
                <w:szCs w:val="24"/>
                <w:lang w:val="ro-RO"/>
              </w:rPr>
              <w:t>Revenirea la deciziile anterioare</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Acte normative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Nota informativă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Proiector</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1A7DA4" w:rsidRDefault="00BB7219">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Diriginții</w:t>
            </w:r>
          </w:p>
        </w:tc>
      </w:tr>
      <w:tr w:rsidR="001A7DA4"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3.</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 xml:space="preserve">Şedinţa nr.3 </w:t>
            </w:r>
          </w:p>
          <w:p w:rsidR="001A7DA4" w:rsidRDefault="001A7DA4" w:rsidP="00103E82">
            <w:pPr>
              <w:pStyle w:val="a3"/>
              <w:numPr>
                <w:ilvl w:val="0"/>
                <w:numId w:val="30"/>
              </w:numPr>
              <w:rPr>
                <w:lang w:val="ro-RO"/>
              </w:rPr>
            </w:pPr>
            <w:r w:rsidRPr="001A7DA4">
              <w:rPr>
                <w:lang w:val="en-US"/>
              </w:rPr>
              <w:t xml:space="preserve">Identificarea și realizarea acțiunilor instituționale de prevenire și diminuare </w:t>
            </w:r>
            <w:proofErr w:type="gramStart"/>
            <w:r w:rsidRPr="001A7DA4">
              <w:rPr>
                <w:lang w:val="en-US"/>
              </w:rPr>
              <w:t>a</w:t>
            </w:r>
            <w:proofErr w:type="gramEnd"/>
            <w:r w:rsidRPr="001A7DA4">
              <w:rPr>
                <w:lang w:val="en-US"/>
              </w:rPr>
              <w:t xml:space="preserve"> abandonului școlar.</w:t>
            </w:r>
          </w:p>
          <w:p w:rsidR="001A7DA4" w:rsidRDefault="001A7DA4" w:rsidP="00103E82">
            <w:pPr>
              <w:pStyle w:val="13"/>
              <w:numPr>
                <w:ilvl w:val="0"/>
                <w:numId w:val="30"/>
              </w:numPr>
              <w:rPr>
                <w:rFonts w:ascii="Times New Roman" w:hAnsi="Times New Roman"/>
                <w:bCs/>
                <w:sz w:val="24"/>
                <w:szCs w:val="24"/>
                <w:lang w:val="ro-RO"/>
              </w:rPr>
            </w:pPr>
            <w:r>
              <w:rPr>
                <w:rFonts w:ascii="Times New Roman" w:hAnsi="Times New Roman"/>
                <w:spacing w:val="1"/>
                <w:sz w:val="24"/>
                <w:szCs w:val="24"/>
                <w:lang w:val="ro-RO"/>
              </w:rPr>
              <w:lastRenderedPageBreak/>
              <w:t>Rolul dirigintelui  clasei a VI-a-VII-a în abordarea creativă  a managmentului clasei.</w:t>
            </w:r>
          </w:p>
          <w:p w:rsidR="001A7DA4" w:rsidRDefault="001A7DA4" w:rsidP="00103E82">
            <w:pPr>
              <w:pStyle w:val="13"/>
              <w:numPr>
                <w:ilvl w:val="0"/>
                <w:numId w:val="30"/>
              </w:numPr>
              <w:rPr>
                <w:rFonts w:ascii="Times New Roman" w:hAnsi="Times New Roman"/>
                <w:bCs/>
                <w:sz w:val="24"/>
                <w:szCs w:val="24"/>
                <w:lang w:val="ro-RO"/>
              </w:rPr>
            </w:pPr>
            <w:r>
              <w:rPr>
                <w:rFonts w:ascii="Times New Roman" w:hAnsi="Times New Roman"/>
                <w:spacing w:val="1"/>
                <w:sz w:val="24"/>
                <w:szCs w:val="24"/>
                <w:lang w:val="ro-RO"/>
              </w:rPr>
              <w:t>Implimentarea Instrucțiunilor privind mecanismul intersectorial de cooperare pentru identificarea, referirea, asistența și monitorizarea copiilor- potențiale victime ale violenței, neglijării, exploatării și a traficului.</w:t>
            </w:r>
          </w:p>
          <w:p w:rsidR="001A7DA4" w:rsidRDefault="001A7DA4" w:rsidP="00103E82">
            <w:pPr>
              <w:pStyle w:val="13"/>
              <w:numPr>
                <w:ilvl w:val="0"/>
                <w:numId w:val="30"/>
              </w:numPr>
              <w:rPr>
                <w:rFonts w:ascii="Times New Roman" w:hAnsi="Times New Roman"/>
                <w:bCs/>
                <w:sz w:val="24"/>
                <w:szCs w:val="24"/>
                <w:lang w:val="ro-RO"/>
              </w:rPr>
            </w:pPr>
            <w:r>
              <w:rPr>
                <w:rFonts w:ascii="Times New Roman" w:hAnsi="Times New Roman"/>
                <w:bCs/>
                <w:sz w:val="24"/>
                <w:szCs w:val="24"/>
                <w:lang w:val="ro-RO"/>
              </w:rPr>
              <w:t>Totalurile Campaniei ,,Să creștem fără abuz, neglijare, exploatare, trafic”, Lunarului ,,PRO Sănătatea”</w:t>
            </w:r>
          </w:p>
          <w:p w:rsidR="001A7DA4" w:rsidRDefault="001A7DA4" w:rsidP="00103E82">
            <w:pPr>
              <w:pStyle w:val="13"/>
              <w:numPr>
                <w:ilvl w:val="0"/>
                <w:numId w:val="30"/>
              </w:numPr>
              <w:rPr>
                <w:rFonts w:ascii="Times New Roman" w:hAnsi="Times New Roman"/>
                <w:bCs/>
                <w:color w:val="FF0000"/>
                <w:sz w:val="24"/>
                <w:szCs w:val="24"/>
                <w:lang w:val="ro-RO"/>
              </w:rPr>
            </w:pPr>
            <w:r>
              <w:rPr>
                <w:rFonts w:ascii="Times New Roman" w:hAnsi="Times New Roman"/>
                <w:sz w:val="24"/>
                <w:szCs w:val="24"/>
                <w:lang w:val="ro-RO"/>
              </w:rPr>
              <w:t>Revenirea la deciziile anterioare</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lastRenderedPageBreak/>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Acte normative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Nota informativă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en-US" w:eastAsia="ru-RU"/>
              </w:rPr>
              <w:lastRenderedPageBreak/>
              <w:t>Proiector</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BB7219" w:rsidRDefault="00BB7219">
            <w:pPr>
              <w:tabs>
                <w:tab w:val="left" w:pos="2280"/>
              </w:tabs>
              <w:jc w:val="center"/>
              <w:rPr>
                <w:rFonts w:ascii="Times New Roman" w:hAnsi="Times New Roman" w:cs="Times New Roman"/>
                <w:sz w:val="24"/>
                <w:szCs w:val="24"/>
                <w:lang w:val="en-US"/>
              </w:rPr>
            </w:pPr>
          </w:p>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lastRenderedPageBreak/>
              <w:t>Diriginții</w:t>
            </w:r>
          </w:p>
        </w:tc>
      </w:tr>
      <w:tr w:rsidR="001A7DA4" w:rsidTr="001A7DA4">
        <w:trPr>
          <w:trHeight w:val="1408"/>
        </w:trPr>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4.</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Şedinţa nr.4</w:t>
            </w:r>
          </w:p>
          <w:p w:rsidR="001A7DA4" w:rsidRDefault="001A7DA4" w:rsidP="00103E82">
            <w:pPr>
              <w:pStyle w:val="a8"/>
              <w:numPr>
                <w:ilvl w:val="0"/>
                <w:numId w:val="31"/>
              </w:numPr>
              <w:suppressAutoHyphens w:val="0"/>
              <w:overflowPunct w:val="0"/>
              <w:autoSpaceDE w:val="0"/>
              <w:autoSpaceDN w:val="0"/>
              <w:adjustRightInd w:val="0"/>
              <w:jc w:val="left"/>
              <w:textAlignment w:val="baseline"/>
              <w:rPr>
                <w:bCs/>
                <w:color w:val="auto"/>
                <w:sz w:val="24"/>
                <w:szCs w:val="24"/>
                <w:lang w:val="ro-RO" w:eastAsia="en-US"/>
              </w:rPr>
            </w:pPr>
            <w:r>
              <w:rPr>
                <w:bCs/>
                <w:sz w:val="24"/>
                <w:szCs w:val="24"/>
                <w:lang w:val="ro-RO" w:eastAsia="en-US"/>
              </w:rPr>
              <w:t>Practici actuale de identificare a copiilor din grupul de risc.</w:t>
            </w:r>
          </w:p>
          <w:p w:rsidR="001A7DA4" w:rsidRDefault="001A7DA4" w:rsidP="00103E82">
            <w:pPr>
              <w:pStyle w:val="a8"/>
              <w:numPr>
                <w:ilvl w:val="0"/>
                <w:numId w:val="31"/>
              </w:numPr>
              <w:suppressAutoHyphens w:val="0"/>
              <w:overflowPunct w:val="0"/>
              <w:autoSpaceDE w:val="0"/>
              <w:autoSpaceDN w:val="0"/>
              <w:adjustRightInd w:val="0"/>
              <w:jc w:val="left"/>
              <w:textAlignment w:val="baseline"/>
              <w:rPr>
                <w:bCs/>
                <w:sz w:val="24"/>
                <w:szCs w:val="24"/>
                <w:lang w:val="ro-RO" w:eastAsia="en-US"/>
              </w:rPr>
            </w:pPr>
            <w:r>
              <w:rPr>
                <w:bCs/>
                <w:sz w:val="24"/>
                <w:szCs w:val="24"/>
                <w:lang w:val="ro-RO" w:eastAsia="en-US"/>
              </w:rPr>
              <w:t>Încadrarea în acţiunea de binefacere „Caravana de Crăciun.”</w:t>
            </w:r>
          </w:p>
          <w:p w:rsidR="001A7DA4" w:rsidRDefault="001A7DA4" w:rsidP="00103E82">
            <w:pPr>
              <w:pStyle w:val="13"/>
              <w:numPr>
                <w:ilvl w:val="0"/>
                <w:numId w:val="30"/>
              </w:numPr>
              <w:rPr>
                <w:rFonts w:ascii="Times New Roman" w:hAnsi="Times New Roman"/>
                <w:bCs/>
                <w:sz w:val="24"/>
                <w:szCs w:val="24"/>
                <w:lang w:val="ro-RO"/>
              </w:rPr>
            </w:pPr>
            <w:r>
              <w:rPr>
                <w:rFonts w:ascii="Times New Roman" w:hAnsi="Times New Roman"/>
                <w:spacing w:val="1"/>
                <w:sz w:val="24"/>
                <w:szCs w:val="24"/>
                <w:lang w:val="ro-RO"/>
              </w:rPr>
              <w:t>Rolul dirigintelui  clasei a VIII-a- în abordarea creativă  a managmentului clasei.</w:t>
            </w:r>
          </w:p>
          <w:p w:rsidR="001A7DA4" w:rsidRDefault="001A7DA4" w:rsidP="00103E82">
            <w:pPr>
              <w:pStyle w:val="13"/>
              <w:numPr>
                <w:ilvl w:val="0"/>
                <w:numId w:val="31"/>
              </w:numPr>
              <w:rPr>
                <w:rFonts w:ascii="Times New Roman" w:hAnsi="Times New Roman"/>
                <w:bCs/>
                <w:sz w:val="24"/>
                <w:szCs w:val="24"/>
                <w:lang w:val="ro-RO"/>
              </w:rPr>
            </w:pPr>
            <w:r>
              <w:rPr>
                <w:rFonts w:ascii="Times New Roman" w:hAnsi="Times New Roman"/>
                <w:sz w:val="24"/>
                <w:szCs w:val="24"/>
                <w:lang w:val="ro-RO"/>
              </w:rPr>
              <w:t>Revenirea la deciziile anterioare</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Acte normative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Nota informativă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en-US" w:eastAsia="ru-RU"/>
              </w:rPr>
              <w:t>Proiector</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1A7DA4" w:rsidRDefault="001A7DA4">
            <w:pPr>
              <w:tabs>
                <w:tab w:val="left" w:pos="2280"/>
              </w:tabs>
              <w:jc w:val="center"/>
              <w:rPr>
                <w:rFonts w:ascii="Times New Roman" w:hAnsi="Times New Roman" w:cs="Times New Roman"/>
                <w:sz w:val="24"/>
                <w:szCs w:val="24"/>
                <w:lang w:val="en-US"/>
              </w:rPr>
            </w:pP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overflowPunct w:val="0"/>
              <w:autoSpaceDE w:val="0"/>
              <w:autoSpaceDN w:val="0"/>
              <w:adjustRightInd w:val="0"/>
              <w:jc w:val="center"/>
              <w:rPr>
                <w:rFonts w:ascii="Times New Roman" w:eastAsiaTheme="minorEastAsia" w:hAnsi="Times New Roman" w:cs="Times New Roman"/>
                <w:sz w:val="24"/>
                <w:szCs w:val="24"/>
                <w:lang w:val="en-US" w:eastAsia="ro-RO"/>
              </w:rPr>
            </w:pPr>
          </w:p>
        </w:tc>
      </w:tr>
      <w:tr w:rsidR="001A7DA4"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5.</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 xml:space="preserve">Şedinţa nr.5  </w:t>
            </w:r>
          </w:p>
          <w:p w:rsidR="001A7DA4" w:rsidRDefault="001A7DA4" w:rsidP="00103E82">
            <w:pPr>
              <w:pStyle w:val="13"/>
              <w:numPr>
                <w:ilvl w:val="0"/>
                <w:numId w:val="32"/>
              </w:numPr>
              <w:rPr>
                <w:rFonts w:ascii="Times New Roman" w:hAnsi="Times New Roman"/>
                <w:i/>
                <w:color w:val="FF0000"/>
                <w:sz w:val="24"/>
                <w:szCs w:val="24"/>
                <w:lang w:val="ro-RO"/>
              </w:rPr>
            </w:pPr>
            <w:r>
              <w:rPr>
                <w:rFonts w:ascii="Times New Roman" w:hAnsi="Times New Roman"/>
                <w:spacing w:val="1"/>
                <w:sz w:val="24"/>
                <w:szCs w:val="24"/>
                <w:lang w:val="ro-RO"/>
              </w:rPr>
              <w:t>Proiectarea  și aprobarea Planului de activităților dedicate Zilei siguranței pe Internet,</w:t>
            </w:r>
            <w:r>
              <w:rPr>
                <w:rFonts w:ascii="Times New Roman" w:hAnsi="Times New Roman"/>
                <w:sz w:val="24"/>
                <w:szCs w:val="24"/>
                <w:lang w:val="ro-RO"/>
              </w:rPr>
              <w:t xml:space="preserve"> Planului Campaniei ,,Impreună pentru prevenirea delicvenței juvenile</w:t>
            </w:r>
            <w:r>
              <w:rPr>
                <w:rFonts w:ascii="Times New Roman" w:hAnsi="Times New Roman"/>
                <w:b/>
                <w:i/>
                <w:spacing w:val="1"/>
                <w:sz w:val="24"/>
                <w:szCs w:val="24"/>
                <w:lang w:val="ro-RO"/>
              </w:rPr>
              <w:t>”</w:t>
            </w:r>
          </w:p>
          <w:p w:rsidR="001A7DA4" w:rsidRDefault="001A7DA4" w:rsidP="00103E82">
            <w:pPr>
              <w:pStyle w:val="13"/>
              <w:numPr>
                <w:ilvl w:val="0"/>
                <w:numId w:val="32"/>
              </w:numPr>
              <w:rPr>
                <w:rFonts w:ascii="Times New Roman" w:hAnsi="Times New Roman"/>
                <w:i/>
                <w:color w:val="FF0000"/>
                <w:sz w:val="24"/>
                <w:szCs w:val="24"/>
                <w:lang w:val="ro-RO"/>
              </w:rPr>
            </w:pPr>
            <w:r>
              <w:rPr>
                <w:rFonts w:ascii="Times New Roman" w:hAnsi="Times New Roman"/>
                <w:spacing w:val="1"/>
                <w:sz w:val="24"/>
                <w:szCs w:val="24"/>
                <w:lang w:val="ro-RO"/>
              </w:rPr>
              <w:t>Organizarea serviciului psihologic școlar în activitate cu copii din grupul de risc.</w:t>
            </w:r>
          </w:p>
          <w:p w:rsidR="001A7DA4" w:rsidRDefault="001A7DA4" w:rsidP="00103E82">
            <w:pPr>
              <w:pStyle w:val="a8"/>
              <w:numPr>
                <w:ilvl w:val="0"/>
                <w:numId w:val="32"/>
              </w:numPr>
              <w:suppressAutoHyphens w:val="0"/>
              <w:overflowPunct w:val="0"/>
              <w:autoSpaceDE w:val="0"/>
              <w:autoSpaceDN w:val="0"/>
              <w:adjustRightInd w:val="0"/>
              <w:jc w:val="left"/>
              <w:textAlignment w:val="baseline"/>
              <w:rPr>
                <w:bCs/>
                <w:color w:val="auto"/>
                <w:sz w:val="24"/>
                <w:szCs w:val="24"/>
                <w:lang w:val="ro-RO" w:eastAsia="en-US"/>
              </w:rPr>
            </w:pPr>
            <w:r>
              <w:rPr>
                <w:bCs/>
                <w:sz w:val="24"/>
                <w:szCs w:val="24"/>
                <w:lang w:val="ro-RO" w:eastAsia="en-US"/>
              </w:rPr>
              <w:t>Raport de activitate a CPDC.</w:t>
            </w:r>
          </w:p>
          <w:p w:rsidR="001A7DA4" w:rsidRDefault="001A7DA4" w:rsidP="00103E82">
            <w:pPr>
              <w:pStyle w:val="a8"/>
              <w:numPr>
                <w:ilvl w:val="0"/>
                <w:numId w:val="32"/>
              </w:numPr>
              <w:suppressAutoHyphens w:val="0"/>
              <w:overflowPunct w:val="0"/>
              <w:autoSpaceDE w:val="0"/>
              <w:autoSpaceDN w:val="0"/>
              <w:adjustRightInd w:val="0"/>
              <w:jc w:val="left"/>
              <w:textAlignment w:val="baseline"/>
              <w:rPr>
                <w:bCs/>
                <w:sz w:val="24"/>
                <w:szCs w:val="24"/>
                <w:lang w:val="ro-RO" w:eastAsia="en-US"/>
              </w:rPr>
            </w:pPr>
            <w:r>
              <w:rPr>
                <w:sz w:val="24"/>
                <w:szCs w:val="24"/>
                <w:lang w:val="ro-RO" w:eastAsia="en-US"/>
              </w:rPr>
              <w:t xml:space="preserve"> Revenirea la deciziile anterioare. </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Acte normative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Nota informativă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en-US" w:eastAsia="ru-RU"/>
              </w:rPr>
              <w:t>Proiector</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1A7DA4" w:rsidRDefault="001A7DA4">
            <w:pPr>
              <w:tabs>
                <w:tab w:val="left" w:pos="2280"/>
              </w:tabs>
              <w:jc w:val="center"/>
              <w:rPr>
                <w:rFonts w:ascii="Times New Roman" w:hAnsi="Times New Roman" w:cs="Times New Roman"/>
                <w:sz w:val="24"/>
                <w:szCs w:val="24"/>
                <w:lang w:val="en-US"/>
              </w:rPr>
            </w:pP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tabs>
                <w:tab w:val="left" w:pos="2280"/>
              </w:tabs>
              <w:jc w:val="center"/>
              <w:rPr>
                <w:rFonts w:ascii="Times New Roman" w:eastAsiaTheme="minorEastAsia" w:hAnsi="Times New Roman" w:cs="Times New Roman"/>
                <w:sz w:val="24"/>
                <w:szCs w:val="24"/>
                <w:lang w:val="en-US" w:eastAsia="ro-RO"/>
              </w:rPr>
            </w:pPr>
          </w:p>
        </w:tc>
      </w:tr>
      <w:tr w:rsidR="001A7DA4"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6.</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Şedinţa nr.6</w:t>
            </w:r>
          </w:p>
          <w:p w:rsidR="001A7DA4" w:rsidRDefault="001A7DA4" w:rsidP="00103E82">
            <w:pPr>
              <w:pStyle w:val="13"/>
              <w:numPr>
                <w:ilvl w:val="0"/>
                <w:numId w:val="33"/>
              </w:numPr>
              <w:rPr>
                <w:rFonts w:ascii="Times New Roman" w:hAnsi="Times New Roman"/>
                <w:i/>
                <w:sz w:val="24"/>
                <w:szCs w:val="24"/>
                <w:lang w:val="ro-RO"/>
              </w:rPr>
            </w:pPr>
            <w:r>
              <w:rPr>
                <w:rFonts w:ascii="Times New Roman" w:hAnsi="Times New Roman"/>
                <w:sz w:val="24"/>
                <w:szCs w:val="24"/>
              </w:rPr>
              <w:t>Copiii din grupul de risc: ansamblul vulnerabilității, identificare, clasificare.</w:t>
            </w:r>
          </w:p>
          <w:p w:rsidR="001A7DA4" w:rsidRDefault="001A7DA4" w:rsidP="00103E82">
            <w:pPr>
              <w:pStyle w:val="13"/>
              <w:numPr>
                <w:ilvl w:val="0"/>
                <w:numId w:val="33"/>
              </w:numPr>
              <w:rPr>
                <w:rFonts w:ascii="Times New Roman" w:hAnsi="Times New Roman"/>
                <w:bCs/>
                <w:sz w:val="24"/>
                <w:szCs w:val="24"/>
                <w:lang w:val="ro-RO"/>
              </w:rPr>
            </w:pPr>
            <w:r>
              <w:rPr>
                <w:rFonts w:ascii="Times New Roman" w:hAnsi="Times New Roman"/>
                <w:sz w:val="24"/>
                <w:szCs w:val="24"/>
                <w:lang w:val="ro-RO"/>
              </w:rPr>
              <w:t>Revenirea la deciziile anterioare</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Acte normative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Nota informativă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en-US" w:eastAsia="ru-RU"/>
              </w:rPr>
              <w:t>Proiector</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1A7DA4" w:rsidRDefault="001A7DA4">
            <w:pPr>
              <w:tabs>
                <w:tab w:val="left" w:pos="2280"/>
              </w:tabs>
              <w:jc w:val="center"/>
              <w:rPr>
                <w:rFonts w:ascii="Times New Roman" w:eastAsiaTheme="minorEastAsia" w:hAnsi="Times New Roman" w:cs="Times New Roman"/>
                <w:sz w:val="24"/>
                <w:szCs w:val="24"/>
                <w:lang w:val="en-US" w:eastAsia="ro-RO"/>
              </w:rPr>
            </w:pPr>
          </w:p>
        </w:tc>
      </w:tr>
      <w:tr w:rsidR="001A7DA4" w:rsidRPr="001B058C"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7.</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Şedinţa nr.7</w:t>
            </w:r>
          </w:p>
          <w:p w:rsidR="001A7DA4" w:rsidRDefault="001A7DA4" w:rsidP="00103E82">
            <w:pPr>
              <w:pStyle w:val="13"/>
              <w:numPr>
                <w:ilvl w:val="0"/>
                <w:numId w:val="34"/>
              </w:numPr>
              <w:rPr>
                <w:rFonts w:ascii="Times New Roman" w:hAnsi="Times New Roman"/>
                <w:color w:val="FF0000"/>
                <w:sz w:val="24"/>
                <w:szCs w:val="24"/>
                <w:lang w:val="ro-RO"/>
              </w:rPr>
            </w:pPr>
            <w:r>
              <w:rPr>
                <w:rFonts w:ascii="Times New Roman" w:hAnsi="Times New Roman"/>
                <w:bCs/>
                <w:sz w:val="24"/>
                <w:szCs w:val="24"/>
                <w:lang w:val="ro-RO"/>
              </w:rPr>
              <w:t xml:space="preserve">Proiectarea și aprobarea </w:t>
            </w:r>
            <w:r>
              <w:rPr>
                <w:rFonts w:ascii="Times New Roman" w:hAnsi="Times New Roman"/>
                <w:sz w:val="24"/>
                <w:szCs w:val="24"/>
                <w:lang w:val="ro-RO"/>
              </w:rPr>
              <w:t xml:space="preserve">Lunarului de </w:t>
            </w:r>
            <w:r>
              <w:rPr>
                <w:rFonts w:ascii="Times New Roman" w:hAnsi="Times New Roman"/>
                <w:spacing w:val="-2"/>
                <w:sz w:val="24"/>
                <w:szCs w:val="24"/>
                <w:lang w:val="ro-RO"/>
              </w:rPr>
              <w:t>propagare a cunoştinţelor juridice Noi și Legea.</w:t>
            </w:r>
          </w:p>
          <w:p w:rsidR="001A7DA4" w:rsidRDefault="001A7DA4" w:rsidP="00103E82">
            <w:pPr>
              <w:pStyle w:val="13"/>
              <w:numPr>
                <w:ilvl w:val="0"/>
                <w:numId w:val="34"/>
              </w:numPr>
              <w:rPr>
                <w:rFonts w:ascii="Times New Roman" w:hAnsi="Times New Roman"/>
                <w:color w:val="FF0000"/>
                <w:sz w:val="24"/>
                <w:szCs w:val="24"/>
                <w:lang w:val="ro-RO"/>
              </w:rPr>
            </w:pPr>
            <w:r>
              <w:rPr>
                <w:rFonts w:ascii="Times New Roman" w:hAnsi="Times New Roman"/>
                <w:sz w:val="24"/>
                <w:szCs w:val="24"/>
                <w:lang w:val="ro-RO"/>
              </w:rPr>
              <w:t>Gestionarea conflictelor şi prevenirea violenţei în şcoală.</w:t>
            </w:r>
          </w:p>
          <w:p w:rsidR="001A7DA4" w:rsidRDefault="001A7DA4" w:rsidP="00103E82">
            <w:pPr>
              <w:pStyle w:val="13"/>
              <w:numPr>
                <w:ilvl w:val="0"/>
                <w:numId w:val="34"/>
              </w:numPr>
              <w:rPr>
                <w:rFonts w:ascii="Times New Roman" w:hAnsi="Times New Roman"/>
                <w:color w:val="FF0000"/>
                <w:sz w:val="24"/>
                <w:szCs w:val="24"/>
                <w:lang w:val="ro-RO"/>
              </w:rPr>
            </w:pPr>
            <w:r>
              <w:rPr>
                <w:rFonts w:ascii="Times New Roman" w:hAnsi="Times New Roman"/>
                <w:sz w:val="24"/>
                <w:szCs w:val="24"/>
                <w:lang w:val="ro-RO"/>
              </w:rPr>
              <w:lastRenderedPageBreak/>
              <w:t>Revenirea la deciziile anterioare</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lastRenderedPageBreak/>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Acte normative</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Nota informativă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ro-RO" w:eastAsia="ru-RU"/>
              </w:rPr>
            </w:pPr>
            <w:r>
              <w:rPr>
                <w:rFonts w:ascii="Times New Roman" w:eastAsia="Times New Roman" w:hAnsi="Times New Roman" w:cs="Times New Roman"/>
                <w:bCs/>
                <w:sz w:val="24"/>
                <w:szCs w:val="24"/>
                <w:lang w:val="en-US" w:eastAsia="ru-RU"/>
              </w:rPr>
              <w:t>Proiector</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BB7219" w:rsidRDefault="00BB7219">
            <w:pPr>
              <w:tabs>
                <w:tab w:val="left" w:pos="2280"/>
              </w:tabs>
              <w:jc w:val="center"/>
              <w:rPr>
                <w:rFonts w:ascii="Times New Roman" w:hAnsi="Times New Roman" w:cs="Times New Roman"/>
                <w:sz w:val="24"/>
                <w:szCs w:val="24"/>
                <w:lang w:val="en-US"/>
              </w:rPr>
            </w:pP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tabs>
                <w:tab w:val="left" w:pos="2280"/>
              </w:tabs>
              <w:jc w:val="center"/>
              <w:rPr>
                <w:rFonts w:ascii="Times New Roman" w:eastAsiaTheme="minorEastAsia" w:hAnsi="Times New Roman" w:cs="Times New Roman"/>
                <w:color w:val="FF0000"/>
                <w:sz w:val="24"/>
                <w:szCs w:val="24"/>
                <w:lang w:val="en-US" w:eastAsia="ro-RO"/>
              </w:rPr>
            </w:pPr>
          </w:p>
        </w:tc>
      </w:tr>
      <w:tr w:rsidR="001A7DA4" w:rsidRPr="001B058C"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8.</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pacing w:val="-2"/>
                <w:sz w:val="24"/>
                <w:szCs w:val="24"/>
                <w:lang w:val="ro-RO"/>
              </w:rPr>
            </w:pPr>
            <w:r>
              <w:rPr>
                <w:rFonts w:ascii="Times New Roman" w:hAnsi="Times New Roman"/>
                <w:i/>
                <w:color w:val="FF0000"/>
                <w:sz w:val="24"/>
                <w:szCs w:val="24"/>
                <w:lang w:val="ro-RO"/>
              </w:rPr>
              <w:t>Şedinţa nr.8</w:t>
            </w:r>
            <w:r>
              <w:rPr>
                <w:rFonts w:ascii="Times New Roman" w:hAnsi="Times New Roman"/>
                <w:i/>
                <w:color w:val="FF0000"/>
                <w:spacing w:val="-2"/>
                <w:sz w:val="24"/>
                <w:szCs w:val="24"/>
                <w:lang w:val="ro-RO"/>
              </w:rPr>
              <w:t xml:space="preserve">            </w:t>
            </w:r>
          </w:p>
          <w:p w:rsidR="001A7DA4" w:rsidRDefault="001A7DA4" w:rsidP="00103E82">
            <w:pPr>
              <w:pStyle w:val="13"/>
              <w:numPr>
                <w:ilvl w:val="0"/>
                <w:numId w:val="35"/>
              </w:numPr>
              <w:rPr>
                <w:rFonts w:ascii="Times New Roman" w:hAnsi="Times New Roman"/>
                <w:spacing w:val="-2"/>
                <w:sz w:val="24"/>
                <w:szCs w:val="24"/>
                <w:lang w:val="ro-RO"/>
              </w:rPr>
            </w:pPr>
            <w:r>
              <w:rPr>
                <w:rFonts w:ascii="Times New Roman" w:hAnsi="Times New Roman"/>
                <w:spacing w:val="1"/>
                <w:sz w:val="24"/>
                <w:szCs w:val="24"/>
                <w:lang w:val="ro-RO"/>
              </w:rPr>
              <w:t xml:space="preserve"> „Ne îngrijorăm despre ce ar putea deveni în viitor un copil, dar uităm că el este cineva în prezent” </w:t>
            </w:r>
          </w:p>
          <w:p w:rsidR="001A7DA4" w:rsidRDefault="001A7DA4" w:rsidP="00103E82">
            <w:pPr>
              <w:pStyle w:val="13"/>
              <w:numPr>
                <w:ilvl w:val="0"/>
                <w:numId w:val="35"/>
              </w:numPr>
              <w:rPr>
                <w:rFonts w:ascii="Times New Roman" w:hAnsi="Times New Roman"/>
                <w:spacing w:val="-2"/>
                <w:sz w:val="24"/>
                <w:szCs w:val="24"/>
                <w:lang w:val="ro-RO"/>
              </w:rPr>
            </w:pPr>
            <w:r>
              <w:rPr>
                <w:rFonts w:ascii="Times New Roman" w:hAnsi="Times New Roman"/>
                <w:bCs/>
                <w:sz w:val="24"/>
                <w:szCs w:val="24"/>
                <w:lang w:val="ro-RO"/>
              </w:rPr>
              <w:t xml:space="preserve">Totalurile desfășurării </w:t>
            </w:r>
            <w:r>
              <w:rPr>
                <w:rFonts w:ascii="Times New Roman" w:hAnsi="Times New Roman"/>
                <w:sz w:val="24"/>
                <w:szCs w:val="24"/>
                <w:lang w:val="ro-RO"/>
              </w:rPr>
              <w:t xml:space="preserve"> Campaniei ,,Impreună pentru prevenirea delicvenței juvenile</w:t>
            </w:r>
            <w:r>
              <w:rPr>
                <w:rFonts w:ascii="Times New Roman" w:hAnsi="Times New Roman"/>
                <w:b/>
                <w:i/>
                <w:spacing w:val="1"/>
                <w:sz w:val="24"/>
                <w:szCs w:val="24"/>
                <w:lang w:val="ro-RO"/>
              </w:rPr>
              <w:t>”</w:t>
            </w:r>
          </w:p>
          <w:p w:rsidR="001A7DA4" w:rsidRDefault="001A7DA4" w:rsidP="00103E82">
            <w:pPr>
              <w:pStyle w:val="13"/>
              <w:numPr>
                <w:ilvl w:val="0"/>
                <w:numId w:val="35"/>
              </w:numPr>
              <w:rPr>
                <w:rFonts w:ascii="Times New Roman" w:hAnsi="Times New Roman"/>
                <w:spacing w:val="-2"/>
                <w:sz w:val="24"/>
                <w:szCs w:val="24"/>
                <w:lang w:val="ro-RO"/>
              </w:rPr>
            </w:pPr>
            <w:r>
              <w:rPr>
                <w:rFonts w:ascii="Times New Roman" w:hAnsi="Times New Roman"/>
                <w:spacing w:val="1"/>
                <w:sz w:val="24"/>
                <w:szCs w:val="24"/>
                <w:lang w:val="ro-RO"/>
              </w:rPr>
              <w:t>Totalurile desfășurării  decadei  Zilei siguranței pe Internet</w:t>
            </w:r>
          </w:p>
          <w:p w:rsidR="001A7DA4" w:rsidRDefault="001A7DA4" w:rsidP="00103E82">
            <w:pPr>
              <w:pStyle w:val="13"/>
              <w:numPr>
                <w:ilvl w:val="0"/>
                <w:numId w:val="30"/>
              </w:numPr>
              <w:rPr>
                <w:rFonts w:ascii="Times New Roman" w:hAnsi="Times New Roman"/>
                <w:bCs/>
                <w:sz w:val="24"/>
                <w:szCs w:val="24"/>
                <w:lang w:val="ro-RO"/>
              </w:rPr>
            </w:pPr>
            <w:r>
              <w:rPr>
                <w:rFonts w:ascii="Times New Roman" w:hAnsi="Times New Roman"/>
                <w:spacing w:val="1"/>
                <w:sz w:val="24"/>
                <w:szCs w:val="24"/>
                <w:lang w:val="ro-RO"/>
              </w:rPr>
              <w:t>Rolul dirigintelui  clasei a II-a-III-a în abordarea creativă  a managmentului clasei.</w:t>
            </w:r>
          </w:p>
          <w:p w:rsidR="001A7DA4" w:rsidRDefault="001A7DA4" w:rsidP="00103E82">
            <w:pPr>
              <w:pStyle w:val="13"/>
              <w:numPr>
                <w:ilvl w:val="0"/>
                <w:numId w:val="34"/>
              </w:numPr>
              <w:rPr>
                <w:rFonts w:ascii="Times New Roman" w:hAnsi="Times New Roman"/>
                <w:sz w:val="24"/>
                <w:szCs w:val="24"/>
                <w:lang w:val="ro-RO"/>
              </w:rPr>
            </w:pPr>
            <w:r>
              <w:rPr>
                <w:rFonts w:ascii="Times New Roman" w:hAnsi="Times New Roman"/>
                <w:bCs/>
                <w:sz w:val="24"/>
                <w:szCs w:val="24"/>
                <w:lang w:val="ro-RO"/>
              </w:rPr>
              <w:t>Proiectarea și aprobarea Lunarului ,,PRO Sănătatea”</w:t>
            </w:r>
          </w:p>
          <w:p w:rsidR="001A7DA4" w:rsidRDefault="001A7DA4" w:rsidP="00103E82">
            <w:pPr>
              <w:pStyle w:val="13"/>
              <w:numPr>
                <w:ilvl w:val="0"/>
                <w:numId w:val="34"/>
              </w:numPr>
              <w:rPr>
                <w:rFonts w:ascii="Times New Roman" w:hAnsi="Times New Roman"/>
                <w:color w:val="FF0000"/>
                <w:sz w:val="24"/>
                <w:szCs w:val="24"/>
                <w:lang w:val="ro-RO"/>
              </w:rPr>
            </w:pPr>
            <w:r>
              <w:rPr>
                <w:rFonts w:ascii="Times New Roman" w:hAnsi="Times New Roman"/>
                <w:sz w:val="24"/>
                <w:szCs w:val="24"/>
                <w:lang w:val="ro-RO"/>
              </w:rPr>
              <w:t>Revenirea la deciziile anterioare</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Diriginții de clasă</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Părinți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Chestionare</w:t>
            </w:r>
          </w:p>
          <w:p w:rsidR="001A7DA4" w:rsidRDefault="001A7DA4">
            <w:pPr>
              <w:jc w:val="center"/>
              <w:rPr>
                <w:rFonts w:ascii="Times New Roman" w:eastAsia="Times New Roman" w:hAnsi="Times New Roman" w:cs="Times New Roman"/>
                <w:sz w:val="24"/>
                <w:szCs w:val="24"/>
                <w:lang w:eastAsia="ru-RU"/>
              </w:rPr>
            </w:pPr>
          </w:p>
          <w:p w:rsidR="001A7DA4" w:rsidRDefault="001A7DA4">
            <w:pPr>
              <w:jc w:val="center"/>
              <w:rPr>
                <w:rFonts w:ascii="Times New Roman" w:eastAsia="Times New Roman" w:hAnsi="Times New Roman" w:cs="Times New Roman"/>
                <w:sz w:val="24"/>
                <w:szCs w:val="24"/>
                <w:lang w:eastAsia="ru-RU"/>
              </w:rPr>
            </w:pPr>
          </w:p>
          <w:p w:rsidR="001A7DA4" w:rsidRDefault="001A7DA4">
            <w:pPr>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bCs/>
                <w:sz w:val="24"/>
                <w:szCs w:val="24"/>
                <w:lang w:val="en-US" w:eastAsia="ru-RU"/>
              </w:rPr>
              <w:t>Notă informativă</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tabs>
                <w:tab w:val="left" w:pos="2280"/>
              </w:tabs>
              <w:jc w:val="center"/>
              <w:rPr>
                <w:rFonts w:ascii="Times New Roman" w:eastAsiaTheme="minorEastAsia" w:hAnsi="Times New Roman" w:cs="Times New Roman"/>
                <w:sz w:val="24"/>
                <w:szCs w:val="24"/>
                <w:lang w:val="en-US" w:eastAsia="ro-RO"/>
              </w:rPr>
            </w:pPr>
          </w:p>
        </w:tc>
      </w:tr>
      <w:tr w:rsidR="001A7DA4" w:rsidTr="001A7DA4">
        <w:tc>
          <w:tcPr>
            <w:tcW w:w="1096" w:type="dxa"/>
            <w:tcBorders>
              <w:top w:val="single" w:sz="4" w:space="0" w:color="auto"/>
              <w:left w:val="single" w:sz="4" w:space="0" w:color="auto"/>
              <w:bottom w:val="single" w:sz="4" w:space="0" w:color="auto"/>
              <w:right w:val="single" w:sz="4" w:space="0" w:color="auto"/>
            </w:tcBorders>
            <w:shd w:val="clear" w:color="auto" w:fill="B2A1C7" w:themeFill="accent4"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9.</w:t>
            </w:r>
          </w:p>
        </w:tc>
        <w:tc>
          <w:tcPr>
            <w:tcW w:w="7264"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rsidR="001A7DA4" w:rsidRDefault="001A7DA4">
            <w:pPr>
              <w:pStyle w:val="13"/>
              <w:rPr>
                <w:rFonts w:ascii="Times New Roman" w:hAnsi="Times New Roman"/>
                <w:i/>
                <w:color w:val="FF0000"/>
                <w:sz w:val="24"/>
                <w:szCs w:val="24"/>
                <w:lang w:val="ro-RO"/>
              </w:rPr>
            </w:pPr>
            <w:r>
              <w:rPr>
                <w:rFonts w:ascii="Times New Roman" w:hAnsi="Times New Roman"/>
                <w:i/>
                <w:color w:val="FF0000"/>
                <w:sz w:val="24"/>
                <w:szCs w:val="24"/>
                <w:lang w:val="ro-RO"/>
              </w:rPr>
              <w:t>Şedinţa nr.9</w:t>
            </w:r>
          </w:p>
          <w:p w:rsidR="001A7DA4" w:rsidRDefault="001A7DA4" w:rsidP="00103E82">
            <w:pPr>
              <w:pStyle w:val="13"/>
              <w:numPr>
                <w:ilvl w:val="0"/>
                <w:numId w:val="36"/>
              </w:numPr>
              <w:rPr>
                <w:rFonts w:ascii="Times New Roman" w:hAnsi="Times New Roman"/>
                <w:sz w:val="24"/>
                <w:szCs w:val="24"/>
                <w:lang w:val="ro-RO"/>
              </w:rPr>
            </w:pPr>
            <w:r>
              <w:rPr>
                <w:rFonts w:ascii="Times New Roman" w:hAnsi="Times New Roman"/>
                <w:bCs/>
                <w:sz w:val="24"/>
                <w:szCs w:val="24"/>
                <w:lang w:val="ro-RO"/>
              </w:rPr>
              <w:t>Totalurile desfășurării Lunarului ,,PRO Sănătatea”</w:t>
            </w:r>
          </w:p>
          <w:p w:rsidR="001A7DA4" w:rsidRDefault="001A7DA4" w:rsidP="00103E82">
            <w:pPr>
              <w:pStyle w:val="13"/>
              <w:numPr>
                <w:ilvl w:val="0"/>
                <w:numId w:val="36"/>
              </w:numPr>
              <w:rPr>
                <w:rFonts w:ascii="Times New Roman" w:hAnsi="Times New Roman"/>
                <w:color w:val="FF0000"/>
                <w:sz w:val="24"/>
                <w:szCs w:val="24"/>
                <w:lang w:val="ro-RO"/>
              </w:rPr>
            </w:pPr>
            <w:r>
              <w:rPr>
                <w:rFonts w:ascii="Times New Roman" w:hAnsi="Times New Roman"/>
                <w:sz w:val="24"/>
                <w:szCs w:val="24"/>
                <w:lang w:val="ro-RO"/>
              </w:rPr>
              <w:t>Raport cu privire la activit</w:t>
            </w:r>
            <w:r w:rsidR="00BB7219">
              <w:rPr>
                <w:rFonts w:ascii="Times New Roman" w:hAnsi="Times New Roman"/>
                <w:sz w:val="24"/>
                <w:szCs w:val="24"/>
                <w:lang w:val="ro-RO"/>
              </w:rPr>
              <w:t>atea DPDC în anul de studii 2019-2020</w:t>
            </w:r>
            <w:r>
              <w:rPr>
                <w:rFonts w:ascii="Times New Roman" w:hAnsi="Times New Roman"/>
                <w:sz w:val="24"/>
                <w:szCs w:val="24"/>
                <w:lang w:val="ro-RO"/>
              </w:rPr>
              <w:t>. Probleme și soluții.</w:t>
            </w:r>
          </w:p>
        </w:tc>
        <w:tc>
          <w:tcPr>
            <w:tcW w:w="2096"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hAnsi="Times New Roman" w:cs="Times New Roman"/>
                <w:sz w:val="24"/>
                <w:szCs w:val="24"/>
                <w:lang w:val="en-US"/>
              </w:rPr>
              <w:t>Membrii CPDC</w:t>
            </w:r>
          </w:p>
        </w:tc>
        <w:tc>
          <w:tcPr>
            <w:tcW w:w="1843"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Notă informativă</w:t>
            </w:r>
          </w:p>
        </w:tc>
        <w:tc>
          <w:tcPr>
            <w:tcW w:w="2551" w:type="dxa"/>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hideMark/>
          </w:tcPr>
          <w:p w:rsidR="00BB7219" w:rsidRDefault="00BB7219" w:rsidP="00BB7219">
            <w:pPr>
              <w:overflowPunct w:val="0"/>
              <w:autoSpaceDE w:val="0"/>
              <w:autoSpaceDN w:val="0"/>
              <w:adjustRightInd w:val="0"/>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Director </w:t>
            </w:r>
          </w:p>
          <w:p w:rsidR="00BB7219" w:rsidRDefault="00BB7219" w:rsidP="00BB7219">
            <w:pPr>
              <w:overflowPunct w:val="0"/>
              <w:autoSpaceDE w:val="0"/>
              <w:autoSpaceDN w:val="0"/>
              <w:adjustRightInd w:val="0"/>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Director-adjunct</w:t>
            </w:r>
          </w:p>
          <w:p w:rsidR="001A7DA4" w:rsidRDefault="001A7DA4">
            <w:pPr>
              <w:tabs>
                <w:tab w:val="left" w:pos="2280"/>
              </w:tabs>
              <w:jc w:val="center"/>
              <w:rPr>
                <w:rFonts w:ascii="Times New Roman" w:eastAsiaTheme="minorEastAsia" w:hAnsi="Times New Roman" w:cs="Times New Roman"/>
                <w:sz w:val="24"/>
                <w:szCs w:val="24"/>
                <w:lang w:val="en-US" w:eastAsia="ro-RO"/>
              </w:rPr>
            </w:pPr>
          </w:p>
        </w:tc>
      </w:tr>
    </w:tbl>
    <w:p w:rsidR="001A7DA4" w:rsidRDefault="001A7DA4" w:rsidP="001A7DA4">
      <w:pPr>
        <w:pStyle w:val="a3"/>
        <w:overflowPunct w:val="0"/>
        <w:autoSpaceDE w:val="0"/>
        <w:autoSpaceDN w:val="0"/>
        <w:adjustRightInd w:val="0"/>
        <w:ind w:left="735"/>
        <w:rPr>
          <w:b/>
          <w:bCs/>
          <w:lang w:val="ro-RO"/>
        </w:rPr>
      </w:pPr>
    </w:p>
    <w:p w:rsidR="001A7DA4" w:rsidRDefault="001A7DA4" w:rsidP="001A7DA4">
      <w:pPr>
        <w:spacing w:line="360" w:lineRule="auto"/>
        <w:rPr>
          <w:b/>
          <w:sz w:val="28"/>
          <w:szCs w:val="28"/>
          <w:lang w:val="en-US"/>
        </w:rPr>
      </w:pPr>
    </w:p>
    <w:p w:rsidR="001A7DA4" w:rsidRDefault="001A7DA4" w:rsidP="001A7DA4">
      <w:pPr>
        <w:spacing w:line="360" w:lineRule="auto"/>
        <w:rPr>
          <w:b/>
          <w:sz w:val="28"/>
          <w:szCs w:val="28"/>
          <w:lang w:val="en-US"/>
        </w:rPr>
      </w:pPr>
    </w:p>
    <w:p w:rsidR="00334A8E" w:rsidRDefault="00334A8E" w:rsidP="001A7DA4">
      <w:pPr>
        <w:spacing w:line="360" w:lineRule="auto"/>
        <w:rPr>
          <w:b/>
          <w:sz w:val="28"/>
          <w:szCs w:val="28"/>
          <w:lang w:val="en-US"/>
        </w:rPr>
      </w:pPr>
    </w:p>
    <w:p w:rsidR="001A7DA4" w:rsidRDefault="001A7DA4" w:rsidP="001A7DA4">
      <w:pPr>
        <w:spacing w:line="360" w:lineRule="auto"/>
        <w:rPr>
          <w:b/>
          <w:sz w:val="28"/>
          <w:szCs w:val="28"/>
          <w:lang w:val="en-US"/>
        </w:rPr>
      </w:pPr>
    </w:p>
    <w:p w:rsidR="00BB7219" w:rsidRDefault="00BB7219" w:rsidP="001A7DA4">
      <w:pPr>
        <w:spacing w:line="360" w:lineRule="auto"/>
        <w:rPr>
          <w:b/>
          <w:sz w:val="28"/>
          <w:szCs w:val="28"/>
          <w:lang w:val="en-US"/>
        </w:rPr>
      </w:pPr>
    </w:p>
    <w:p w:rsidR="001A7DA4" w:rsidRDefault="001A7DA4" w:rsidP="001A7DA4">
      <w:pPr>
        <w:spacing w:line="360" w:lineRule="auto"/>
        <w:rPr>
          <w:b/>
          <w:sz w:val="28"/>
          <w:szCs w:val="28"/>
          <w:lang w:val="en-US"/>
        </w:rPr>
      </w:pPr>
    </w:p>
    <w:p w:rsidR="001A7DA4" w:rsidRDefault="001A7DA4" w:rsidP="00103E82">
      <w:pPr>
        <w:pStyle w:val="a3"/>
        <w:numPr>
          <w:ilvl w:val="0"/>
          <w:numId w:val="26"/>
        </w:numPr>
        <w:spacing w:line="360" w:lineRule="auto"/>
        <w:rPr>
          <w:b/>
          <w:sz w:val="28"/>
          <w:szCs w:val="28"/>
          <w:lang w:val="en-US"/>
        </w:rPr>
      </w:pPr>
      <w:r>
        <w:rPr>
          <w:b/>
          <w:sz w:val="28"/>
          <w:szCs w:val="28"/>
          <w:lang w:val="en-US"/>
        </w:rPr>
        <w:lastRenderedPageBreak/>
        <w:t>Activitatea comitetului de părinți</w:t>
      </w:r>
    </w:p>
    <w:tbl>
      <w:tblPr>
        <w:tblStyle w:val="31"/>
        <w:tblW w:w="13424" w:type="dxa"/>
        <w:tblInd w:w="575" w:type="dxa"/>
        <w:tblLayout w:type="fixed"/>
        <w:tblLook w:val="04A0" w:firstRow="1" w:lastRow="0" w:firstColumn="1" w:lastColumn="0" w:noHBand="0" w:noVBand="1"/>
      </w:tblPr>
      <w:tblGrid>
        <w:gridCol w:w="708"/>
        <w:gridCol w:w="6666"/>
        <w:gridCol w:w="1560"/>
        <w:gridCol w:w="2269"/>
        <w:gridCol w:w="2221"/>
      </w:tblGrid>
      <w:tr w:rsidR="00BB7219" w:rsidTr="00BB7219">
        <w:trPr>
          <w:trHeight w:val="367"/>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Nr. d/o</w:t>
            </w:r>
          </w:p>
        </w:tc>
        <w:tc>
          <w:tcPr>
            <w:tcW w:w="6666"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Conținutul activității</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Termenul</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Modul de totalizare</w:t>
            </w:r>
          </w:p>
        </w:tc>
        <w:tc>
          <w:tcPr>
            <w:tcW w:w="2221"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hAnsi="Times New Roman" w:cs="Times New Roman"/>
                <w:b/>
                <w:sz w:val="24"/>
                <w:szCs w:val="24"/>
                <w:lang w:val="en-US"/>
              </w:rPr>
            </w:pPr>
          </w:p>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Responsabil</w:t>
            </w:r>
          </w:p>
        </w:tc>
      </w:tr>
      <w:tr w:rsidR="00BB7219" w:rsidTr="00BB7219">
        <w:trPr>
          <w:trHeight w:val="382"/>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1.</w:t>
            </w:r>
          </w:p>
        </w:tc>
        <w:tc>
          <w:tcPr>
            <w:tcW w:w="6666"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1. Organizarea managerială.</w:t>
            </w:r>
          </w:p>
          <w:p w:rsidR="00BB7219" w:rsidRDefault="00BB7219">
            <w:pPr>
              <w:rPr>
                <w:rFonts w:ascii="Times New Roman" w:hAnsi="Times New Roman" w:cs="Times New Roman"/>
                <w:lang w:val="en-US"/>
              </w:rPr>
            </w:pPr>
            <w:r>
              <w:rPr>
                <w:rFonts w:ascii="Times New Roman" w:hAnsi="Times New Roman" w:cs="Times New Roman"/>
                <w:lang w:val="en-US"/>
              </w:rPr>
              <w:t>2. Regulamentul de ordine interioară: introducerea uniformei școlare.</w:t>
            </w:r>
          </w:p>
          <w:p w:rsidR="00BB7219" w:rsidRDefault="00BB7219">
            <w:pPr>
              <w:rPr>
                <w:rFonts w:ascii="Times New Roman" w:eastAsiaTheme="minorEastAsia" w:hAnsi="Times New Roman" w:cs="Times New Roman"/>
                <w:lang w:val="it-IT" w:eastAsia="ro-RO"/>
              </w:rPr>
            </w:pPr>
            <w:r>
              <w:rPr>
                <w:rFonts w:ascii="Times New Roman" w:hAnsi="Times New Roman" w:cs="Times New Roman"/>
                <w:lang w:val="en-US"/>
              </w:rPr>
              <w:t xml:space="preserve">3. </w:t>
            </w:r>
            <w:r>
              <w:rPr>
                <w:rFonts w:ascii="Times New Roman" w:hAnsi="Times New Roman" w:cs="Times New Roman"/>
                <w:lang w:val="it-IT"/>
              </w:rPr>
              <w:t>Colaborarea dintre şcoală şi familie – condiţie esenţială a progresului școlar</w:t>
            </w:r>
            <w:r>
              <w:rPr>
                <w:rFonts w:ascii="Times New Roman" w:hAnsi="Times New Roman" w:cs="Times New Roman"/>
                <w:lang w:val="en-US"/>
              </w:rPr>
              <w:t>.</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Septembrie</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Proces verbal</w:t>
            </w:r>
          </w:p>
        </w:tc>
        <w:tc>
          <w:tcPr>
            <w:tcW w:w="2221"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Administraţia</w:t>
            </w:r>
          </w:p>
        </w:tc>
      </w:tr>
      <w:tr w:rsidR="00BB7219" w:rsidTr="00BB7219">
        <w:trPr>
          <w:trHeight w:val="382"/>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2.</w:t>
            </w:r>
          </w:p>
        </w:tc>
        <w:tc>
          <w:tcPr>
            <w:tcW w:w="6666" w:type="dxa"/>
            <w:tcBorders>
              <w:top w:val="single" w:sz="4" w:space="0" w:color="auto"/>
              <w:left w:val="single" w:sz="4" w:space="0" w:color="auto"/>
              <w:bottom w:val="single" w:sz="4" w:space="0" w:color="auto"/>
              <w:right w:val="single" w:sz="4" w:space="0" w:color="auto"/>
            </w:tcBorders>
            <w:hideMark/>
          </w:tcPr>
          <w:p w:rsidR="00BB7219" w:rsidRP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1. Şedinţă cu membrii Consiliului de părinţi;</w:t>
            </w:r>
          </w:p>
          <w:p w:rsidR="00BB7219" w:rsidRDefault="00BB7219">
            <w:pPr>
              <w:rPr>
                <w:rFonts w:ascii="Times New Roman" w:eastAsiaTheme="minorEastAsia" w:hAnsi="Times New Roman" w:cs="Times New Roman"/>
                <w:lang w:val="pt-BR" w:eastAsia="ro-RO"/>
              </w:rPr>
            </w:pPr>
            <w:r>
              <w:rPr>
                <w:rFonts w:ascii="Times New Roman" w:hAnsi="Times New Roman" w:cs="Times New Roman"/>
                <w:lang w:val="en-US"/>
              </w:rPr>
              <w:t>2. Transpareță buigetară.</w:t>
            </w:r>
          </w:p>
        </w:tc>
        <w:tc>
          <w:tcPr>
            <w:tcW w:w="1560" w:type="dxa"/>
            <w:tcBorders>
              <w:top w:val="single" w:sz="4" w:space="0" w:color="auto"/>
              <w:left w:val="single" w:sz="4" w:space="0" w:color="auto"/>
              <w:bottom w:val="single" w:sz="4" w:space="0" w:color="auto"/>
              <w:right w:val="single" w:sz="4" w:space="0" w:color="auto"/>
            </w:tcBorders>
            <w:hideMark/>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Octombrie</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Proces verbal</w:t>
            </w:r>
          </w:p>
        </w:tc>
        <w:tc>
          <w:tcPr>
            <w:tcW w:w="2221" w:type="dxa"/>
            <w:tcBorders>
              <w:top w:val="single" w:sz="4" w:space="0" w:color="auto"/>
              <w:left w:val="single" w:sz="4" w:space="0" w:color="auto"/>
              <w:bottom w:val="single" w:sz="4" w:space="0" w:color="auto"/>
              <w:right w:val="single" w:sz="4" w:space="0" w:color="auto"/>
            </w:tcBorders>
            <w:vAlign w:val="center"/>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Directorul</w:t>
            </w:r>
          </w:p>
          <w:p w:rsidR="00BB7219" w:rsidRDefault="00BB7219">
            <w:pPr>
              <w:rPr>
                <w:rFonts w:ascii="Times New Roman" w:hAnsi="Times New Roman" w:cs="Times New Roman"/>
                <w:lang w:val="pt-BR"/>
              </w:rPr>
            </w:pPr>
            <w:r>
              <w:rPr>
                <w:rFonts w:ascii="Times New Roman" w:hAnsi="Times New Roman" w:cs="Times New Roman"/>
                <w:lang w:val="pt-BR"/>
              </w:rPr>
              <w:t>CA</w:t>
            </w:r>
          </w:p>
          <w:p w:rsidR="00BB7219" w:rsidRDefault="00BB7219">
            <w:pPr>
              <w:rPr>
                <w:rFonts w:ascii="Times New Roman" w:eastAsiaTheme="minorEastAsia" w:hAnsi="Times New Roman" w:cs="Times New Roman"/>
                <w:lang w:val="pt-BR" w:eastAsia="ro-RO"/>
              </w:rPr>
            </w:pPr>
          </w:p>
        </w:tc>
      </w:tr>
      <w:tr w:rsidR="00BB7219" w:rsidRPr="00E55100" w:rsidTr="00BB7219">
        <w:trPr>
          <w:trHeight w:val="367"/>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3.</w:t>
            </w:r>
          </w:p>
        </w:tc>
        <w:tc>
          <w:tcPr>
            <w:tcW w:w="6666"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1. Prevenirea şi corectarea conduitelor greşite ale copiilor”.</w:t>
            </w:r>
          </w:p>
          <w:p w:rsidR="00BB7219" w:rsidRDefault="00BB7219">
            <w:pPr>
              <w:rPr>
                <w:rFonts w:ascii="Times New Roman" w:hAnsi="Times New Roman" w:cs="Times New Roman"/>
                <w:lang w:val="en-US"/>
              </w:rPr>
            </w:pPr>
            <w:r>
              <w:rPr>
                <w:rFonts w:ascii="Times New Roman" w:hAnsi="Times New Roman" w:cs="Times New Roman"/>
                <w:lang w:val="en-US"/>
              </w:rPr>
              <w:t>2. Prevenirea eșeculuii școlar.</w:t>
            </w:r>
          </w:p>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3. Executarea bugetului și planificarea bugetară pentru anul 2019.</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Noiembrie</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Proces verbal</w:t>
            </w:r>
          </w:p>
        </w:tc>
        <w:tc>
          <w:tcPr>
            <w:tcW w:w="2221"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Diriginţii</w:t>
            </w:r>
          </w:p>
          <w:p w:rsidR="00BB7219" w:rsidRDefault="00BB7219" w:rsidP="00BB7219">
            <w:pPr>
              <w:rPr>
                <w:rFonts w:ascii="Times New Roman" w:eastAsiaTheme="minorEastAsia" w:hAnsi="Times New Roman" w:cs="Times New Roman"/>
                <w:lang w:val="pt-BR" w:eastAsia="ro-RO"/>
              </w:rPr>
            </w:pPr>
            <w:r>
              <w:rPr>
                <w:rFonts w:ascii="Times New Roman" w:hAnsi="Times New Roman" w:cs="Times New Roman"/>
                <w:lang w:val="pt-BR"/>
              </w:rPr>
              <w:t xml:space="preserve">Directorul sau directorul adjunct </w:t>
            </w:r>
          </w:p>
        </w:tc>
      </w:tr>
      <w:tr w:rsidR="00BB7219" w:rsidTr="00BB7219">
        <w:trPr>
          <w:trHeight w:val="367"/>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4.</w:t>
            </w:r>
          </w:p>
        </w:tc>
        <w:tc>
          <w:tcPr>
            <w:tcW w:w="6666"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Style w:val="af7"/>
                <w:rFonts w:eastAsiaTheme="minorEastAsia"/>
                <w:b w:val="0"/>
                <w:sz w:val="24"/>
                <w:szCs w:val="24"/>
                <w:shd w:val="clear" w:color="auto" w:fill="FFFFFF"/>
                <w:lang w:val="en-US" w:eastAsia="ro-RO"/>
              </w:rPr>
            </w:pPr>
            <w:r>
              <w:rPr>
                <w:rStyle w:val="af7"/>
                <w:sz w:val="24"/>
                <w:szCs w:val="24"/>
                <w:shd w:val="clear" w:color="auto" w:fill="FFFFFF"/>
              </w:rPr>
              <w:t>1.  Activitate de totalizare a activităților a claselor și a conducatorilor de cerc;</w:t>
            </w:r>
          </w:p>
          <w:p w:rsidR="00BB7219" w:rsidRDefault="00BB7219">
            <w:pPr>
              <w:rPr>
                <w:rFonts w:ascii="Times New Roman" w:eastAsiaTheme="minorEastAsia" w:hAnsi="Times New Roman" w:cs="Times New Roman"/>
                <w:lang w:eastAsia="ro-RO"/>
              </w:rPr>
            </w:pPr>
            <w:r>
              <w:rPr>
                <w:rStyle w:val="af7"/>
                <w:sz w:val="24"/>
                <w:szCs w:val="24"/>
                <w:shd w:val="clear" w:color="auto" w:fill="FFFFFF"/>
              </w:rPr>
              <w:t>2. Impactul activităţilor extraşcolare asupra formării valorilor general-umane la elevi,</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Decembrie</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Proces verbal</w:t>
            </w:r>
          </w:p>
        </w:tc>
        <w:tc>
          <w:tcPr>
            <w:tcW w:w="2221"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Administraţia</w:t>
            </w:r>
          </w:p>
        </w:tc>
      </w:tr>
      <w:tr w:rsidR="00BB7219" w:rsidTr="00BB7219">
        <w:trPr>
          <w:trHeight w:val="435"/>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5.</w:t>
            </w:r>
          </w:p>
        </w:tc>
        <w:tc>
          <w:tcPr>
            <w:tcW w:w="6666"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Style w:val="l6"/>
                <w:rFonts w:ascii="Times New Roman" w:eastAsiaTheme="minorEastAsia" w:hAnsi="Times New Roman" w:cs="Times New Roman"/>
                <w:color w:val="000000"/>
                <w:sz w:val="24"/>
                <w:szCs w:val="24"/>
                <w:bdr w:val="none" w:sz="0" w:space="0" w:color="auto" w:frame="1"/>
                <w:shd w:val="clear" w:color="auto" w:fill="FFFFFF"/>
                <w:lang w:val="en-US" w:eastAsia="ro-RO"/>
              </w:rPr>
            </w:pPr>
            <w:r>
              <w:rPr>
                <w:rFonts w:ascii="Times New Roman" w:hAnsi="Times New Roman" w:cs="Times New Roman"/>
                <w:color w:val="000000"/>
                <w:sz w:val="24"/>
                <w:szCs w:val="24"/>
                <w:shd w:val="clear" w:color="auto" w:fill="FFFFFF"/>
                <w:lang w:val="en-US"/>
              </w:rPr>
              <w:t>1. Rolul familiei în fo</w:t>
            </w:r>
            <w:r>
              <w:rPr>
                <w:rStyle w:val="l6"/>
                <w:color w:val="000000"/>
                <w:bdr w:val="none" w:sz="0" w:space="0" w:color="auto" w:frame="1"/>
                <w:shd w:val="clear" w:color="auto" w:fill="FFFFFF"/>
                <w:lang w:val="en-US"/>
              </w:rPr>
              <w:t>rmarea unei atitudini civilizate a elevilor</w:t>
            </w:r>
          </w:p>
          <w:p w:rsidR="00BB7219" w:rsidRDefault="00BB7219">
            <w:pPr>
              <w:rPr>
                <w:rFonts w:eastAsiaTheme="minorEastAsia"/>
                <w:lang w:eastAsia="ro-RO"/>
              </w:rPr>
            </w:pPr>
            <w:r>
              <w:rPr>
                <w:rFonts w:ascii="Times New Roman" w:hAnsi="Times New Roman" w:cs="Times New Roman"/>
                <w:color w:val="000000"/>
                <w:sz w:val="24"/>
                <w:szCs w:val="24"/>
                <w:shd w:val="clear" w:color="auto" w:fill="FFFFFF"/>
                <w:lang w:val="en-US"/>
              </w:rPr>
              <w:t>2. Rolul mijloacelor mass-m</w:t>
            </w:r>
            <w:r>
              <w:rPr>
                <w:rStyle w:val="l6"/>
                <w:color w:val="000000"/>
                <w:bdr w:val="none" w:sz="0" w:space="0" w:color="auto" w:frame="1"/>
                <w:shd w:val="clear" w:color="auto" w:fill="FFFFFF"/>
                <w:lang w:val="en-US"/>
              </w:rPr>
              <w:t xml:space="preserve">edia în dezvoltarea psihică </w:t>
            </w:r>
            <w:proofErr w:type="gramStart"/>
            <w:r>
              <w:rPr>
                <w:rStyle w:val="l6"/>
                <w:color w:val="000000"/>
                <w:bdr w:val="none" w:sz="0" w:space="0" w:color="auto" w:frame="1"/>
                <w:shd w:val="clear" w:color="auto" w:fill="FFFFFF"/>
                <w:lang w:val="en-US"/>
              </w:rPr>
              <w:t>a</w:t>
            </w:r>
            <w:proofErr w:type="gramEnd"/>
            <w:r>
              <w:rPr>
                <w:rStyle w:val="l6"/>
                <w:color w:val="000000"/>
                <w:bdr w:val="none" w:sz="0" w:space="0" w:color="auto" w:frame="1"/>
                <w:shd w:val="clear" w:color="auto" w:fill="FFFFFF"/>
                <w:lang w:val="en-US"/>
              </w:rPr>
              <w:t xml:space="preserve"> elevului.</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Februarie</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Proces verbal</w:t>
            </w:r>
          </w:p>
        </w:tc>
        <w:tc>
          <w:tcPr>
            <w:tcW w:w="2221"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Administraţia.</w:t>
            </w:r>
          </w:p>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Diriginţii</w:t>
            </w:r>
          </w:p>
        </w:tc>
      </w:tr>
      <w:tr w:rsidR="00BB7219" w:rsidTr="00BB7219">
        <w:trPr>
          <w:trHeight w:val="382"/>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proofErr w:type="gramStart"/>
            <w:r>
              <w:rPr>
                <w:rFonts w:ascii="Times New Roman" w:hAnsi="Times New Roman" w:cs="Times New Roman"/>
                <w:b/>
                <w:sz w:val="24"/>
                <w:szCs w:val="24"/>
                <w:lang w:val="en-US"/>
              </w:rPr>
              <w:t>6 .</w:t>
            </w:r>
            <w:proofErr w:type="gramEnd"/>
          </w:p>
        </w:tc>
        <w:tc>
          <w:tcPr>
            <w:tcW w:w="6666" w:type="dxa"/>
            <w:tcBorders>
              <w:top w:val="single" w:sz="4" w:space="0" w:color="auto"/>
              <w:left w:val="single" w:sz="4" w:space="0" w:color="auto"/>
              <w:bottom w:val="single" w:sz="4" w:space="0" w:color="auto"/>
              <w:right w:val="single" w:sz="4" w:space="0" w:color="auto"/>
            </w:tcBorders>
            <w:vAlign w:val="center"/>
            <w:hideMark/>
          </w:tcPr>
          <w:p w:rsidR="00BB7219" w:rsidRDefault="00BB7219" w:rsidP="00103E82">
            <w:pPr>
              <w:pStyle w:val="a3"/>
              <w:numPr>
                <w:ilvl w:val="1"/>
                <w:numId w:val="37"/>
              </w:numPr>
              <w:rPr>
                <w:rStyle w:val="af6"/>
                <w:rFonts w:eastAsiaTheme="minorEastAsia"/>
                <w:lang w:val="en-US" w:eastAsia="ro-RO"/>
              </w:rPr>
            </w:pPr>
            <w:r>
              <w:rPr>
                <w:rStyle w:val="af6"/>
                <w:color w:val="000000"/>
                <w:bdr w:val="none" w:sz="0" w:space="0" w:color="auto" w:frame="1"/>
                <w:shd w:val="clear" w:color="auto" w:fill="FFFFFF"/>
                <w:lang w:val="en-US"/>
              </w:rPr>
              <w:t>Rolul familiei în orientarea şc</w:t>
            </w:r>
            <w:r>
              <w:rPr>
                <w:rStyle w:val="l6"/>
                <w:color w:val="000000"/>
                <w:bdr w:val="none" w:sz="0" w:space="0" w:color="auto" w:frame="1"/>
                <w:shd w:val="clear" w:color="auto" w:fill="FFFFFF"/>
                <w:lang w:val="en-US"/>
              </w:rPr>
              <w:t>olară şi profesională a adolescenţilor;</w:t>
            </w:r>
          </w:p>
          <w:p w:rsidR="00BB7219" w:rsidRDefault="00BB7219" w:rsidP="00103E82">
            <w:pPr>
              <w:pStyle w:val="a3"/>
              <w:numPr>
                <w:ilvl w:val="1"/>
                <w:numId w:val="37"/>
              </w:numPr>
              <w:rPr>
                <w:rStyle w:val="apple-converted-space"/>
                <w:rFonts w:eastAsiaTheme="minorEastAsia"/>
                <w:lang w:eastAsia="ro-RO"/>
              </w:rPr>
            </w:pPr>
            <w:r>
              <w:rPr>
                <w:rStyle w:val="af6"/>
                <w:color w:val="000000"/>
                <w:bdr w:val="none" w:sz="0" w:space="0" w:color="auto" w:frame="1"/>
                <w:shd w:val="clear" w:color="auto" w:fill="FFFFFF"/>
                <w:lang w:val="en-US"/>
              </w:rPr>
              <w:t>Factori implic</w:t>
            </w:r>
            <w:r>
              <w:rPr>
                <w:rStyle w:val="l6"/>
                <w:color w:val="000000"/>
                <w:bdr w:val="none" w:sz="0" w:space="0" w:color="auto" w:frame="1"/>
                <w:shd w:val="clear" w:color="auto" w:fill="FFFFFF"/>
                <w:lang w:val="en-US"/>
              </w:rPr>
              <w:t>aţi în agresivitatea adolescenţilor.</w:t>
            </w:r>
          </w:p>
        </w:tc>
        <w:tc>
          <w:tcPr>
            <w:tcW w:w="1560"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Aprilie</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Proces verbal</w:t>
            </w:r>
          </w:p>
        </w:tc>
        <w:tc>
          <w:tcPr>
            <w:tcW w:w="2221"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Directorul</w:t>
            </w:r>
          </w:p>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CA</w:t>
            </w:r>
          </w:p>
        </w:tc>
      </w:tr>
      <w:tr w:rsidR="00BB7219" w:rsidTr="00BB7219">
        <w:trPr>
          <w:trHeight w:val="382"/>
        </w:trPr>
        <w:tc>
          <w:tcPr>
            <w:tcW w:w="708" w:type="dxa"/>
            <w:tcBorders>
              <w:top w:val="single" w:sz="4" w:space="0" w:color="auto"/>
              <w:left w:val="single" w:sz="4" w:space="0" w:color="auto"/>
              <w:bottom w:val="single" w:sz="4" w:space="0" w:color="auto"/>
              <w:right w:val="single" w:sz="4" w:space="0" w:color="auto"/>
            </w:tcBorders>
            <w:vAlign w:val="center"/>
            <w:hideMark/>
          </w:tcPr>
          <w:p w:rsidR="00BB7219" w:rsidRDefault="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7.</w:t>
            </w:r>
          </w:p>
        </w:tc>
        <w:tc>
          <w:tcPr>
            <w:tcW w:w="6666" w:type="dxa"/>
            <w:tcBorders>
              <w:top w:val="single" w:sz="4" w:space="0" w:color="auto"/>
              <w:left w:val="single" w:sz="4" w:space="0" w:color="auto"/>
              <w:bottom w:val="single" w:sz="4" w:space="0" w:color="auto"/>
              <w:right w:val="single" w:sz="4" w:space="0" w:color="auto"/>
            </w:tcBorders>
            <w:vAlign w:val="center"/>
          </w:tcPr>
          <w:p w:rsidR="00BB7219" w:rsidRDefault="00BB7219">
            <w:pPr>
              <w:rPr>
                <w:rStyle w:val="af7"/>
                <w:rFonts w:eastAsiaTheme="minorEastAsia"/>
                <w:b w:val="0"/>
                <w:sz w:val="24"/>
                <w:szCs w:val="24"/>
                <w:shd w:val="clear" w:color="auto" w:fill="FFFFFF"/>
                <w:lang w:val="en-US" w:eastAsia="ro-RO"/>
              </w:rPr>
            </w:pPr>
            <w:r>
              <w:rPr>
                <w:rStyle w:val="af7"/>
                <w:sz w:val="24"/>
                <w:szCs w:val="24"/>
                <w:shd w:val="clear" w:color="auto" w:fill="FFFFFF"/>
              </w:rPr>
              <w:t>1. Activitate de totalizare a activității claselor cu profil și a conducatorilor de cerc.</w:t>
            </w:r>
          </w:p>
          <w:p w:rsidR="00BB7219" w:rsidRDefault="00BB7219">
            <w:pPr>
              <w:rPr>
                <w:rFonts w:ascii="Times New Roman" w:hAnsi="Times New Roman" w:cs="Times New Roman"/>
                <w:lang w:val="pt-BR"/>
              </w:rPr>
            </w:pPr>
            <w:r>
              <w:rPr>
                <w:rFonts w:ascii="Times New Roman" w:hAnsi="Times New Roman" w:cs="Times New Roman"/>
                <w:lang w:val="pt-BR"/>
              </w:rPr>
              <w:t>2.Şedinţă cu membrii Consiliului de părinţi.</w:t>
            </w:r>
          </w:p>
          <w:p w:rsidR="00BB7219" w:rsidRDefault="00BB7219">
            <w:pPr>
              <w:rPr>
                <w:rFonts w:ascii="Times New Roman" w:eastAsiaTheme="minorEastAsia" w:hAnsi="Times New Roman" w:cs="Times New Roman"/>
                <w:bCs/>
                <w:shd w:val="clear" w:color="auto" w:fill="FFFFFF"/>
                <w:lang w:val="en-US" w:eastAsia="ro-RO"/>
              </w:rPr>
            </w:pPr>
          </w:p>
        </w:tc>
        <w:tc>
          <w:tcPr>
            <w:tcW w:w="1560"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Mai</w:t>
            </w:r>
          </w:p>
        </w:tc>
        <w:tc>
          <w:tcPr>
            <w:tcW w:w="2269" w:type="dxa"/>
            <w:tcBorders>
              <w:top w:val="single" w:sz="4" w:space="0" w:color="auto"/>
              <w:left w:val="single" w:sz="4" w:space="0" w:color="auto"/>
              <w:bottom w:val="single" w:sz="4" w:space="0" w:color="auto"/>
              <w:right w:val="single" w:sz="4" w:space="0" w:color="auto"/>
            </w:tcBorders>
            <w:vAlign w:val="center"/>
            <w:hideMark/>
          </w:tcPr>
          <w:p w:rsidR="00BB7219" w:rsidRDefault="00BB7219">
            <w:pPr>
              <w:rPr>
                <w:rFonts w:ascii="Times New Roman" w:eastAsiaTheme="minorEastAsia" w:hAnsi="Times New Roman" w:cs="Times New Roman"/>
                <w:lang w:val="en-US" w:eastAsia="ro-RO"/>
              </w:rPr>
            </w:pPr>
            <w:r>
              <w:rPr>
                <w:rFonts w:ascii="Times New Roman" w:hAnsi="Times New Roman" w:cs="Times New Roman"/>
                <w:lang w:val="en-US"/>
              </w:rPr>
              <w:t>Proces verbal</w:t>
            </w:r>
          </w:p>
        </w:tc>
        <w:tc>
          <w:tcPr>
            <w:tcW w:w="2221" w:type="dxa"/>
            <w:tcBorders>
              <w:top w:val="single" w:sz="4" w:space="0" w:color="auto"/>
              <w:left w:val="single" w:sz="4" w:space="0" w:color="auto"/>
              <w:bottom w:val="single" w:sz="4" w:space="0" w:color="auto"/>
              <w:right w:val="single" w:sz="4" w:space="0" w:color="auto"/>
            </w:tcBorders>
            <w:hideMark/>
          </w:tcPr>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Administraţia</w:t>
            </w:r>
          </w:p>
          <w:p w:rsidR="00BB7219" w:rsidRDefault="00BB7219">
            <w:pPr>
              <w:rPr>
                <w:rFonts w:ascii="Times New Roman" w:hAnsi="Times New Roman" w:cs="Times New Roman"/>
                <w:lang w:val="pt-BR"/>
              </w:rPr>
            </w:pPr>
            <w:r>
              <w:rPr>
                <w:rFonts w:ascii="Times New Roman" w:hAnsi="Times New Roman" w:cs="Times New Roman"/>
                <w:lang w:val="pt-BR"/>
              </w:rPr>
              <w:t>Directorul</w:t>
            </w:r>
          </w:p>
          <w:p w:rsidR="00BB7219" w:rsidRDefault="00BB7219">
            <w:pPr>
              <w:rPr>
                <w:rFonts w:ascii="Times New Roman" w:eastAsiaTheme="minorEastAsia" w:hAnsi="Times New Roman" w:cs="Times New Roman"/>
                <w:lang w:val="pt-BR" w:eastAsia="ro-RO"/>
              </w:rPr>
            </w:pPr>
            <w:r>
              <w:rPr>
                <w:rFonts w:ascii="Times New Roman" w:hAnsi="Times New Roman" w:cs="Times New Roman"/>
                <w:lang w:val="pt-BR"/>
              </w:rPr>
              <w:t>CA</w:t>
            </w:r>
          </w:p>
        </w:tc>
      </w:tr>
    </w:tbl>
    <w:p w:rsidR="001A7DA4" w:rsidRDefault="001A7DA4" w:rsidP="001A7DA4">
      <w:pPr>
        <w:spacing w:line="360" w:lineRule="auto"/>
        <w:rPr>
          <w:b/>
          <w:sz w:val="28"/>
          <w:szCs w:val="28"/>
          <w:lang w:val="en-US"/>
        </w:rPr>
      </w:pPr>
    </w:p>
    <w:p w:rsidR="00334A8E" w:rsidRDefault="00334A8E" w:rsidP="001A7DA4">
      <w:pPr>
        <w:spacing w:line="360" w:lineRule="auto"/>
        <w:rPr>
          <w:b/>
          <w:sz w:val="28"/>
          <w:szCs w:val="28"/>
          <w:lang w:val="en-US"/>
        </w:rPr>
      </w:pPr>
    </w:p>
    <w:p w:rsidR="001A7DA4" w:rsidRDefault="001A7DA4" w:rsidP="00103E82">
      <w:pPr>
        <w:pStyle w:val="a3"/>
        <w:numPr>
          <w:ilvl w:val="0"/>
          <w:numId w:val="26"/>
        </w:numPr>
        <w:spacing w:line="360" w:lineRule="auto"/>
        <w:rPr>
          <w:b/>
          <w:sz w:val="28"/>
          <w:szCs w:val="28"/>
          <w:lang w:val="en-US"/>
        </w:rPr>
      </w:pPr>
      <w:r>
        <w:rPr>
          <w:b/>
          <w:sz w:val="28"/>
          <w:szCs w:val="28"/>
          <w:lang w:val="en-US"/>
        </w:rPr>
        <w:lastRenderedPageBreak/>
        <w:t>Activitatea Consiliului de elevi</w:t>
      </w:r>
    </w:p>
    <w:tbl>
      <w:tblPr>
        <w:tblStyle w:val="a5"/>
        <w:tblW w:w="14992" w:type="dxa"/>
        <w:tblLook w:val="04A0" w:firstRow="1" w:lastRow="0" w:firstColumn="1" w:lastColumn="0" w:noHBand="0" w:noVBand="1"/>
      </w:tblPr>
      <w:tblGrid>
        <w:gridCol w:w="790"/>
        <w:gridCol w:w="3964"/>
        <w:gridCol w:w="1781"/>
        <w:gridCol w:w="1509"/>
        <w:gridCol w:w="1845"/>
        <w:gridCol w:w="1497"/>
        <w:gridCol w:w="3606"/>
      </w:tblGrid>
      <w:tr w:rsidR="001A7DA4" w:rsidTr="001A7DA4">
        <w:trPr>
          <w:trHeight w:val="614"/>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Nr. d/o</w:t>
            </w:r>
          </w:p>
        </w:tc>
        <w:tc>
          <w:tcPr>
            <w:tcW w:w="3964"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Tematica</w:t>
            </w:r>
          </w:p>
        </w:tc>
        <w:tc>
          <w:tcPr>
            <w:tcW w:w="1781"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Resurse umane</w:t>
            </w:r>
          </w:p>
        </w:tc>
        <w:tc>
          <w:tcPr>
            <w:tcW w:w="1509"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Resurse materiale</w:t>
            </w:r>
          </w:p>
        </w:tc>
        <w:tc>
          <w:tcPr>
            <w:tcW w:w="1845"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Responsabili</w:t>
            </w:r>
          </w:p>
        </w:tc>
        <w:tc>
          <w:tcPr>
            <w:tcW w:w="1497"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Termeni</w:t>
            </w:r>
          </w:p>
        </w:tc>
        <w:tc>
          <w:tcPr>
            <w:tcW w:w="3606"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
                <w:bCs/>
                <w:i/>
                <w:sz w:val="24"/>
                <w:szCs w:val="24"/>
                <w:lang w:val="ro-RO" w:eastAsia="ru-RU"/>
              </w:rPr>
            </w:pPr>
            <w:r>
              <w:rPr>
                <w:rFonts w:ascii="Times New Roman" w:eastAsia="Times New Roman" w:hAnsi="Times New Roman" w:cs="Times New Roman"/>
                <w:b/>
                <w:bCs/>
                <w:i/>
                <w:sz w:val="24"/>
                <w:szCs w:val="24"/>
                <w:lang w:eastAsia="ru-RU"/>
              </w:rPr>
              <w:t>Indicatori de performanță</w:t>
            </w:r>
          </w:p>
        </w:tc>
      </w:tr>
      <w:tr w:rsidR="001A7DA4" w:rsidRPr="00E55100" w:rsidTr="001A7DA4">
        <w:trPr>
          <w:trHeight w:val="307"/>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jc w:val="both"/>
              <w:rPr>
                <w:rFonts w:ascii="Times New Roman" w:eastAsia="Calibri" w:hAnsi="Times New Roman" w:cs="Times New Roman"/>
                <w:b/>
                <w:sz w:val="24"/>
                <w:szCs w:val="24"/>
                <w:lang w:eastAsia="ro-RO"/>
              </w:rPr>
            </w:pPr>
            <w:r>
              <w:rPr>
                <w:rFonts w:ascii="Times New Roman" w:eastAsia="Calibri" w:hAnsi="Times New Roman" w:cs="Times New Roman"/>
                <w:b/>
                <w:sz w:val="24"/>
                <w:szCs w:val="24"/>
              </w:rPr>
              <w:t>Constituirea Consiliului elevilor</w:t>
            </w:r>
          </w:p>
          <w:p w:rsidR="001A7DA4" w:rsidRPr="001A7DA4" w:rsidRDefault="001A7DA4" w:rsidP="00103E82">
            <w:pPr>
              <w:numPr>
                <w:ilvl w:val="0"/>
                <w:numId w:val="37"/>
              </w:numPr>
              <w:jc w:val="both"/>
              <w:rPr>
                <w:rFonts w:ascii="Times New Roman" w:eastAsia="Calibri" w:hAnsi="Times New Roman" w:cs="Times New Roman"/>
                <w:sz w:val="24"/>
                <w:szCs w:val="24"/>
                <w:lang w:val="en-US"/>
              </w:rPr>
            </w:pPr>
            <w:r w:rsidRPr="001A7DA4">
              <w:rPr>
                <w:rFonts w:ascii="Times New Roman" w:eastAsia="Calibri" w:hAnsi="Times New Roman" w:cs="Times New Roman"/>
                <w:sz w:val="24"/>
                <w:szCs w:val="24"/>
                <w:lang w:val="en-US"/>
              </w:rPr>
              <w:t>Cunoaşterea reciprocă a membrilor Consiliului şi identificarea calităţilor elevilor ce vor fi aleşi în Biroul de conducere;</w:t>
            </w:r>
          </w:p>
          <w:p w:rsidR="001A7DA4" w:rsidRDefault="001A7DA4" w:rsidP="00103E82">
            <w:pPr>
              <w:pStyle w:val="a3"/>
              <w:numPr>
                <w:ilvl w:val="0"/>
                <w:numId w:val="38"/>
              </w:numPr>
              <w:jc w:val="both"/>
              <w:rPr>
                <w:rFonts w:eastAsia="Calibri"/>
                <w:lang w:val="ro-RO" w:eastAsia="ro-RO"/>
              </w:rPr>
            </w:pPr>
            <w:r w:rsidRPr="001A7DA4">
              <w:rPr>
                <w:rFonts w:eastAsia="Calibri"/>
                <w:lang w:val="en-US"/>
              </w:rPr>
              <w:t>Alegerea preşedintelui, vicepreşedintelui şi secretarului prin vot democratic;</w:t>
            </w: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Elevii</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tabs>
                <w:tab w:val="left" w:pos="2280"/>
              </w:tabs>
              <w:jc w:val="center"/>
              <w:rPr>
                <w:rFonts w:ascii="Times New Roman" w:eastAsiaTheme="minorEastAsia" w:hAnsi="Times New Roman" w:cs="Times New Roman"/>
                <w:b/>
                <w:sz w:val="24"/>
                <w:szCs w:val="24"/>
                <w:lang w:val="en-US" w:eastAsia="ro-RO"/>
              </w:rPr>
            </w:pPr>
          </w:p>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w:t>
            </w:r>
          </w:p>
          <w:p w:rsidR="001A7DA4" w:rsidRDefault="001A7DA4">
            <w:pPr>
              <w:tabs>
                <w:tab w:val="left" w:pos="2280"/>
              </w:tabs>
              <w:jc w:val="center"/>
              <w:rPr>
                <w:rFonts w:ascii="Times New Roman" w:hAnsi="Times New Roman" w:cs="Times New Roman"/>
                <w:b/>
                <w:sz w:val="24"/>
                <w:szCs w:val="24"/>
                <w:lang w:val="en-US"/>
              </w:rPr>
            </w:pPr>
            <w:r>
              <w:rPr>
                <w:rFonts w:ascii="Times New Roman" w:hAnsi="Times New Roman" w:cs="Times New Roman"/>
                <w:sz w:val="24"/>
                <w:szCs w:val="24"/>
                <w:lang w:val="en-US"/>
              </w:rPr>
              <w:t>Diriginții</w:t>
            </w:r>
          </w:p>
          <w:p w:rsidR="001A7DA4" w:rsidRDefault="001A7DA4">
            <w:pPr>
              <w:tabs>
                <w:tab w:val="left" w:pos="2280"/>
              </w:tabs>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 xml:space="preserve">Consiliul școlar al elevilor </w:t>
            </w: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Septembrie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Crează un climat relaţional de încredere, solidaritate și respect, bazat pe principiile echităţii şi ale toleranţei.</w:t>
            </w:r>
          </w:p>
        </w:tc>
      </w:tr>
      <w:tr w:rsidR="001A7DA4" w:rsidRPr="00E55100" w:rsidTr="001A7DA4">
        <w:trPr>
          <w:trHeight w:val="322"/>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Pr="001A7DA4" w:rsidRDefault="001A7DA4">
            <w:pPr>
              <w:jc w:val="both"/>
              <w:rPr>
                <w:rFonts w:ascii="Times New Roman" w:eastAsia="Calibri" w:hAnsi="Times New Roman" w:cs="Times New Roman"/>
                <w:sz w:val="24"/>
                <w:szCs w:val="24"/>
                <w:lang w:val="en-US" w:eastAsia="ro-RO"/>
              </w:rPr>
            </w:pPr>
            <w:r w:rsidRPr="001A7DA4">
              <w:rPr>
                <w:rFonts w:ascii="Times New Roman" w:eastAsia="Calibri" w:hAnsi="Times New Roman" w:cs="Times New Roman"/>
                <w:b/>
                <w:sz w:val="24"/>
                <w:szCs w:val="24"/>
                <w:lang w:val="en-US"/>
              </w:rPr>
              <w:t>Elaborarea Regulamentului</w:t>
            </w:r>
            <w:r w:rsidRPr="001A7DA4">
              <w:rPr>
                <w:rFonts w:ascii="Times New Roman" w:eastAsia="Calibri" w:hAnsi="Times New Roman" w:cs="Times New Roman"/>
                <w:sz w:val="24"/>
                <w:szCs w:val="24"/>
                <w:lang w:val="en-US"/>
              </w:rPr>
              <w:t xml:space="preserve"> propriu de funcţionare</w:t>
            </w:r>
          </w:p>
          <w:p w:rsidR="001A7DA4" w:rsidRPr="001A7DA4" w:rsidRDefault="001A7DA4">
            <w:pPr>
              <w:jc w:val="both"/>
              <w:rPr>
                <w:rFonts w:ascii="Times New Roman" w:eastAsia="Calibri" w:hAnsi="Times New Roman" w:cs="Times New Roman"/>
                <w:sz w:val="24"/>
                <w:szCs w:val="24"/>
                <w:lang w:val="en-US"/>
              </w:rPr>
            </w:pPr>
            <w:r w:rsidRPr="001A7DA4">
              <w:rPr>
                <w:rFonts w:ascii="Times New Roman" w:eastAsia="Calibri" w:hAnsi="Times New Roman" w:cs="Times New Roman"/>
                <w:b/>
                <w:sz w:val="24"/>
                <w:szCs w:val="24"/>
                <w:lang w:val="en-US"/>
              </w:rPr>
              <w:t>Identificarea nevoilor elevilor</w:t>
            </w:r>
            <w:r w:rsidRPr="001A7DA4">
              <w:rPr>
                <w:rFonts w:ascii="Times New Roman" w:eastAsia="Calibri" w:hAnsi="Times New Roman" w:cs="Times New Roman"/>
                <w:sz w:val="24"/>
                <w:szCs w:val="24"/>
                <w:lang w:val="en-US"/>
              </w:rPr>
              <w:t>, disfuncţionalităţilor din şcoală în vederea elaborării programului de activităţi.</w:t>
            </w:r>
          </w:p>
          <w:p w:rsidR="001A7DA4" w:rsidRDefault="001A7DA4">
            <w:pPr>
              <w:tabs>
                <w:tab w:val="left" w:pos="2280"/>
              </w:tabs>
              <w:jc w:val="both"/>
              <w:rPr>
                <w:rFonts w:ascii="Times New Roman" w:eastAsiaTheme="minorEastAsia" w:hAnsi="Times New Roman" w:cs="Times New Roman"/>
                <w:b/>
                <w:sz w:val="24"/>
                <w:szCs w:val="24"/>
                <w:lang w:val="en-US"/>
              </w:rPr>
            </w:pPr>
            <w:r w:rsidRPr="001A7DA4">
              <w:rPr>
                <w:rFonts w:ascii="Times New Roman" w:eastAsia="Calibri" w:hAnsi="Times New Roman" w:cs="Times New Roman"/>
                <w:b/>
                <w:sz w:val="24"/>
                <w:szCs w:val="24"/>
                <w:lang w:val="en-US"/>
              </w:rPr>
              <w:t>Realizarea programului de activităţi.</w:t>
            </w:r>
          </w:p>
          <w:p w:rsidR="001A7DA4" w:rsidRDefault="001A7DA4">
            <w:pPr>
              <w:rPr>
                <w:rFonts w:ascii="Times New Roman" w:eastAsiaTheme="minorEastAsia" w:hAnsi="Times New Roman" w:cs="Times New Roman"/>
                <w:sz w:val="24"/>
                <w:szCs w:val="24"/>
                <w:lang w:val="en-US" w:eastAsia="ro-RO"/>
              </w:rPr>
            </w:pPr>
            <w:r>
              <w:rPr>
                <w:rFonts w:ascii="Times New Roman" w:hAnsi="Times New Roman" w:cs="Times New Roman"/>
                <w:b/>
                <w:sz w:val="24"/>
                <w:szCs w:val="24"/>
                <w:lang w:val="en-US"/>
              </w:rPr>
              <w:t>“Accidente, abuz, violenta”</w:t>
            </w:r>
            <w:r>
              <w:rPr>
                <w:rFonts w:ascii="Times New Roman" w:hAnsi="Times New Roman" w:cs="Times New Roman"/>
                <w:sz w:val="24"/>
                <w:szCs w:val="24"/>
                <w:lang w:val="en-US"/>
              </w:rPr>
              <w:t xml:space="preserve"> – Modalitati de   prevenire si combatere a violenței școlare (aplicare chestionar)</w:t>
            </w: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heme="minorEastAsia" w:hAnsi="Times New Roman" w:cs="Times New Roman"/>
                <w:sz w:val="24"/>
                <w:szCs w:val="24"/>
                <w:lang w:val="ro-RO" w:eastAsia="ro-RO"/>
              </w:rPr>
            </w:pPr>
            <w:r>
              <w:rPr>
                <w:rFonts w:ascii="Times New Roman" w:eastAsia="Times New Roman" w:hAnsi="Times New Roman" w:cs="Times New Roman"/>
                <w:bCs/>
                <w:sz w:val="24"/>
                <w:szCs w:val="24"/>
                <w:lang w:val="en-US" w:eastAsia="ru-RU"/>
              </w:rPr>
              <w:t>Elevii</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Regulament</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Foi flipchart, markere, copiii ale anexelor, Proiector, calculator</w:t>
            </w:r>
          </w:p>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tabs>
                <w:tab w:val="left" w:pos="2280"/>
              </w:tabs>
              <w:jc w:val="center"/>
              <w:rPr>
                <w:rFonts w:ascii="Times New Roman" w:eastAsiaTheme="minorEastAsia" w:hAnsi="Times New Roman" w:cs="Times New Roman"/>
                <w:sz w:val="24"/>
                <w:szCs w:val="24"/>
                <w:lang w:val="en-US" w:eastAsia="ro-RO"/>
              </w:rPr>
            </w:pP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b/>
                <w:sz w:val="24"/>
                <w:szCs w:val="24"/>
                <w:lang w:val="en-US"/>
              </w:rPr>
            </w:pPr>
            <w:r>
              <w:rPr>
                <w:rFonts w:ascii="Times New Roman" w:hAnsi="Times New Roman" w:cs="Times New Roman"/>
                <w:sz w:val="24"/>
                <w:szCs w:val="24"/>
                <w:lang w:val="en-US"/>
              </w:rPr>
              <w:t>Consiliului Școlar al Elevilor</w:t>
            </w:r>
          </w:p>
          <w:p w:rsidR="001A7DA4" w:rsidRDefault="001A7DA4">
            <w:pPr>
              <w:rPr>
                <w:rFonts w:ascii="Times New Roman" w:hAnsi="Times New Roman" w:cs="Times New Roman"/>
                <w:sz w:val="24"/>
                <w:szCs w:val="24"/>
                <w:lang w:val="en-US"/>
              </w:rPr>
            </w:pPr>
          </w:p>
          <w:p w:rsidR="001A7DA4" w:rsidRDefault="001A7DA4">
            <w:pPr>
              <w:rPr>
                <w:rFonts w:ascii="Times New Roman" w:hAnsi="Times New Roman" w:cs="Times New Roman"/>
                <w:sz w:val="24"/>
                <w:szCs w:val="24"/>
                <w:lang w:val="en-US"/>
              </w:rPr>
            </w:pPr>
          </w:p>
          <w:p w:rsidR="001A7DA4" w:rsidRDefault="001A7DA4">
            <w:pPr>
              <w:rPr>
                <w:rFonts w:ascii="Times New Roman" w:hAnsi="Times New Roman" w:cs="Times New Roman"/>
                <w:sz w:val="24"/>
                <w:szCs w:val="24"/>
                <w:lang w:val="en-US"/>
              </w:rPr>
            </w:pPr>
          </w:p>
          <w:p w:rsidR="001A7DA4" w:rsidRDefault="001A7DA4">
            <w:pPr>
              <w:tabs>
                <w:tab w:val="left" w:pos="2280"/>
              </w:tabs>
              <w:jc w:val="center"/>
              <w:rPr>
                <w:rFonts w:ascii="Times New Roman" w:hAnsi="Times New Roman" w:cs="Times New Roman"/>
                <w:b/>
                <w:sz w:val="24"/>
                <w:szCs w:val="24"/>
                <w:lang w:val="en-US"/>
              </w:rPr>
            </w:pPr>
            <w:r>
              <w:rPr>
                <w:rFonts w:ascii="Times New Roman" w:hAnsi="Times New Roman" w:cs="Times New Roman"/>
                <w:sz w:val="24"/>
                <w:szCs w:val="24"/>
                <w:lang w:val="en-US"/>
              </w:rPr>
              <w:t>Diriginții</w:t>
            </w:r>
          </w:p>
          <w:p w:rsidR="001A7DA4" w:rsidRDefault="001A7DA4">
            <w:pPr>
              <w:ind w:firstLine="708"/>
              <w:rPr>
                <w:rFonts w:ascii="Times New Roman" w:eastAsiaTheme="minorEastAsia" w:hAnsi="Times New Roman" w:cs="Times New Roman"/>
                <w:sz w:val="24"/>
                <w:szCs w:val="24"/>
                <w:lang w:val="en-US" w:eastAsia="ro-RO"/>
              </w:rPr>
            </w:pP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Octombrie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roofErr w:type="gramStart"/>
            <w:r>
              <w:rPr>
                <w:rFonts w:ascii="Times New Roman" w:eastAsia="Times New Roman" w:hAnsi="Times New Roman" w:cs="Times New Roman"/>
                <w:bCs/>
                <w:sz w:val="24"/>
                <w:szCs w:val="24"/>
                <w:lang w:val="en-US" w:eastAsia="ru-RU"/>
              </w:rPr>
              <w:t>Stimulează  motiva</w:t>
            </w:r>
            <w:proofErr w:type="gramEnd"/>
            <w:r>
              <w:rPr>
                <w:rFonts w:ascii="Times New Roman" w:eastAsia="Times New Roman" w:hAnsi="Times New Roman" w:cs="Times New Roman"/>
                <w:bCs/>
                <w:sz w:val="24"/>
                <w:szCs w:val="24"/>
                <w:lang w:val="en-US" w:eastAsia="ru-RU"/>
              </w:rPr>
              <w:t xml:space="preserve">ția, autonomia și responsabilizarea subiecților pentru propria învățare.  </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r>
      <w:tr w:rsidR="001A7DA4" w:rsidRPr="00E55100" w:rsidTr="001A7DA4">
        <w:trPr>
          <w:trHeight w:val="307"/>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3.</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rPr>
                <w:rFonts w:ascii="Times New Roman" w:eastAsiaTheme="minorEastAsia" w:hAnsi="Times New Roman" w:cs="Times New Roman"/>
                <w:sz w:val="24"/>
                <w:szCs w:val="24"/>
                <w:lang w:val="en-US" w:eastAsia="ro-RO"/>
              </w:rPr>
            </w:pPr>
            <w:r>
              <w:rPr>
                <w:rFonts w:ascii="Times New Roman" w:hAnsi="Times New Roman" w:cs="Times New Roman"/>
                <w:b/>
                <w:sz w:val="24"/>
                <w:szCs w:val="24"/>
                <w:lang w:val="en-US"/>
              </w:rPr>
              <w:t>“Pledăm împreună pentru un stil de  viață  sănătos”</w:t>
            </w:r>
            <w:r>
              <w:rPr>
                <w:rFonts w:ascii="Times New Roman" w:hAnsi="Times New Roman" w:cs="Times New Roman"/>
                <w:sz w:val="24"/>
                <w:szCs w:val="24"/>
                <w:lang w:val="en-US"/>
              </w:rPr>
              <w:t xml:space="preserve"> (definirea conceptului/dezbatere)</w:t>
            </w:r>
          </w:p>
          <w:p w:rsidR="001A7DA4" w:rsidRDefault="001A7DA4">
            <w:pPr>
              <w:tabs>
                <w:tab w:val="left" w:pos="2280"/>
              </w:tabs>
              <w:jc w:val="both"/>
              <w:rPr>
                <w:rFonts w:ascii="Times New Roman" w:eastAsiaTheme="minorEastAsia" w:hAnsi="Times New Roman" w:cs="Times New Roman"/>
                <w:b/>
                <w:sz w:val="24"/>
                <w:szCs w:val="24"/>
                <w:lang w:val="en-US" w:eastAsia="ro-RO"/>
              </w:rPr>
            </w:pP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heme="minorEastAsia" w:hAnsi="Times New Roman" w:cs="Times New Roman"/>
                <w:sz w:val="24"/>
                <w:szCs w:val="24"/>
                <w:lang w:val="ro-RO" w:eastAsia="ro-RO"/>
              </w:rPr>
            </w:pPr>
            <w:r>
              <w:rPr>
                <w:rFonts w:ascii="Times New Roman" w:eastAsia="Times New Roman" w:hAnsi="Times New Roman" w:cs="Times New Roman"/>
                <w:bCs/>
                <w:sz w:val="24"/>
                <w:szCs w:val="24"/>
                <w:lang w:val="en-US" w:eastAsia="ru-RU"/>
              </w:rPr>
              <w:t>Elevii</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Foi flipchart, markere, copiii ale anexelor, Proiector, calculator</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tabs>
                <w:tab w:val="left" w:pos="2280"/>
              </w:tabs>
              <w:rPr>
                <w:rFonts w:ascii="Times New Roman" w:eastAsiaTheme="minorEastAsia" w:hAnsi="Times New Roman" w:cs="Times New Roman"/>
                <w:b/>
                <w:sz w:val="24"/>
                <w:szCs w:val="24"/>
                <w:lang w:val="en-US" w:eastAsia="ro-RO"/>
              </w:rPr>
            </w:pP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Consiliului Școlar al Elevilor</w:t>
            </w:r>
          </w:p>
          <w:p w:rsidR="001A7DA4" w:rsidRDefault="001A7DA4">
            <w:pPr>
              <w:tabs>
                <w:tab w:val="left" w:pos="2280"/>
              </w:tabs>
              <w:jc w:val="center"/>
              <w:rPr>
                <w:rFonts w:ascii="Times New Roman" w:hAnsi="Times New Roman" w:cs="Times New Roman"/>
                <w:sz w:val="24"/>
                <w:szCs w:val="24"/>
                <w:lang w:val="en-US"/>
              </w:rPr>
            </w:pPr>
          </w:p>
          <w:p w:rsidR="001A7DA4" w:rsidRDefault="001A7DA4">
            <w:pPr>
              <w:tabs>
                <w:tab w:val="left" w:pos="2280"/>
              </w:tabs>
              <w:jc w:val="center"/>
              <w:rPr>
                <w:rFonts w:ascii="Times New Roman" w:hAnsi="Times New Roman" w:cs="Times New Roman"/>
                <w:b/>
                <w:sz w:val="24"/>
                <w:szCs w:val="24"/>
                <w:lang w:val="en-US"/>
              </w:rPr>
            </w:pPr>
          </w:p>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Diriginții</w:t>
            </w: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lastRenderedPageBreak/>
              <w:t>Noiembrie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Utilizează resursele didactice de timp, materiale și umane.</w:t>
            </w:r>
          </w:p>
          <w:p w:rsidR="001A7DA4" w:rsidRDefault="001A7DA4">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Facilitează implicarea copiilor/elevilor în dezvoltarea proiectelor comunitare şi </w:t>
            </w:r>
            <w:proofErr w:type="gramStart"/>
            <w:r>
              <w:rPr>
                <w:rFonts w:ascii="Times New Roman" w:eastAsia="Times New Roman" w:hAnsi="Times New Roman" w:cs="Times New Roman"/>
                <w:bCs/>
                <w:sz w:val="24"/>
                <w:szCs w:val="24"/>
                <w:lang w:val="en-US" w:eastAsia="ru-RU"/>
              </w:rPr>
              <w:t>a</w:t>
            </w:r>
            <w:proofErr w:type="gramEnd"/>
            <w:r>
              <w:rPr>
                <w:rFonts w:ascii="Times New Roman" w:eastAsia="Times New Roman" w:hAnsi="Times New Roman" w:cs="Times New Roman"/>
                <w:bCs/>
                <w:sz w:val="24"/>
                <w:szCs w:val="24"/>
                <w:lang w:val="en-US" w:eastAsia="ru-RU"/>
              </w:rPr>
              <w:t xml:space="preserve"> acțiunilor de voluntariat. </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r>
      <w:tr w:rsidR="001A7DA4" w:rsidRPr="00E55100" w:rsidTr="001A7DA4">
        <w:trPr>
          <w:trHeight w:val="307"/>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lastRenderedPageBreak/>
              <w:t>4.</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rsidP="00BB7219">
            <w:pPr>
              <w:jc w:val="both"/>
              <w:rPr>
                <w:rFonts w:ascii="Times New Roman" w:eastAsiaTheme="minorEastAsia" w:hAnsi="Times New Roman" w:cs="Times New Roman"/>
                <w:b/>
                <w:sz w:val="24"/>
                <w:szCs w:val="24"/>
                <w:lang w:val="en-US" w:eastAsia="ro-RO"/>
              </w:rPr>
            </w:pPr>
            <w:r w:rsidRPr="001A7DA4">
              <w:rPr>
                <w:rFonts w:ascii="Times New Roman" w:hAnsi="Times New Roman" w:cs="Times New Roman"/>
                <w:b/>
                <w:sz w:val="24"/>
                <w:szCs w:val="24"/>
                <w:lang w:val="en-US"/>
              </w:rPr>
              <w:t xml:space="preserve">1 Decembrie „Sunt mândru ca sunt </w:t>
            </w:r>
            <w:r>
              <w:rPr>
                <w:rFonts w:ascii="Times New Roman" w:eastAsia="Calibri" w:hAnsi="Times New Roman" w:cs="Times New Roman"/>
                <w:b/>
                <w:sz w:val="24"/>
                <w:szCs w:val="24"/>
                <w:lang w:val="en-US"/>
              </w:rPr>
              <w:t>„Fii Moş Crăciun pentru o zi!”</w:t>
            </w:r>
            <w:r>
              <w:rPr>
                <w:rFonts w:ascii="Times New Roman" w:eastAsia="Calibri" w:hAnsi="Times New Roman" w:cs="Times New Roman"/>
                <w:sz w:val="24"/>
                <w:szCs w:val="24"/>
                <w:lang w:val="en-US"/>
              </w:rPr>
              <w:t xml:space="preserve"> – colectă de bunuri pentru cei defavorizaţi</w:t>
            </w: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heme="minorEastAsia" w:hAnsi="Times New Roman" w:cs="Times New Roman"/>
                <w:sz w:val="24"/>
                <w:szCs w:val="24"/>
                <w:lang w:val="ro-RO" w:eastAsia="ro-RO"/>
              </w:rPr>
            </w:pPr>
            <w:r>
              <w:rPr>
                <w:rFonts w:ascii="Times New Roman" w:eastAsia="Times New Roman" w:hAnsi="Times New Roman" w:cs="Times New Roman"/>
                <w:bCs/>
                <w:sz w:val="24"/>
                <w:szCs w:val="24"/>
                <w:lang w:val="en-US" w:eastAsia="ru-RU"/>
              </w:rPr>
              <w:t>Elevii</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Foi flipchart, markere, copiii ale anexelor, Proiector, calculator</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Consiliului Școlar al Elevilor</w:t>
            </w:r>
          </w:p>
          <w:p w:rsidR="00BB7219" w:rsidRDefault="00BB7219" w:rsidP="00BB7219">
            <w:pPr>
              <w:tabs>
                <w:tab w:val="left" w:pos="2280"/>
              </w:tabs>
              <w:jc w:val="center"/>
              <w:rPr>
                <w:rFonts w:ascii="Times New Roman" w:hAnsi="Times New Roman" w:cs="Times New Roman"/>
                <w:b/>
                <w:sz w:val="24"/>
                <w:szCs w:val="24"/>
                <w:lang w:val="en-US"/>
              </w:rPr>
            </w:pPr>
          </w:p>
          <w:p w:rsidR="00BB7219" w:rsidRDefault="00BB7219" w:rsidP="00BB7219">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Diriginții</w:t>
            </w:r>
          </w:p>
          <w:p w:rsidR="001A7DA4" w:rsidRDefault="001A7DA4">
            <w:pPr>
              <w:tabs>
                <w:tab w:val="left" w:pos="2280"/>
              </w:tabs>
              <w:jc w:val="center"/>
              <w:rPr>
                <w:rFonts w:ascii="Times New Roman" w:eastAsiaTheme="minorEastAsia" w:hAnsi="Times New Roman" w:cs="Times New Roman"/>
                <w:b/>
                <w:sz w:val="24"/>
                <w:szCs w:val="24"/>
                <w:lang w:val="en-US" w:eastAsia="ro-RO"/>
              </w:rPr>
            </w:pP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Decembrie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Comunică la necesitate în mod curent cu membrii familiei/reprezentanţii legali despre activitatea și progresul subiecților educaționali.</w:t>
            </w:r>
          </w:p>
        </w:tc>
      </w:tr>
      <w:tr w:rsidR="001A7DA4" w:rsidRPr="00E55100" w:rsidTr="001A7DA4">
        <w:trPr>
          <w:trHeight w:val="307"/>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5.</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rPr>
                <w:rFonts w:ascii="Times New Roman" w:eastAsiaTheme="minorEastAsia" w:hAnsi="Times New Roman" w:cs="Times New Roman"/>
                <w:sz w:val="24"/>
                <w:szCs w:val="24"/>
                <w:lang w:val="en-US" w:eastAsia="ro-RO"/>
              </w:rPr>
            </w:pPr>
            <w:r>
              <w:rPr>
                <w:rFonts w:ascii="Times New Roman" w:hAnsi="Times New Roman" w:cs="Times New Roman"/>
                <w:b/>
                <w:i/>
                <w:sz w:val="24"/>
                <w:szCs w:val="24"/>
                <w:lang w:val="en-US"/>
              </w:rPr>
              <w:t>“Poluarea  morala  si efectele ei asupra    lumii in care traiesc”</w:t>
            </w:r>
            <w:r>
              <w:rPr>
                <w:rFonts w:ascii="Times New Roman" w:hAnsi="Times New Roman" w:cs="Times New Roman"/>
                <w:sz w:val="24"/>
                <w:szCs w:val="24"/>
                <w:lang w:val="en-US"/>
              </w:rPr>
              <w:t xml:space="preserve"> ( dezbatere pe tema</w:t>
            </w:r>
          </w:p>
          <w:p w:rsidR="001A7DA4" w:rsidRDefault="001A7DA4">
            <w:pP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influentei negative a mass-mediei )</w:t>
            </w: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heme="minorEastAsia" w:hAnsi="Times New Roman" w:cs="Times New Roman"/>
                <w:sz w:val="24"/>
                <w:szCs w:val="24"/>
                <w:lang w:val="ro-RO" w:eastAsia="ro-RO"/>
              </w:rPr>
            </w:pPr>
            <w:r>
              <w:rPr>
                <w:rFonts w:ascii="Times New Roman" w:eastAsia="Times New Roman" w:hAnsi="Times New Roman" w:cs="Times New Roman"/>
                <w:bCs/>
                <w:sz w:val="24"/>
                <w:szCs w:val="24"/>
                <w:lang w:val="en-US" w:eastAsia="ru-RU"/>
              </w:rPr>
              <w:t>Elevii</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Proiector, calculator</w:t>
            </w: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Consiliului Școlar al Elevilor</w:t>
            </w:r>
          </w:p>
          <w:p w:rsidR="00BB7219" w:rsidRDefault="00BB7219" w:rsidP="00BB7219">
            <w:pPr>
              <w:tabs>
                <w:tab w:val="left" w:pos="2280"/>
              </w:tabs>
              <w:jc w:val="center"/>
              <w:rPr>
                <w:rFonts w:ascii="Times New Roman" w:hAnsi="Times New Roman" w:cs="Times New Roman"/>
                <w:b/>
                <w:sz w:val="24"/>
                <w:szCs w:val="24"/>
                <w:lang w:val="en-US"/>
              </w:rPr>
            </w:pPr>
          </w:p>
          <w:p w:rsidR="001A7DA4" w:rsidRDefault="00BB7219" w:rsidP="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sz w:val="24"/>
                <w:szCs w:val="24"/>
                <w:lang w:val="en-US"/>
              </w:rPr>
              <w:t>Diriginții</w:t>
            </w: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Ianuarie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Facilitează implicarea copiilor/elevilor în dezvoltarea proiectelor comunitare şi </w:t>
            </w:r>
            <w:proofErr w:type="gramStart"/>
            <w:r>
              <w:rPr>
                <w:rFonts w:ascii="Times New Roman" w:eastAsia="Times New Roman" w:hAnsi="Times New Roman" w:cs="Times New Roman"/>
                <w:bCs/>
                <w:sz w:val="24"/>
                <w:szCs w:val="24"/>
                <w:lang w:val="en-US" w:eastAsia="ru-RU"/>
              </w:rPr>
              <w:t>a</w:t>
            </w:r>
            <w:proofErr w:type="gramEnd"/>
            <w:r>
              <w:rPr>
                <w:rFonts w:ascii="Times New Roman" w:eastAsia="Times New Roman" w:hAnsi="Times New Roman" w:cs="Times New Roman"/>
                <w:bCs/>
                <w:sz w:val="24"/>
                <w:szCs w:val="24"/>
                <w:lang w:val="en-US" w:eastAsia="ru-RU"/>
              </w:rPr>
              <w:t xml:space="preserve"> acțiunilor de voluntariat. </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r>
      <w:tr w:rsidR="001A7DA4" w:rsidRPr="00E55100" w:rsidTr="001A7DA4">
        <w:trPr>
          <w:trHeight w:val="307"/>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6.</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rPr>
                <w:rFonts w:ascii="Times New Roman" w:eastAsiaTheme="minorEastAsia" w:hAnsi="Times New Roman" w:cs="Times New Roman"/>
                <w:sz w:val="24"/>
                <w:szCs w:val="24"/>
                <w:lang w:val="en-US" w:eastAsia="ro-RO"/>
              </w:rPr>
            </w:pPr>
            <w:r>
              <w:rPr>
                <w:rFonts w:ascii="Times New Roman" w:hAnsi="Times New Roman" w:cs="Times New Roman"/>
                <w:b/>
                <w:sz w:val="24"/>
                <w:szCs w:val="24"/>
                <w:lang w:val="en-US"/>
              </w:rPr>
              <w:t>“Suntem diferiți, dar ne completăm armonios”</w:t>
            </w:r>
            <w:r>
              <w:rPr>
                <w:rFonts w:ascii="Times New Roman" w:hAnsi="Times New Roman" w:cs="Times New Roman"/>
                <w:sz w:val="24"/>
                <w:szCs w:val="24"/>
                <w:lang w:val="en-US"/>
              </w:rPr>
              <w:t xml:space="preserve"> ( campanie vizând egalitatea                                                                de șanse și promovarea toleranței și non-discriminării între elevii școlii )</w:t>
            </w:r>
          </w:p>
          <w:p w:rsidR="001A7DA4" w:rsidRDefault="001A7DA4">
            <w:pPr>
              <w:rPr>
                <w:rFonts w:ascii="Times New Roman" w:hAnsi="Times New Roman" w:cs="Times New Roman"/>
                <w:sz w:val="24"/>
                <w:szCs w:val="24"/>
                <w:lang w:val="en-US"/>
              </w:rPr>
            </w:pPr>
            <w:r>
              <w:rPr>
                <w:rFonts w:ascii="Times New Roman" w:hAnsi="Times New Roman" w:cs="Times New Roman"/>
                <w:b/>
                <w:sz w:val="24"/>
                <w:szCs w:val="24"/>
                <w:lang w:val="en-US"/>
              </w:rPr>
              <w:t xml:space="preserve">“Sănătatea mea depinde de țigara </w:t>
            </w:r>
            <w:proofErr w:type="gramStart"/>
            <w:r>
              <w:rPr>
                <w:rFonts w:ascii="Times New Roman" w:hAnsi="Times New Roman" w:cs="Times New Roman"/>
                <w:b/>
                <w:sz w:val="24"/>
                <w:szCs w:val="24"/>
                <w:lang w:val="en-US"/>
              </w:rPr>
              <w:t>ta !”</w:t>
            </w:r>
            <w:proofErr w:type="gramEnd"/>
            <w:r>
              <w:rPr>
                <w:rFonts w:ascii="Times New Roman" w:hAnsi="Times New Roman" w:cs="Times New Roman"/>
                <w:sz w:val="24"/>
                <w:szCs w:val="24"/>
                <w:lang w:val="en-US"/>
              </w:rPr>
              <w:t xml:space="preserve"> ( campanie anti-tabagism  de sensibilizare pe tema dependenței de droguri )</w:t>
            </w:r>
          </w:p>
          <w:p w:rsidR="001A7DA4" w:rsidRDefault="001A7DA4">
            <w:pPr>
              <w:tabs>
                <w:tab w:val="left" w:pos="2280"/>
              </w:tabs>
              <w:jc w:val="both"/>
              <w:rPr>
                <w:rFonts w:ascii="Times New Roman" w:eastAsia="Calibri" w:hAnsi="Times New Roman" w:cs="Times New Roman"/>
                <w:sz w:val="24"/>
                <w:szCs w:val="24"/>
                <w:lang w:val="ro-RO" w:eastAsia="ro-RO"/>
              </w:rPr>
            </w:pPr>
            <w:r>
              <w:rPr>
                <w:rFonts w:ascii="Times New Roman" w:hAnsi="Times New Roman" w:cs="Times New Roman"/>
                <w:b/>
                <w:sz w:val="24"/>
                <w:szCs w:val="24"/>
              </w:rPr>
              <w:t>2</w:t>
            </w:r>
            <w:r>
              <w:rPr>
                <w:rFonts w:ascii="Times New Roman" w:eastAsia="Calibri" w:hAnsi="Times New Roman" w:cs="Times New Roman"/>
                <w:b/>
                <w:sz w:val="24"/>
                <w:szCs w:val="24"/>
              </w:rPr>
              <w:t>4 Februarie- „</w:t>
            </w:r>
            <w:r>
              <w:rPr>
                <w:rFonts w:ascii="Times New Roman" w:hAnsi="Times New Roman" w:cs="Times New Roman"/>
                <w:b/>
                <w:sz w:val="24"/>
                <w:szCs w:val="24"/>
              </w:rPr>
              <w:t>Dragobete</w:t>
            </w:r>
            <w:r>
              <w:rPr>
                <w:rFonts w:ascii="Times New Roman" w:eastAsia="Calibri" w:hAnsi="Times New Roman" w:cs="Times New Roman"/>
                <w:b/>
                <w:sz w:val="24"/>
                <w:szCs w:val="24"/>
              </w:rPr>
              <w:t>”</w:t>
            </w: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Elevii</w:t>
            </w:r>
          </w:p>
          <w:p w:rsidR="001A7DA4" w:rsidRDefault="001A7DA4">
            <w:pPr>
              <w:jc w:val="center"/>
              <w:rPr>
                <w:rFonts w:ascii="Times New Roman" w:eastAsiaTheme="minorEastAsia" w:hAnsi="Times New Roman" w:cs="Times New Roman"/>
                <w:sz w:val="24"/>
                <w:szCs w:val="24"/>
                <w:lang w:val="ro-RO" w:eastAsia="ro-RO"/>
              </w:rPr>
            </w:pPr>
            <w:r>
              <w:rPr>
                <w:rFonts w:ascii="Times New Roman" w:eastAsia="Times New Roman" w:hAnsi="Times New Roman" w:cs="Times New Roman"/>
                <w:bCs/>
                <w:sz w:val="24"/>
                <w:szCs w:val="24"/>
                <w:lang w:val="en-US" w:eastAsia="ru-RU"/>
              </w:rPr>
              <w:t>Psihologul școlar</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Foi flipchart, markere, copiii ale anexelor, Proiector, calculator</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Consiliului Școlar al Elevilor</w:t>
            </w:r>
          </w:p>
          <w:p w:rsidR="00BB7219" w:rsidRDefault="00BB7219" w:rsidP="00BB7219">
            <w:pPr>
              <w:tabs>
                <w:tab w:val="left" w:pos="2280"/>
              </w:tabs>
              <w:jc w:val="center"/>
              <w:rPr>
                <w:rFonts w:ascii="Times New Roman" w:hAnsi="Times New Roman" w:cs="Times New Roman"/>
                <w:b/>
                <w:sz w:val="24"/>
                <w:szCs w:val="24"/>
                <w:lang w:val="en-US"/>
              </w:rPr>
            </w:pPr>
          </w:p>
          <w:p w:rsidR="001A7DA4" w:rsidRDefault="00BB7219" w:rsidP="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sz w:val="24"/>
                <w:szCs w:val="24"/>
                <w:lang w:val="en-US"/>
              </w:rPr>
              <w:t>Diriginții</w:t>
            </w: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Februarie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Facilitează implicarea copiilor/elevilor în dezvoltarea proiectelor comunitare şi </w:t>
            </w:r>
            <w:proofErr w:type="gramStart"/>
            <w:r>
              <w:rPr>
                <w:rFonts w:ascii="Times New Roman" w:eastAsia="Times New Roman" w:hAnsi="Times New Roman" w:cs="Times New Roman"/>
                <w:bCs/>
                <w:sz w:val="24"/>
                <w:szCs w:val="24"/>
                <w:lang w:val="en-US" w:eastAsia="ru-RU"/>
              </w:rPr>
              <w:t>a</w:t>
            </w:r>
            <w:proofErr w:type="gramEnd"/>
            <w:r>
              <w:rPr>
                <w:rFonts w:ascii="Times New Roman" w:eastAsia="Times New Roman" w:hAnsi="Times New Roman" w:cs="Times New Roman"/>
                <w:bCs/>
                <w:sz w:val="24"/>
                <w:szCs w:val="24"/>
                <w:lang w:val="en-US" w:eastAsia="ru-RU"/>
              </w:rPr>
              <w:t xml:space="preserve"> acțiunilor de voluntariat. </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r>
      <w:tr w:rsidR="001A7DA4" w:rsidRPr="00E55100" w:rsidTr="001A7DA4">
        <w:trPr>
          <w:trHeight w:val="307"/>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7.</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Pr="001A7DA4" w:rsidRDefault="001A7DA4">
            <w:pPr>
              <w:rPr>
                <w:rFonts w:ascii="Times New Roman" w:eastAsia="Calibri" w:hAnsi="Times New Roman" w:cs="Times New Roman"/>
                <w:b/>
                <w:sz w:val="24"/>
                <w:szCs w:val="24"/>
                <w:lang w:val="en-US" w:eastAsia="ro-RO"/>
              </w:rPr>
            </w:pPr>
            <w:r w:rsidRPr="001A7DA4">
              <w:rPr>
                <w:rFonts w:ascii="Times New Roman" w:eastAsia="Calibri" w:hAnsi="Times New Roman" w:cs="Times New Roman"/>
                <w:b/>
                <w:sz w:val="24"/>
                <w:szCs w:val="24"/>
                <w:lang w:val="en-US"/>
              </w:rPr>
              <w:t>1 Martie – Târg de mărțișoare</w:t>
            </w:r>
          </w:p>
          <w:p w:rsidR="001A7DA4" w:rsidRPr="001A7DA4" w:rsidRDefault="001A7DA4">
            <w:pPr>
              <w:ind w:left="42"/>
              <w:rPr>
                <w:rFonts w:ascii="Times New Roman" w:eastAsia="Calibri" w:hAnsi="Times New Roman" w:cs="Times New Roman"/>
                <w:sz w:val="24"/>
                <w:szCs w:val="24"/>
                <w:lang w:val="en-US"/>
              </w:rPr>
            </w:pPr>
            <w:r w:rsidRPr="001A7DA4">
              <w:rPr>
                <w:rFonts w:ascii="Times New Roman" w:eastAsia="Calibri" w:hAnsi="Times New Roman" w:cs="Times New Roman"/>
                <w:sz w:val="24"/>
                <w:szCs w:val="24"/>
                <w:lang w:val="en-US"/>
              </w:rPr>
              <w:t xml:space="preserve">    -confecționarea de marțișoare</w:t>
            </w:r>
          </w:p>
          <w:p w:rsidR="001A7DA4" w:rsidRPr="001A7DA4" w:rsidRDefault="001A7DA4">
            <w:pPr>
              <w:rPr>
                <w:rFonts w:ascii="Times New Roman" w:eastAsia="Calibri" w:hAnsi="Times New Roman" w:cs="Times New Roman"/>
                <w:sz w:val="24"/>
                <w:szCs w:val="24"/>
                <w:lang w:val="en-US"/>
              </w:rPr>
            </w:pPr>
            <w:r w:rsidRPr="001A7DA4">
              <w:rPr>
                <w:rFonts w:ascii="Times New Roman" w:eastAsia="Calibri" w:hAnsi="Times New Roman" w:cs="Times New Roman"/>
                <w:b/>
                <w:sz w:val="24"/>
                <w:szCs w:val="24"/>
                <w:lang w:val="en-US"/>
              </w:rPr>
              <w:t>Ziua Internațională a Femeii</w:t>
            </w:r>
            <w:r w:rsidRPr="001A7DA4">
              <w:rPr>
                <w:rFonts w:ascii="Times New Roman" w:eastAsia="Calibri" w:hAnsi="Times New Roman" w:cs="Times New Roman"/>
                <w:sz w:val="24"/>
                <w:szCs w:val="24"/>
                <w:lang w:val="en-US"/>
              </w:rPr>
              <w:t xml:space="preserve"> prezentarea idealului femenin de-a lungul timpului; expoziții de felicitări.</w:t>
            </w:r>
          </w:p>
          <w:p w:rsidR="001A7DA4" w:rsidRDefault="001A7DA4">
            <w:pPr>
              <w:rPr>
                <w:rFonts w:ascii="Times New Roman" w:eastAsiaTheme="minorEastAsia" w:hAnsi="Times New Roman" w:cs="Times New Roman"/>
                <w:sz w:val="24"/>
                <w:szCs w:val="24"/>
                <w:lang w:val="en-US" w:eastAsia="ro-RO"/>
              </w:rPr>
            </w:pP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Elevii</w:t>
            </w:r>
          </w:p>
          <w:p w:rsidR="001A7DA4" w:rsidRDefault="001A7DA4">
            <w:pPr>
              <w:jc w:val="center"/>
              <w:rPr>
                <w:rFonts w:ascii="Times New Roman" w:eastAsiaTheme="minorEastAsia" w:hAnsi="Times New Roman" w:cs="Times New Roman"/>
                <w:sz w:val="24"/>
                <w:szCs w:val="24"/>
                <w:lang w:val="ro-RO" w:eastAsia="ro-RO"/>
              </w:rPr>
            </w:pPr>
            <w:r>
              <w:rPr>
                <w:rFonts w:ascii="Times New Roman" w:eastAsia="Times New Roman" w:hAnsi="Times New Roman" w:cs="Times New Roman"/>
                <w:bCs/>
                <w:sz w:val="24"/>
                <w:szCs w:val="24"/>
                <w:lang w:val="en-US" w:eastAsia="ru-RU"/>
              </w:rPr>
              <w:t>Psihologul școlar</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Foi flipchart, markere, copiii ale anexelor, Proiector, calculator</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Consiliului Școlar al Elevilor</w:t>
            </w:r>
          </w:p>
          <w:p w:rsidR="00BB7219" w:rsidRDefault="00BB7219" w:rsidP="00BB7219">
            <w:pPr>
              <w:tabs>
                <w:tab w:val="left" w:pos="2280"/>
              </w:tabs>
              <w:jc w:val="center"/>
              <w:rPr>
                <w:rFonts w:ascii="Times New Roman" w:hAnsi="Times New Roman" w:cs="Times New Roman"/>
                <w:b/>
                <w:sz w:val="24"/>
                <w:szCs w:val="24"/>
                <w:lang w:val="en-US"/>
              </w:rPr>
            </w:pPr>
          </w:p>
          <w:p w:rsidR="001A7DA4" w:rsidRDefault="00BB7219" w:rsidP="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sz w:val="24"/>
                <w:szCs w:val="24"/>
                <w:lang w:val="en-US"/>
              </w:rPr>
              <w:t>Diriginții</w:t>
            </w: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Martie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Facilitează implicarea copiilor/elevilor în dezvoltarea proiectelor comunitare şi </w:t>
            </w:r>
            <w:proofErr w:type="gramStart"/>
            <w:r>
              <w:rPr>
                <w:rFonts w:ascii="Times New Roman" w:eastAsia="Times New Roman" w:hAnsi="Times New Roman" w:cs="Times New Roman"/>
                <w:bCs/>
                <w:sz w:val="24"/>
                <w:szCs w:val="24"/>
                <w:lang w:val="en-US" w:eastAsia="ru-RU"/>
              </w:rPr>
              <w:t>a</w:t>
            </w:r>
            <w:proofErr w:type="gramEnd"/>
            <w:r>
              <w:rPr>
                <w:rFonts w:ascii="Times New Roman" w:eastAsia="Times New Roman" w:hAnsi="Times New Roman" w:cs="Times New Roman"/>
                <w:bCs/>
                <w:sz w:val="24"/>
                <w:szCs w:val="24"/>
                <w:lang w:val="en-US" w:eastAsia="ru-RU"/>
              </w:rPr>
              <w:t xml:space="preserve"> acțiunilor de voluntariat. </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r>
      <w:tr w:rsidR="001A7DA4" w:rsidRPr="00E55100" w:rsidTr="001A7DA4">
        <w:trPr>
          <w:trHeight w:val="307"/>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lastRenderedPageBreak/>
              <w:t>8.</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rsidP="00BB7219">
            <w:pPr>
              <w:tabs>
                <w:tab w:val="left" w:pos="2280"/>
              </w:tabs>
              <w:jc w:val="both"/>
              <w:rPr>
                <w:rFonts w:ascii="Times New Roman" w:eastAsiaTheme="minorEastAsia" w:hAnsi="Times New Roman" w:cs="Times New Roman"/>
                <w:b/>
                <w:sz w:val="24"/>
                <w:szCs w:val="24"/>
                <w:lang w:val="en-US" w:eastAsia="ro-RO"/>
              </w:rPr>
            </w:pPr>
            <w:r>
              <w:rPr>
                <w:rFonts w:ascii="Times New Roman" w:hAnsi="Times New Roman" w:cs="Times New Roman"/>
                <w:b/>
                <w:sz w:val="24"/>
                <w:szCs w:val="24"/>
                <w:lang w:val="en-US"/>
              </w:rPr>
              <w:t>“Un mediu curat, o viata mai buna”(</w:t>
            </w:r>
            <w:r>
              <w:rPr>
                <w:rFonts w:ascii="Times New Roman" w:hAnsi="Times New Roman" w:cs="Times New Roman"/>
                <w:sz w:val="24"/>
                <w:szCs w:val="24"/>
                <w:lang w:val="en-US"/>
              </w:rPr>
              <w:t>concurs de eseuri/desene pe tema</w:t>
            </w:r>
            <w:r w:rsidR="00BB7219">
              <w:rPr>
                <w:rFonts w:ascii="Times New Roman" w:hAnsi="Times New Roman" w:cs="Times New Roman"/>
                <w:sz w:val="24"/>
                <w:szCs w:val="24"/>
                <w:lang w:val="en-US"/>
              </w:rPr>
              <w:t>)</w:t>
            </w: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Elevii</w:t>
            </w:r>
          </w:p>
          <w:p w:rsidR="001A7DA4" w:rsidRDefault="001A7DA4">
            <w:pPr>
              <w:jc w:val="center"/>
              <w:rPr>
                <w:rFonts w:ascii="Times New Roman" w:eastAsiaTheme="minorEastAsia" w:hAnsi="Times New Roman" w:cs="Times New Roman"/>
                <w:sz w:val="24"/>
                <w:szCs w:val="24"/>
                <w:lang w:val="en-US" w:eastAsia="ro-RO"/>
              </w:rPr>
            </w:pPr>
            <w:r>
              <w:rPr>
                <w:rFonts w:ascii="Times New Roman" w:eastAsia="Times New Roman" w:hAnsi="Times New Roman" w:cs="Times New Roman"/>
                <w:bCs/>
                <w:sz w:val="24"/>
                <w:szCs w:val="24"/>
                <w:lang w:val="en-US" w:eastAsia="ru-RU"/>
              </w:rPr>
              <w:t>Prof. biologie, geografie, chimie.</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Foi flipchart, markere, Proiector, calculator</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Consiliului Școlar al Elevilor</w:t>
            </w:r>
          </w:p>
          <w:p w:rsidR="00BB7219" w:rsidRDefault="00BB7219" w:rsidP="00BB7219">
            <w:pPr>
              <w:tabs>
                <w:tab w:val="left" w:pos="2280"/>
              </w:tabs>
              <w:jc w:val="center"/>
              <w:rPr>
                <w:rFonts w:ascii="Times New Roman" w:hAnsi="Times New Roman" w:cs="Times New Roman"/>
                <w:b/>
                <w:sz w:val="24"/>
                <w:szCs w:val="24"/>
                <w:lang w:val="en-US"/>
              </w:rPr>
            </w:pPr>
          </w:p>
          <w:p w:rsidR="001A7DA4" w:rsidRDefault="00BB7219" w:rsidP="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sz w:val="24"/>
                <w:szCs w:val="24"/>
                <w:lang w:val="en-US"/>
              </w:rPr>
              <w:t>Diriginții</w:t>
            </w: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Aprilie</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 xml:space="preserve">Facilitează implicarea copiilor/elevilor în dezvoltarea proiectelor comunitare şi </w:t>
            </w:r>
            <w:proofErr w:type="gramStart"/>
            <w:r>
              <w:rPr>
                <w:rFonts w:ascii="Times New Roman" w:eastAsia="Times New Roman" w:hAnsi="Times New Roman" w:cs="Times New Roman"/>
                <w:bCs/>
                <w:sz w:val="24"/>
                <w:szCs w:val="24"/>
                <w:lang w:val="en-US" w:eastAsia="ru-RU"/>
              </w:rPr>
              <w:t>a</w:t>
            </w:r>
            <w:proofErr w:type="gramEnd"/>
            <w:r>
              <w:rPr>
                <w:rFonts w:ascii="Times New Roman" w:eastAsia="Times New Roman" w:hAnsi="Times New Roman" w:cs="Times New Roman"/>
                <w:bCs/>
                <w:sz w:val="24"/>
                <w:szCs w:val="24"/>
                <w:lang w:val="en-US" w:eastAsia="ru-RU"/>
              </w:rPr>
              <w:t xml:space="preserve"> acțiunilor de voluntariat. </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r>
      <w:tr w:rsidR="001A7DA4" w:rsidRPr="00E55100" w:rsidTr="001A7DA4">
        <w:trPr>
          <w:trHeight w:val="322"/>
        </w:trPr>
        <w:tc>
          <w:tcPr>
            <w:tcW w:w="790"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9.</w:t>
            </w:r>
          </w:p>
        </w:tc>
        <w:tc>
          <w:tcPr>
            <w:tcW w:w="3964"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pStyle w:val="aa"/>
              <w:jc w:val="center"/>
              <w:rPr>
                <w:rFonts w:ascii="Times New Roman" w:eastAsiaTheme="minorEastAsia" w:hAnsi="Times New Roman"/>
                <w:b/>
                <w:sz w:val="24"/>
                <w:szCs w:val="24"/>
                <w:lang w:eastAsia="ro-RO"/>
              </w:rPr>
            </w:pPr>
            <w:r>
              <w:rPr>
                <w:rFonts w:ascii="Times New Roman" w:hAnsi="Times New Roman"/>
                <w:b/>
                <w:sz w:val="24"/>
                <w:szCs w:val="24"/>
              </w:rPr>
              <w:t xml:space="preserve">BILANŢUL ACESTUI </w:t>
            </w:r>
            <w:proofErr w:type="gramStart"/>
            <w:r>
              <w:rPr>
                <w:rFonts w:ascii="Times New Roman" w:hAnsi="Times New Roman"/>
                <w:b/>
                <w:sz w:val="24"/>
                <w:szCs w:val="24"/>
              </w:rPr>
              <w:t>AN</w:t>
            </w:r>
            <w:proofErr w:type="gramEnd"/>
            <w:r>
              <w:rPr>
                <w:rFonts w:ascii="Times New Roman" w:hAnsi="Times New Roman"/>
                <w:b/>
                <w:sz w:val="24"/>
                <w:szCs w:val="24"/>
              </w:rPr>
              <w:t xml:space="preserve"> ŞCOLAR!</w:t>
            </w:r>
          </w:p>
          <w:p w:rsidR="001A7DA4" w:rsidRDefault="001A7DA4">
            <w:pPr>
              <w:pStyle w:val="aa"/>
              <w:rPr>
                <w:rFonts w:ascii="Times New Roman" w:hAnsi="Times New Roman"/>
                <w:sz w:val="24"/>
                <w:szCs w:val="24"/>
              </w:rPr>
            </w:pPr>
            <w:r>
              <w:rPr>
                <w:rFonts w:ascii="Times New Roman" w:hAnsi="Times New Roman"/>
                <w:sz w:val="24"/>
                <w:szCs w:val="24"/>
              </w:rPr>
              <w:t xml:space="preserve"> - organizarea ceremonialului de încheiere a anului şcolar; </w:t>
            </w:r>
          </w:p>
          <w:p w:rsidR="001A7DA4" w:rsidRDefault="001A7DA4">
            <w:pPr>
              <w:pStyle w:val="aa"/>
              <w:rPr>
                <w:rFonts w:ascii="Times New Roman" w:hAnsi="Times New Roman"/>
                <w:sz w:val="24"/>
                <w:szCs w:val="24"/>
              </w:rPr>
            </w:pPr>
            <w:r>
              <w:rPr>
                <w:rFonts w:ascii="Times New Roman" w:hAnsi="Times New Roman"/>
                <w:sz w:val="24"/>
                <w:szCs w:val="24"/>
              </w:rPr>
              <w:t xml:space="preserve">- proiectarea de activităţi extraşcolare pentru vacanţa de vară; </w:t>
            </w:r>
          </w:p>
          <w:p w:rsidR="001A7DA4" w:rsidRDefault="001A7DA4">
            <w:pPr>
              <w:pStyle w:val="aa"/>
              <w:rPr>
                <w:rFonts w:ascii="Times New Roman" w:eastAsia="Calibri" w:hAnsi="Times New Roman"/>
                <w:b/>
                <w:sz w:val="24"/>
                <w:szCs w:val="24"/>
                <w:lang w:eastAsia="ro-RO"/>
              </w:rPr>
            </w:pPr>
            <w:r>
              <w:rPr>
                <w:rFonts w:ascii="Times New Roman" w:hAnsi="Times New Roman"/>
                <w:sz w:val="24"/>
                <w:szCs w:val="24"/>
              </w:rPr>
              <w:t>- realizarea raportului anual de activitate al C.Ş.E.</w:t>
            </w:r>
          </w:p>
        </w:tc>
        <w:tc>
          <w:tcPr>
            <w:tcW w:w="1781"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jc w:val="center"/>
              <w:rPr>
                <w:rFonts w:ascii="Times New Roman" w:eastAsiaTheme="minorEastAsia" w:hAnsi="Times New Roman" w:cs="Times New Roman"/>
                <w:sz w:val="24"/>
                <w:szCs w:val="24"/>
                <w:lang w:val="ro-RO" w:eastAsia="ro-RO"/>
              </w:rPr>
            </w:pPr>
            <w:r>
              <w:rPr>
                <w:rFonts w:ascii="Times New Roman" w:eastAsia="Times New Roman" w:hAnsi="Times New Roman" w:cs="Times New Roman"/>
                <w:bCs/>
                <w:sz w:val="24"/>
                <w:szCs w:val="24"/>
                <w:lang w:val="en-US" w:eastAsia="ru-RU"/>
              </w:rPr>
              <w:t>Elevii</w:t>
            </w:r>
          </w:p>
        </w:tc>
        <w:tc>
          <w:tcPr>
            <w:tcW w:w="1509"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rsidR="001A7DA4" w:rsidRDefault="001A7DA4">
            <w:pPr>
              <w:overflowPunct w:val="0"/>
              <w:autoSpaceDE w:val="0"/>
              <w:autoSpaceDN w:val="0"/>
              <w:adjustRightInd w:val="0"/>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Proiector, calculator</w:t>
            </w:r>
          </w:p>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p>
        </w:tc>
        <w:tc>
          <w:tcPr>
            <w:tcW w:w="1845"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tabs>
                <w:tab w:val="left" w:pos="2280"/>
              </w:tabs>
              <w:jc w:val="center"/>
              <w:rPr>
                <w:rFonts w:ascii="Times New Roman" w:eastAsiaTheme="minorEastAsia" w:hAnsi="Times New Roman" w:cs="Times New Roman"/>
                <w:sz w:val="24"/>
                <w:szCs w:val="24"/>
                <w:lang w:val="en-US" w:eastAsia="ro-RO"/>
              </w:rPr>
            </w:pPr>
            <w:r>
              <w:rPr>
                <w:rFonts w:ascii="Times New Roman" w:hAnsi="Times New Roman" w:cs="Times New Roman"/>
                <w:sz w:val="24"/>
                <w:szCs w:val="24"/>
                <w:lang w:val="en-US"/>
              </w:rPr>
              <w:t>Președintele</w:t>
            </w:r>
          </w:p>
          <w:p w:rsidR="001A7DA4" w:rsidRDefault="001A7DA4">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Consiliului Școlar al Elevilor</w:t>
            </w:r>
          </w:p>
          <w:p w:rsidR="001A7DA4" w:rsidRDefault="001A7DA4" w:rsidP="00BB7219">
            <w:pPr>
              <w:tabs>
                <w:tab w:val="left" w:pos="2280"/>
              </w:tabs>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BB7219" w:rsidRDefault="00BB7219" w:rsidP="00BB7219">
            <w:pPr>
              <w:tabs>
                <w:tab w:val="left" w:pos="2280"/>
              </w:tabs>
              <w:jc w:val="center"/>
              <w:rPr>
                <w:rFonts w:ascii="Times New Roman" w:hAnsi="Times New Roman" w:cs="Times New Roman"/>
                <w:b/>
                <w:sz w:val="24"/>
                <w:szCs w:val="24"/>
                <w:lang w:val="en-US"/>
              </w:rPr>
            </w:pPr>
          </w:p>
          <w:p w:rsidR="00BB7219" w:rsidRDefault="00BB7219" w:rsidP="00BB7219">
            <w:pPr>
              <w:tabs>
                <w:tab w:val="left" w:pos="2280"/>
              </w:tabs>
              <w:jc w:val="center"/>
              <w:rPr>
                <w:rFonts w:ascii="Times New Roman" w:eastAsiaTheme="minorEastAsia" w:hAnsi="Times New Roman" w:cs="Times New Roman"/>
                <w:b/>
                <w:sz w:val="24"/>
                <w:szCs w:val="24"/>
                <w:lang w:val="en-US" w:eastAsia="ro-RO"/>
              </w:rPr>
            </w:pPr>
            <w:r>
              <w:rPr>
                <w:rFonts w:ascii="Times New Roman" w:hAnsi="Times New Roman" w:cs="Times New Roman"/>
                <w:sz w:val="24"/>
                <w:szCs w:val="24"/>
                <w:lang w:val="en-US"/>
              </w:rPr>
              <w:t>Diriginții</w:t>
            </w:r>
          </w:p>
        </w:tc>
        <w:tc>
          <w:tcPr>
            <w:tcW w:w="1497"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1A7DA4" w:rsidRDefault="001A7DA4">
            <w:pPr>
              <w:overflowPunct w:val="0"/>
              <w:autoSpaceDE w:val="0"/>
              <w:autoSpaceDN w:val="0"/>
              <w:adjustRightInd w:val="0"/>
              <w:jc w:val="center"/>
              <w:rPr>
                <w:rFonts w:ascii="Times New Roman" w:eastAsia="Times New Roman" w:hAnsi="Times New Roman" w:cs="Times New Roman"/>
                <w:bCs/>
                <w:i/>
                <w:sz w:val="24"/>
                <w:szCs w:val="24"/>
                <w:lang w:val="en-US" w:eastAsia="ru-RU"/>
              </w:rPr>
            </w:pPr>
            <w:r>
              <w:rPr>
                <w:rFonts w:ascii="Times New Roman" w:eastAsia="Times New Roman" w:hAnsi="Times New Roman" w:cs="Times New Roman"/>
                <w:bCs/>
                <w:i/>
                <w:sz w:val="24"/>
                <w:szCs w:val="24"/>
                <w:lang w:val="en-US" w:eastAsia="ru-RU"/>
              </w:rPr>
              <w:t>Mai</w:t>
            </w:r>
          </w:p>
        </w:tc>
        <w:tc>
          <w:tcPr>
            <w:tcW w:w="360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A7DA4" w:rsidRDefault="001A7DA4">
            <w:pPr>
              <w:overflowPunct w:val="0"/>
              <w:autoSpaceDE w:val="0"/>
              <w:autoSpaceDN w:val="0"/>
              <w:adjustRightInd w:val="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Realizează și monitorizează procesul de dezvoltare personală și profesională</w:t>
            </w:r>
          </w:p>
        </w:tc>
      </w:tr>
    </w:tbl>
    <w:p w:rsidR="00494CDB" w:rsidRPr="00D777F6" w:rsidRDefault="00494CDB" w:rsidP="00494CDB">
      <w:pPr>
        <w:spacing w:line="360" w:lineRule="auto"/>
        <w:rPr>
          <w:b/>
          <w:sz w:val="28"/>
          <w:szCs w:val="28"/>
          <w:lang w:val="ro-RO"/>
        </w:rPr>
      </w:pPr>
    </w:p>
    <w:sectPr w:rsidR="00494CDB" w:rsidRPr="00D777F6" w:rsidSect="00494CD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AF3" w:rsidRDefault="002E6AF3">
      <w:pPr>
        <w:spacing w:after="0" w:line="240" w:lineRule="auto"/>
      </w:pPr>
      <w:r>
        <w:separator/>
      </w:r>
    </w:p>
  </w:endnote>
  <w:endnote w:type="continuationSeparator" w:id="0">
    <w:p w:rsidR="002E6AF3" w:rsidRDefault="002E6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95167"/>
      <w:docPartObj>
        <w:docPartGallery w:val="Page Numbers (Bottom of Page)"/>
        <w:docPartUnique/>
      </w:docPartObj>
    </w:sdtPr>
    <w:sdtEndPr/>
    <w:sdtContent>
      <w:p w:rsidR="00C1539E" w:rsidRDefault="00C1539E">
        <w:pPr>
          <w:pStyle w:val="af"/>
          <w:jc w:val="right"/>
        </w:pPr>
        <w:r>
          <w:fldChar w:fldCharType="begin"/>
        </w:r>
        <w:r>
          <w:instrText>PAGE   \* MERGEFORMAT</w:instrText>
        </w:r>
        <w:r>
          <w:fldChar w:fldCharType="separate"/>
        </w:r>
        <w:r w:rsidR="00E55100">
          <w:rPr>
            <w:noProof/>
          </w:rPr>
          <w:t>61</w:t>
        </w:r>
        <w:r>
          <w:fldChar w:fldCharType="end"/>
        </w:r>
      </w:p>
    </w:sdtContent>
  </w:sdt>
  <w:p w:rsidR="00C1539E" w:rsidRDefault="00C1539E">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AF3" w:rsidRDefault="002E6AF3">
      <w:pPr>
        <w:spacing w:after="0" w:line="240" w:lineRule="auto"/>
      </w:pPr>
      <w:r>
        <w:separator/>
      </w:r>
    </w:p>
  </w:footnote>
  <w:footnote w:type="continuationSeparator" w:id="0">
    <w:p w:rsidR="002E6AF3" w:rsidRDefault="002E6A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6554"/>
    <w:multiLevelType w:val="hybridMultilevel"/>
    <w:tmpl w:val="71147C7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0682501D"/>
    <w:multiLevelType w:val="hybridMultilevel"/>
    <w:tmpl w:val="82C8B0F8"/>
    <w:lvl w:ilvl="0" w:tplc="288A78BA">
      <w:start w:val="1"/>
      <w:numFmt w:val="bullet"/>
      <w:lvlText w:val=""/>
      <w:lvlJc w:val="left"/>
      <w:pPr>
        <w:tabs>
          <w:tab w:val="num" w:pos="199"/>
        </w:tabs>
        <w:ind w:left="312" w:hanging="17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F8D3B65"/>
    <w:multiLevelType w:val="hybridMultilevel"/>
    <w:tmpl w:val="10F03772"/>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
    <w:nsid w:val="11D30889"/>
    <w:multiLevelType w:val="hybridMultilevel"/>
    <w:tmpl w:val="F4A4C1FA"/>
    <w:lvl w:ilvl="0" w:tplc="50BA3FD8">
      <w:start w:val="1"/>
      <w:numFmt w:val="decimal"/>
      <w:lvlText w:val="%1."/>
      <w:lvlJc w:val="left"/>
      <w:pPr>
        <w:ind w:left="720" w:hanging="360"/>
      </w:pPr>
      <w:rPr>
        <w:rFonts w:asciiTheme="minorHAnsi" w:eastAsiaTheme="minorHAnsi" w:hAnsiTheme="minorHAnsi" w:cstheme="minorBid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3961EB7"/>
    <w:multiLevelType w:val="hybridMultilevel"/>
    <w:tmpl w:val="B40CBAF8"/>
    <w:lvl w:ilvl="0" w:tplc="38BE33CE">
      <w:start w:val="1"/>
      <w:numFmt w:val="decimal"/>
      <w:lvlText w:val="%1."/>
      <w:lvlJc w:val="left"/>
      <w:pPr>
        <w:tabs>
          <w:tab w:val="num" w:pos="720"/>
        </w:tabs>
        <w:ind w:left="720" w:hanging="360"/>
      </w:pPr>
      <w:rPr>
        <w:rFonts w:ascii="Times New Roman" w:eastAsiaTheme="minorHAnsi" w:hAnsi="Times New Roman" w:cs="Times New Roman"/>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13A30EC8"/>
    <w:multiLevelType w:val="hybridMultilevel"/>
    <w:tmpl w:val="D62264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4332CA2"/>
    <w:multiLevelType w:val="hybridMultilevel"/>
    <w:tmpl w:val="69160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9F590A"/>
    <w:multiLevelType w:val="hybridMultilevel"/>
    <w:tmpl w:val="3CB41A7E"/>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nsid w:val="14E53B49"/>
    <w:multiLevelType w:val="hybridMultilevel"/>
    <w:tmpl w:val="6FA0E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790A86"/>
    <w:multiLevelType w:val="hybridMultilevel"/>
    <w:tmpl w:val="6FA0E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7792B60"/>
    <w:multiLevelType w:val="hybridMultilevel"/>
    <w:tmpl w:val="BAE0BE56"/>
    <w:lvl w:ilvl="0" w:tplc="6AD4A50E">
      <w:start w:val="11"/>
      <w:numFmt w:val="upperRoman"/>
      <w:lvlText w:val="%1."/>
      <w:lvlJc w:val="left"/>
      <w:pPr>
        <w:ind w:left="1724" w:hanging="72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1">
    <w:nsid w:val="1889659F"/>
    <w:multiLevelType w:val="hybridMultilevel"/>
    <w:tmpl w:val="066CCF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B7D4C84"/>
    <w:multiLevelType w:val="hybridMultilevel"/>
    <w:tmpl w:val="CC7EB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FE6607C"/>
    <w:multiLevelType w:val="hybridMultilevel"/>
    <w:tmpl w:val="57BADE42"/>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14">
    <w:nsid w:val="20767FA2"/>
    <w:multiLevelType w:val="hybridMultilevel"/>
    <w:tmpl w:val="74FEAEEC"/>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235A6E1F"/>
    <w:multiLevelType w:val="hybridMultilevel"/>
    <w:tmpl w:val="E2CC560E"/>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5E57B69"/>
    <w:multiLevelType w:val="hybridMultilevel"/>
    <w:tmpl w:val="02087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BB122C"/>
    <w:multiLevelType w:val="hybridMultilevel"/>
    <w:tmpl w:val="49E8DDBA"/>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D6948DB"/>
    <w:multiLevelType w:val="hybridMultilevel"/>
    <w:tmpl w:val="958E0F40"/>
    <w:lvl w:ilvl="0" w:tplc="04180005">
      <w:start w:val="1"/>
      <w:numFmt w:val="bullet"/>
      <w:lvlText w:val=""/>
      <w:lvlJc w:val="left"/>
      <w:pPr>
        <w:ind w:left="705" w:hanging="360"/>
      </w:pPr>
      <w:rPr>
        <w:rFonts w:ascii="Wingdings" w:hAnsi="Wingdings" w:hint="default"/>
      </w:rPr>
    </w:lvl>
    <w:lvl w:ilvl="1" w:tplc="04180019">
      <w:start w:val="1"/>
      <w:numFmt w:val="lowerLetter"/>
      <w:lvlText w:val="%2."/>
      <w:lvlJc w:val="left"/>
      <w:pPr>
        <w:ind w:left="1425" w:hanging="360"/>
      </w:pPr>
    </w:lvl>
    <w:lvl w:ilvl="2" w:tplc="0418001B">
      <w:start w:val="1"/>
      <w:numFmt w:val="lowerRoman"/>
      <w:lvlText w:val="%3."/>
      <w:lvlJc w:val="right"/>
      <w:pPr>
        <w:ind w:left="2145" w:hanging="180"/>
      </w:pPr>
    </w:lvl>
    <w:lvl w:ilvl="3" w:tplc="0418000F">
      <w:start w:val="1"/>
      <w:numFmt w:val="decimal"/>
      <w:lvlText w:val="%4."/>
      <w:lvlJc w:val="left"/>
      <w:pPr>
        <w:ind w:left="2865" w:hanging="360"/>
      </w:pPr>
    </w:lvl>
    <w:lvl w:ilvl="4" w:tplc="04180019">
      <w:start w:val="1"/>
      <w:numFmt w:val="lowerLetter"/>
      <w:lvlText w:val="%5."/>
      <w:lvlJc w:val="left"/>
      <w:pPr>
        <w:ind w:left="3585" w:hanging="360"/>
      </w:pPr>
    </w:lvl>
    <w:lvl w:ilvl="5" w:tplc="0418001B">
      <w:start w:val="1"/>
      <w:numFmt w:val="lowerRoman"/>
      <w:lvlText w:val="%6."/>
      <w:lvlJc w:val="right"/>
      <w:pPr>
        <w:ind w:left="4305" w:hanging="180"/>
      </w:pPr>
    </w:lvl>
    <w:lvl w:ilvl="6" w:tplc="0418000F">
      <w:start w:val="1"/>
      <w:numFmt w:val="decimal"/>
      <w:lvlText w:val="%7."/>
      <w:lvlJc w:val="left"/>
      <w:pPr>
        <w:ind w:left="5025" w:hanging="360"/>
      </w:pPr>
    </w:lvl>
    <w:lvl w:ilvl="7" w:tplc="04180019">
      <w:start w:val="1"/>
      <w:numFmt w:val="lowerLetter"/>
      <w:lvlText w:val="%8."/>
      <w:lvlJc w:val="left"/>
      <w:pPr>
        <w:ind w:left="5745" w:hanging="360"/>
      </w:pPr>
    </w:lvl>
    <w:lvl w:ilvl="8" w:tplc="0418001B">
      <w:start w:val="1"/>
      <w:numFmt w:val="lowerRoman"/>
      <w:lvlText w:val="%9."/>
      <w:lvlJc w:val="right"/>
      <w:pPr>
        <w:ind w:left="6465" w:hanging="180"/>
      </w:pPr>
    </w:lvl>
  </w:abstractNum>
  <w:abstractNum w:abstractNumId="19">
    <w:nsid w:val="2E8E306E"/>
    <w:multiLevelType w:val="hybridMultilevel"/>
    <w:tmpl w:val="E5CE98D2"/>
    <w:lvl w:ilvl="0" w:tplc="CA22FEE2">
      <w:start w:val="1"/>
      <w:numFmt w:val="upperRoman"/>
      <w:lvlText w:val="%1."/>
      <w:lvlJc w:val="left"/>
      <w:pPr>
        <w:ind w:left="1004"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AA21D3"/>
    <w:multiLevelType w:val="multilevel"/>
    <w:tmpl w:val="33D4BE86"/>
    <w:lvl w:ilvl="0">
      <w:start w:val="1"/>
      <w:numFmt w:val="decimal"/>
      <w:lvlText w:val="%1."/>
      <w:lvlJc w:val="left"/>
      <w:pPr>
        <w:tabs>
          <w:tab w:val="num" w:pos="720"/>
        </w:tabs>
        <w:ind w:left="720" w:hanging="360"/>
      </w:pPr>
      <w:rPr>
        <w:rFonts w:ascii="inherit" w:eastAsia="Times New Roman" w:hAnsi="inherit" w:cs="Arial"/>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nsid w:val="38205266"/>
    <w:multiLevelType w:val="hybridMultilevel"/>
    <w:tmpl w:val="BB9241B8"/>
    <w:lvl w:ilvl="0" w:tplc="AEE2BFB4">
      <w:start w:val="1"/>
      <w:numFmt w:val="upperLetter"/>
      <w:lvlText w:val="%1)"/>
      <w:lvlJc w:val="left"/>
      <w:pPr>
        <w:ind w:left="480" w:hanging="360"/>
      </w:pPr>
      <w:rPr>
        <w:b/>
        <w:strike w:val="0"/>
        <w:dstrike w:val="0"/>
        <w:u w:val="none"/>
        <w:effect w:val="none"/>
      </w:rPr>
    </w:lvl>
    <w:lvl w:ilvl="1" w:tplc="04190019">
      <w:start w:val="1"/>
      <w:numFmt w:val="lowerLetter"/>
      <w:lvlText w:val="%2."/>
      <w:lvlJc w:val="left"/>
      <w:pPr>
        <w:ind w:left="1200" w:hanging="360"/>
      </w:pPr>
    </w:lvl>
    <w:lvl w:ilvl="2" w:tplc="0419001B">
      <w:start w:val="1"/>
      <w:numFmt w:val="lowerRoman"/>
      <w:lvlText w:val="%3."/>
      <w:lvlJc w:val="right"/>
      <w:pPr>
        <w:ind w:left="1920" w:hanging="180"/>
      </w:pPr>
    </w:lvl>
    <w:lvl w:ilvl="3" w:tplc="0419000F">
      <w:start w:val="1"/>
      <w:numFmt w:val="decimal"/>
      <w:lvlText w:val="%4."/>
      <w:lvlJc w:val="left"/>
      <w:pPr>
        <w:ind w:left="2640" w:hanging="360"/>
      </w:pPr>
    </w:lvl>
    <w:lvl w:ilvl="4" w:tplc="04190019">
      <w:start w:val="1"/>
      <w:numFmt w:val="lowerLetter"/>
      <w:lvlText w:val="%5."/>
      <w:lvlJc w:val="left"/>
      <w:pPr>
        <w:ind w:left="3360" w:hanging="360"/>
      </w:pPr>
    </w:lvl>
    <w:lvl w:ilvl="5" w:tplc="0419001B">
      <w:start w:val="1"/>
      <w:numFmt w:val="lowerRoman"/>
      <w:lvlText w:val="%6."/>
      <w:lvlJc w:val="right"/>
      <w:pPr>
        <w:ind w:left="4080" w:hanging="180"/>
      </w:pPr>
    </w:lvl>
    <w:lvl w:ilvl="6" w:tplc="0419000F">
      <w:start w:val="1"/>
      <w:numFmt w:val="decimal"/>
      <w:lvlText w:val="%7."/>
      <w:lvlJc w:val="left"/>
      <w:pPr>
        <w:ind w:left="4800" w:hanging="360"/>
      </w:pPr>
    </w:lvl>
    <w:lvl w:ilvl="7" w:tplc="04190019">
      <w:start w:val="1"/>
      <w:numFmt w:val="lowerLetter"/>
      <w:lvlText w:val="%8."/>
      <w:lvlJc w:val="left"/>
      <w:pPr>
        <w:ind w:left="5520" w:hanging="360"/>
      </w:pPr>
    </w:lvl>
    <w:lvl w:ilvl="8" w:tplc="0419001B">
      <w:start w:val="1"/>
      <w:numFmt w:val="lowerRoman"/>
      <w:lvlText w:val="%9."/>
      <w:lvlJc w:val="right"/>
      <w:pPr>
        <w:ind w:left="6240" w:hanging="180"/>
      </w:pPr>
    </w:lvl>
  </w:abstractNum>
  <w:abstractNum w:abstractNumId="22">
    <w:nsid w:val="3AFB5FB4"/>
    <w:multiLevelType w:val="hybridMultilevel"/>
    <w:tmpl w:val="F7A65EDA"/>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3">
    <w:nsid w:val="413374E3"/>
    <w:multiLevelType w:val="hybridMultilevel"/>
    <w:tmpl w:val="A1629F08"/>
    <w:lvl w:ilvl="0" w:tplc="ECA4CF1A">
      <w:start w:val="2"/>
      <w:numFmt w:val="decimal"/>
      <w:lvlText w:val="%1."/>
      <w:lvlJc w:val="left"/>
      <w:pPr>
        <w:ind w:left="720" w:hanging="360"/>
      </w:pPr>
      <w:rPr>
        <w:rFonts w:eastAsiaTheme="minorHAnsi"/>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468E7531"/>
    <w:multiLevelType w:val="hybridMultilevel"/>
    <w:tmpl w:val="5422108E"/>
    <w:lvl w:ilvl="0" w:tplc="38BE33CE">
      <w:start w:val="1"/>
      <w:numFmt w:val="decimal"/>
      <w:lvlText w:val="%1."/>
      <w:lvlJc w:val="left"/>
      <w:pPr>
        <w:tabs>
          <w:tab w:val="num" w:pos="720"/>
        </w:tabs>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8540C71"/>
    <w:multiLevelType w:val="hybridMultilevel"/>
    <w:tmpl w:val="30F0DB30"/>
    <w:lvl w:ilvl="0" w:tplc="42AAEA40">
      <w:start w:val="1"/>
      <w:numFmt w:val="upperRoman"/>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796AA0"/>
    <w:multiLevelType w:val="hybridMultilevel"/>
    <w:tmpl w:val="B7DABBD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7">
    <w:nsid w:val="4BB63D31"/>
    <w:multiLevelType w:val="hybridMultilevel"/>
    <w:tmpl w:val="94725320"/>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D53346F"/>
    <w:multiLevelType w:val="hybridMultilevel"/>
    <w:tmpl w:val="D07A51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481013"/>
    <w:multiLevelType w:val="hybridMultilevel"/>
    <w:tmpl w:val="07D60A74"/>
    <w:lvl w:ilvl="0" w:tplc="0418000F">
      <w:start w:val="1"/>
      <w:numFmt w:val="decimal"/>
      <w:lvlText w:val="%1."/>
      <w:lvlJc w:val="left"/>
      <w:pPr>
        <w:ind w:left="501" w:hanging="360"/>
      </w:pPr>
    </w:lvl>
    <w:lvl w:ilvl="1" w:tplc="04180019">
      <w:start w:val="1"/>
      <w:numFmt w:val="lowerLetter"/>
      <w:lvlText w:val="%2."/>
      <w:lvlJc w:val="left"/>
      <w:pPr>
        <w:ind w:left="1221" w:hanging="360"/>
      </w:pPr>
    </w:lvl>
    <w:lvl w:ilvl="2" w:tplc="0418001B">
      <w:start w:val="1"/>
      <w:numFmt w:val="lowerRoman"/>
      <w:lvlText w:val="%3."/>
      <w:lvlJc w:val="right"/>
      <w:pPr>
        <w:ind w:left="1941" w:hanging="180"/>
      </w:pPr>
    </w:lvl>
    <w:lvl w:ilvl="3" w:tplc="0418000F">
      <w:start w:val="1"/>
      <w:numFmt w:val="decimal"/>
      <w:lvlText w:val="%4."/>
      <w:lvlJc w:val="left"/>
      <w:pPr>
        <w:ind w:left="2661" w:hanging="360"/>
      </w:pPr>
    </w:lvl>
    <w:lvl w:ilvl="4" w:tplc="04180019">
      <w:start w:val="1"/>
      <w:numFmt w:val="lowerLetter"/>
      <w:lvlText w:val="%5."/>
      <w:lvlJc w:val="left"/>
      <w:pPr>
        <w:ind w:left="3381" w:hanging="360"/>
      </w:pPr>
    </w:lvl>
    <w:lvl w:ilvl="5" w:tplc="0418001B">
      <w:start w:val="1"/>
      <w:numFmt w:val="lowerRoman"/>
      <w:lvlText w:val="%6."/>
      <w:lvlJc w:val="right"/>
      <w:pPr>
        <w:ind w:left="4101" w:hanging="180"/>
      </w:pPr>
    </w:lvl>
    <w:lvl w:ilvl="6" w:tplc="0418000F">
      <w:start w:val="1"/>
      <w:numFmt w:val="decimal"/>
      <w:lvlText w:val="%7."/>
      <w:lvlJc w:val="left"/>
      <w:pPr>
        <w:ind w:left="4821" w:hanging="360"/>
      </w:pPr>
    </w:lvl>
    <w:lvl w:ilvl="7" w:tplc="04180019">
      <w:start w:val="1"/>
      <w:numFmt w:val="lowerLetter"/>
      <w:lvlText w:val="%8."/>
      <w:lvlJc w:val="left"/>
      <w:pPr>
        <w:ind w:left="5541" w:hanging="360"/>
      </w:pPr>
    </w:lvl>
    <w:lvl w:ilvl="8" w:tplc="0418001B">
      <w:start w:val="1"/>
      <w:numFmt w:val="lowerRoman"/>
      <w:lvlText w:val="%9."/>
      <w:lvlJc w:val="right"/>
      <w:pPr>
        <w:ind w:left="6261" w:hanging="180"/>
      </w:pPr>
    </w:lvl>
  </w:abstractNum>
  <w:abstractNum w:abstractNumId="30">
    <w:nsid w:val="53AC2E60"/>
    <w:multiLevelType w:val="hybridMultilevel"/>
    <w:tmpl w:val="27D44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6B43A6"/>
    <w:multiLevelType w:val="hybridMultilevel"/>
    <w:tmpl w:val="AEB4C0A8"/>
    <w:lvl w:ilvl="0" w:tplc="79287E3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6566714"/>
    <w:multiLevelType w:val="hybridMultilevel"/>
    <w:tmpl w:val="58B0C478"/>
    <w:lvl w:ilvl="0" w:tplc="0418000B">
      <w:start w:val="1"/>
      <w:numFmt w:val="bullet"/>
      <w:lvlText w:val=""/>
      <w:lvlJc w:val="left"/>
      <w:pPr>
        <w:ind w:left="720" w:hanging="360"/>
      </w:pPr>
      <w:rPr>
        <w:rFonts w:ascii="Wingdings" w:hAnsi="Wingdings" w:hint="default"/>
      </w:rPr>
    </w:lvl>
    <w:lvl w:ilvl="1" w:tplc="CC125BB2">
      <w:numFmt w:val="bullet"/>
      <w:lvlText w:val=""/>
      <w:lvlJc w:val="left"/>
      <w:pPr>
        <w:ind w:left="1440" w:hanging="360"/>
      </w:pPr>
      <w:rPr>
        <w:rFonts w:ascii="Symbol" w:eastAsiaTheme="minorEastAsia" w:hAnsi="Symbol" w:cs="Symbol"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nsid w:val="59ED1C74"/>
    <w:multiLevelType w:val="hybridMultilevel"/>
    <w:tmpl w:val="94004BF6"/>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A87483C"/>
    <w:multiLevelType w:val="hybridMultilevel"/>
    <w:tmpl w:val="C0AE4ABC"/>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5BB15ADD"/>
    <w:multiLevelType w:val="hybridMultilevel"/>
    <w:tmpl w:val="004A871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6">
    <w:nsid w:val="5D5F575C"/>
    <w:multiLevelType w:val="hybridMultilevel"/>
    <w:tmpl w:val="3378D8D6"/>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0265C67"/>
    <w:multiLevelType w:val="hybridMultilevel"/>
    <w:tmpl w:val="303E1994"/>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60FC6169"/>
    <w:multiLevelType w:val="hybridMultilevel"/>
    <w:tmpl w:val="D70EAF78"/>
    <w:lvl w:ilvl="0" w:tplc="0418000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39">
    <w:nsid w:val="61CA42B0"/>
    <w:multiLevelType w:val="hybridMultilevel"/>
    <w:tmpl w:val="653E621E"/>
    <w:lvl w:ilvl="0" w:tplc="80781AF4">
      <w:start w:val="1"/>
      <w:numFmt w:val="decimal"/>
      <w:lvlText w:val="%1."/>
      <w:lvlJc w:val="left"/>
      <w:pPr>
        <w:ind w:left="720" w:hanging="360"/>
      </w:pPr>
      <w:rPr>
        <w:rFonts w:ascii="Times New Roman" w:eastAsia="Times New Roman" w:hAnsi="Times New Roman" w:cs="Times New Roman"/>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1DF7E9B"/>
    <w:multiLevelType w:val="hybridMultilevel"/>
    <w:tmpl w:val="A6800D16"/>
    <w:lvl w:ilvl="0" w:tplc="0FBA9982">
      <w:start w:val="1"/>
      <w:numFmt w:val="decimal"/>
      <w:lvlText w:val="%1."/>
      <w:lvlJc w:val="left"/>
      <w:pPr>
        <w:ind w:left="720" w:hanging="360"/>
      </w:pPr>
      <w:rPr>
        <w:b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1F24E8B"/>
    <w:multiLevelType w:val="hybridMultilevel"/>
    <w:tmpl w:val="E920FAA4"/>
    <w:lvl w:ilvl="0" w:tplc="04090017">
      <w:start w:val="1"/>
      <w:numFmt w:val="lowerLetter"/>
      <w:lvlText w:val="%1)"/>
      <w:lvlJc w:val="left"/>
      <w:pPr>
        <w:tabs>
          <w:tab w:val="num" w:pos="720"/>
        </w:tabs>
        <w:ind w:left="720" w:hanging="360"/>
      </w:pPr>
    </w:lvl>
    <w:lvl w:ilvl="1" w:tplc="E30C05BC">
      <w:start w:val="1"/>
      <w:numFmt w:val="decimal"/>
      <w:lvlText w:val="%2."/>
      <w:lvlJc w:val="left"/>
      <w:pPr>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2">
    <w:nsid w:val="637F3E36"/>
    <w:multiLevelType w:val="hybridMultilevel"/>
    <w:tmpl w:val="B4B4F0F8"/>
    <w:lvl w:ilvl="0" w:tplc="0418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43">
    <w:nsid w:val="6767215C"/>
    <w:multiLevelType w:val="hybridMultilevel"/>
    <w:tmpl w:val="57B8B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7D3482E"/>
    <w:multiLevelType w:val="hybridMultilevel"/>
    <w:tmpl w:val="9F3EA9A8"/>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5">
    <w:nsid w:val="691E78C3"/>
    <w:multiLevelType w:val="hybridMultilevel"/>
    <w:tmpl w:val="92400430"/>
    <w:lvl w:ilvl="0" w:tplc="0418000F">
      <w:start w:val="4"/>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6">
    <w:nsid w:val="72D11112"/>
    <w:multiLevelType w:val="hybridMultilevel"/>
    <w:tmpl w:val="1390EA40"/>
    <w:lvl w:ilvl="0" w:tplc="0DEA2240">
      <w:start w:val="1"/>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7">
    <w:nsid w:val="74083178"/>
    <w:multiLevelType w:val="hybridMultilevel"/>
    <w:tmpl w:val="8C646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7E26C5C"/>
    <w:multiLevelType w:val="hybridMultilevel"/>
    <w:tmpl w:val="864EC3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81A5319"/>
    <w:multiLevelType w:val="hybridMultilevel"/>
    <w:tmpl w:val="6A04966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0">
    <w:nsid w:val="7889742E"/>
    <w:multiLevelType w:val="hybridMultilevel"/>
    <w:tmpl w:val="946A159A"/>
    <w:lvl w:ilvl="0" w:tplc="0FBA9982">
      <w:start w:val="1"/>
      <w:numFmt w:val="decimal"/>
      <w:lvlText w:val="%1."/>
      <w:lvlJc w:val="left"/>
      <w:pPr>
        <w:ind w:left="720" w:hanging="360"/>
      </w:pPr>
      <w:rPr>
        <w:b w:val="0"/>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nsid w:val="7EEE52DE"/>
    <w:multiLevelType w:val="hybridMultilevel"/>
    <w:tmpl w:val="B44C3B40"/>
    <w:lvl w:ilvl="0" w:tplc="35208ED2">
      <w:start w:val="1"/>
      <w:numFmt w:val="decimal"/>
      <w:lvlText w:val="%1."/>
      <w:lvlJc w:val="left"/>
      <w:pPr>
        <w:ind w:left="720" w:hanging="360"/>
      </w:pPr>
      <w:rPr>
        <w:i/>
        <w:color w:val="FF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5"/>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2"/>
  </w:num>
  <w:num w:numId="4">
    <w:abstractNumId w:val="1"/>
  </w:num>
  <w:num w:numId="5">
    <w:abstractNumId w:val="44"/>
  </w:num>
  <w:num w:numId="6">
    <w:abstractNumId w:val="32"/>
  </w:num>
  <w:num w:numId="7">
    <w:abstractNumId w:val="26"/>
  </w:num>
  <w:num w:numId="8">
    <w:abstractNumId w:val="37"/>
  </w:num>
  <w:num w:numId="9">
    <w:abstractNumId w:val="19"/>
  </w:num>
  <w:num w:numId="1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6"/>
  </w:num>
  <w:num w:numId="41">
    <w:abstractNumId w:val="31"/>
  </w:num>
  <w:num w:numId="42">
    <w:abstractNumId w:val="30"/>
  </w:num>
  <w:num w:numId="43">
    <w:abstractNumId w:val="47"/>
  </w:num>
  <w:num w:numId="44">
    <w:abstractNumId w:val="8"/>
  </w:num>
  <w:num w:numId="45">
    <w:abstractNumId w:val="43"/>
  </w:num>
  <w:num w:numId="46">
    <w:abstractNumId w:val="9"/>
  </w:num>
  <w:num w:numId="47">
    <w:abstractNumId w:val="6"/>
  </w:num>
  <w:num w:numId="48">
    <w:abstractNumId w:val="12"/>
  </w:num>
  <w:num w:numId="49">
    <w:abstractNumId w:val="16"/>
  </w:num>
  <w:num w:numId="50">
    <w:abstractNumId w:val="5"/>
  </w:num>
  <w:num w:numId="51">
    <w:abstractNumId w:val="48"/>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6C"/>
    <w:rsid w:val="00017F95"/>
    <w:rsid w:val="000201C7"/>
    <w:rsid w:val="00054352"/>
    <w:rsid w:val="000967A0"/>
    <w:rsid w:val="00103E82"/>
    <w:rsid w:val="001048C7"/>
    <w:rsid w:val="001070C5"/>
    <w:rsid w:val="001330AF"/>
    <w:rsid w:val="00137889"/>
    <w:rsid w:val="0017386A"/>
    <w:rsid w:val="00191CA3"/>
    <w:rsid w:val="001A5E98"/>
    <w:rsid w:val="001A7DA4"/>
    <w:rsid w:val="001B058C"/>
    <w:rsid w:val="001B4975"/>
    <w:rsid w:val="00212C0D"/>
    <w:rsid w:val="00273868"/>
    <w:rsid w:val="002D2273"/>
    <w:rsid w:val="002E6AF3"/>
    <w:rsid w:val="00334A8E"/>
    <w:rsid w:val="00362DA3"/>
    <w:rsid w:val="0037706C"/>
    <w:rsid w:val="003E401C"/>
    <w:rsid w:val="003F616D"/>
    <w:rsid w:val="00456CD5"/>
    <w:rsid w:val="00492258"/>
    <w:rsid w:val="0049265D"/>
    <w:rsid w:val="00494CDB"/>
    <w:rsid w:val="004A0409"/>
    <w:rsid w:val="0056467A"/>
    <w:rsid w:val="005753DA"/>
    <w:rsid w:val="00577B66"/>
    <w:rsid w:val="00581D1C"/>
    <w:rsid w:val="00593E87"/>
    <w:rsid w:val="005E3B13"/>
    <w:rsid w:val="00646E20"/>
    <w:rsid w:val="00646E8D"/>
    <w:rsid w:val="006770B6"/>
    <w:rsid w:val="006903F0"/>
    <w:rsid w:val="006A7A14"/>
    <w:rsid w:val="006D4156"/>
    <w:rsid w:val="00704D10"/>
    <w:rsid w:val="00717ABC"/>
    <w:rsid w:val="00723D02"/>
    <w:rsid w:val="00765B83"/>
    <w:rsid w:val="00787C76"/>
    <w:rsid w:val="007A1159"/>
    <w:rsid w:val="007A2572"/>
    <w:rsid w:val="00806B4E"/>
    <w:rsid w:val="0082096E"/>
    <w:rsid w:val="00826066"/>
    <w:rsid w:val="00834B9F"/>
    <w:rsid w:val="00863CBB"/>
    <w:rsid w:val="00906A2E"/>
    <w:rsid w:val="00926A6C"/>
    <w:rsid w:val="009547FA"/>
    <w:rsid w:val="00986F63"/>
    <w:rsid w:val="009A5812"/>
    <w:rsid w:val="009A6D70"/>
    <w:rsid w:val="009F4010"/>
    <w:rsid w:val="009F4FE6"/>
    <w:rsid w:val="00A03059"/>
    <w:rsid w:val="00A40152"/>
    <w:rsid w:val="00A414ED"/>
    <w:rsid w:val="00A85E01"/>
    <w:rsid w:val="00AA425B"/>
    <w:rsid w:val="00AD330D"/>
    <w:rsid w:val="00BB009C"/>
    <w:rsid w:val="00BB7219"/>
    <w:rsid w:val="00BE0AFD"/>
    <w:rsid w:val="00BE78D6"/>
    <w:rsid w:val="00C10724"/>
    <w:rsid w:val="00C14BDF"/>
    <w:rsid w:val="00C1539E"/>
    <w:rsid w:val="00C65BF6"/>
    <w:rsid w:val="00CE0801"/>
    <w:rsid w:val="00D52E8C"/>
    <w:rsid w:val="00D62B36"/>
    <w:rsid w:val="00D72400"/>
    <w:rsid w:val="00D777F6"/>
    <w:rsid w:val="00DC0B6E"/>
    <w:rsid w:val="00DC3415"/>
    <w:rsid w:val="00E22845"/>
    <w:rsid w:val="00E4107A"/>
    <w:rsid w:val="00E45B58"/>
    <w:rsid w:val="00E45C47"/>
    <w:rsid w:val="00E55100"/>
    <w:rsid w:val="00EA1DED"/>
    <w:rsid w:val="00EB4C1C"/>
    <w:rsid w:val="00ED6B9C"/>
    <w:rsid w:val="00F55FC9"/>
    <w:rsid w:val="00F82FE1"/>
    <w:rsid w:val="00F85FBB"/>
    <w:rsid w:val="00F90CA7"/>
    <w:rsid w:val="00FB0CA6"/>
    <w:rsid w:val="00FC5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53DA"/>
    <w:pPr>
      <w:keepNext/>
      <w:keepLines/>
      <w:overflowPunct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val="en-US" w:eastAsia="ru-RU"/>
    </w:rPr>
  </w:style>
  <w:style w:type="paragraph" w:styleId="2">
    <w:name w:val="heading 2"/>
    <w:basedOn w:val="a"/>
    <w:next w:val="a"/>
    <w:link w:val="20"/>
    <w:uiPriority w:val="9"/>
    <w:semiHidden/>
    <w:unhideWhenUsed/>
    <w:qFormat/>
    <w:rsid w:val="005753DA"/>
    <w:pPr>
      <w:keepNext/>
      <w:keepLines/>
      <w:spacing w:before="200" w:after="0"/>
      <w:outlineLvl w:val="1"/>
    </w:pPr>
    <w:rPr>
      <w:rFonts w:asciiTheme="majorHAnsi" w:eastAsiaTheme="majorEastAsia" w:hAnsiTheme="majorHAnsi" w:cstheme="majorBidi"/>
      <w:b/>
      <w:bCs/>
      <w:color w:val="4F81BD" w:themeColor="accent1"/>
      <w:sz w:val="26"/>
      <w:szCs w:val="26"/>
      <w:lang w:val="ro-RO" w:eastAsia="ro-RO"/>
    </w:rPr>
  </w:style>
  <w:style w:type="paragraph" w:styleId="3">
    <w:name w:val="heading 3"/>
    <w:basedOn w:val="a"/>
    <w:next w:val="a"/>
    <w:link w:val="30"/>
    <w:uiPriority w:val="9"/>
    <w:semiHidden/>
    <w:unhideWhenUsed/>
    <w:qFormat/>
    <w:rsid w:val="005753DA"/>
    <w:pPr>
      <w:keepNext/>
      <w:keepLines/>
      <w:spacing w:before="200" w:after="0"/>
      <w:outlineLvl w:val="2"/>
    </w:pPr>
    <w:rPr>
      <w:rFonts w:asciiTheme="majorHAnsi" w:eastAsiaTheme="majorEastAsia" w:hAnsiTheme="majorHAnsi" w:cstheme="majorBidi"/>
      <w:b/>
      <w:bCs/>
      <w:color w:val="4F81BD" w:themeColor="accent1"/>
      <w:lang w:val="ro-RO" w:eastAsia="ro-RO"/>
    </w:rPr>
  </w:style>
  <w:style w:type="paragraph" w:styleId="7">
    <w:name w:val="heading 7"/>
    <w:basedOn w:val="a"/>
    <w:next w:val="a"/>
    <w:link w:val="70"/>
    <w:uiPriority w:val="99"/>
    <w:semiHidden/>
    <w:unhideWhenUsed/>
    <w:qFormat/>
    <w:rsid w:val="005753DA"/>
    <w:pPr>
      <w:keepNext/>
      <w:keepLines/>
      <w:spacing w:before="200" w:after="0"/>
      <w:outlineLvl w:val="6"/>
    </w:pPr>
    <w:rPr>
      <w:rFonts w:asciiTheme="majorHAnsi" w:eastAsiaTheme="majorEastAsia" w:hAnsiTheme="majorHAnsi" w:cstheme="majorBidi"/>
      <w:i/>
      <w:iCs/>
      <w:color w:val="404040" w:themeColor="text1" w:themeTint="BF"/>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26A6C"/>
  </w:style>
  <w:style w:type="paragraph" w:styleId="a3">
    <w:name w:val="List Paragraph"/>
    <w:aliases w:val="List Paragraph 1,List Paragraph1"/>
    <w:basedOn w:val="a"/>
    <w:link w:val="a4"/>
    <w:uiPriority w:val="34"/>
    <w:qFormat/>
    <w:rsid w:val="00926A6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List Paragraph 1 Знак,List Paragraph1 Знак"/>
    <w:link w:val="a3"/>
    <w:uiPriority w:val="34"/>
    <w:locked/>
    <w:rsid w:val="00926A6C"/>
    <w:rPr>
      <w:rFonts w:ascii="Times New Roman" w:eastAsia="Times New Roman" w:hAnsi="Times New Roman" w:cs="Times New Roman"/>
      <w:sz w:val="24"/>
      <w:szCs w:val="24"/>
      <w:lang w:eastAsia="ru-RU"/>
    </w:rPr>
  </w:style>
  <w:style w:type="table" w:styleId="a5">
    <w:name w:val="Table Grid"/>
    <w:basedOn w:val="a1"/>
    <w:uiPriority w:val="59"/>
    <w:qFormat/>
    <w:rsid w:val="0092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qFormat/>
    <w:rsid w:val="00926A6C"/>
    <w:pPr>
      <w:ind w:left="720"/>
      <w:contextualSpacing/>
    </w:pPr>
    <w:rPr>
      <w:rFonts w:ascii="Calibri" w:eastAsia="Calibri" w:hAnsi="Calibri" w:cs="Times New Roman"/>
      <w:lang w:val="ro-RO"/>
    </w:rPr>
  </w:style>
  <w:style w:type="paragraph" w:styleId="a6">
    <w:name w:val="Title"/>
    <w:basedOn w:val="a"/>
    <w:next w:val="a"/>
    <w:link w:val="a7"/>
    <w:qFormat/>
    <w:rsid w:val="00926A6C"/>
    <w:pPr>
      <w:suppressAutoHyphens/>
      <w:spacing w:before="240" w:after="60" w:line="240" w:lineRule="auto"/>
      <w:jc w:val="center"/>
    </w:pPr>
    <w:rPr>
      <w:rFonts w:ascii="Arial" w:eastAsia="Times New Roman" w:hAnsi="Arial" w:cs="Arial"/>
      <w:b/>
      <w:bCs/>
      <w:kern w:val="1"/>
      <w:sz w:val="32"/>
      <w:szCs w:val="32"/>
      <w:lang w:val="en-US" w:eastAsia="ar-SA"/>
    </w:rPr>
  </w:style>
  <w:style w:type="character" w:customStyle="1" w:styleId="a7">
    <w:name w:val="Название Знак"/>
    <w:basedOn w:val="a0"/>
    <w:link w:val="a6"/>
    <w:rsid w:val="00926A6C"/>
    <w:rPr>
      <w:rFonts w:ascii="Arial" w:eastAsia="Times New Roman" w:hAnsi="Arial" w:cs="Arial"/>
      <w:b/>
      <w:bCs/>
      <w:kern w:val="1"/>
      <w:sz w:val="32"/>
      <w:szCs w:val="32"/>
      <w:lang w:val="en-US" w:eastAsia="ar-SA"/>
    </w:rPr>
  </w:style>
  <w:style w:type="paragraph" w:styleId="a8">
    <w:name w:val="Body Text"/>
    <w:basedOn w:val="a"/>
    <w:link w:val="a9"/>
    <w:uiPriority w:val="99"/>
    <w:rsid w:val="00926A6C"/>
    <w:pPr>
      <w:suppressAutoHyphens/>
      <w:spacing w:after="0" w:line="240" w:lineRule="auto"/>
      <w:jc w:val="center"/>
    </w:pPr>
    <w:rPr>
      <w:rFonts w:ascii="Times New Roman" w:eastAsia="Times New Roman" w:hAnsi="Times New Roman" w:cs="Times New Roman"/>
      <w:b/>
      <w:color w:val="000000"/>
      <w:sz w:val="28"/>
      <w:szCs w:val="28"/>
      <w:lang w:val="fr-FR" w:eastAsia="ar-SA"/>
    </w:rPr>
  </w:style>
  <w:style w:type="character" w:customStyle="1" w:styleId="a9">
    <w:name w:val="Основной текст Знак"/>
    <w:basedOn w:val="a0"/>
    <w:link w:val="a8"/>
    <w:uiPriority w:val="99"/>
    <w:rsid w:val="00926A6C"/>
    <w:rPr>
      <w:rFonts w:ascii="Times New Roman" w:eastAsia="Times New Roman" w:hAnsi="Times New Roman" w:cs="Times New Roman"/>
      <w:b/>
      <w:color w:val="000000"/>
      <w:sz w:val="28"/>
      <w:szCs w:val="28"/>
      <w:lang w:val="fr-FR" w:eastAsia="ar-SA"/>
    </w:rPr>
  </w:style>
  <w:style w:type="paragraph" w:customStyle="1" w:styleId="Corptext21">
    <w:name w:val="Corp text 21"/>
    <w:basedOn w:val="a"/>
    <w:rsid w:val="00926A6C"/>
    <w:pPr>
      <w:suppressAutoHyphens/>
      <w:spacing w:after="0" w:line="240" w:lineRule="auto"/>
      <w:jc w:val="center"/>
    </w:pPr>
    <w:rPr>
      <w:rFonts w:ascii="Times New Roman" w:eastAsia="Times New Roman" w:hAnsi="Times New Roman" w:cs="Times New Roman"/>
      <w:b/>
      <w:color w:val="000000"/>
      <w:sz w:val="24"/>
      <w:szCs w:val="28"/>
      <w:lang w:val="fr-FR" w:eastAsia="ar-SA"/>
    </w:rPr>
  </w:style>
  <w:style w:type="paragraph" w:customStyle="1" w:styleId="Corptext31">
    <w:name w:val="Corp text 31"/>
    <w:basedOn w:val="a"/>
    <w:rsid w:val="00926A6C"/>
    <w:pPr>
      <w:suppressAutoHyphens/>
      <w:spacing w:after="0" w:line="240" w:lineRule="auto"/>
    </w:pPr>
    <w:rPr>
      <w:rFonts w:ascii="Times New Roman" w:eastAsia="Times New Roman" w:hAnsi="Times New Roman" w:cs="Times New Roman"/>
      <w:color w:val="000000"/>
      <w:sz w:val="24"/>
      <w:szCs w:val="28"/>
      <w:lang w:val="fr-FR" w:eastAsia="ar-SA"/>
    </w:rPr>
  </w:style>
  <w:style w:type="paragraph" w:customStyle="1" w:styleId="Default">
    <w:name w:val="Default"/>
    <w:rsid w:val="00926A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 Spacing"/>
    <w:basedOn w:val="a"/>
    <w:link w:val="ab"/>
    <w:uiPriority w:val="1"/>
    <w:qFormat/>
    <w:rsid w:val="00926A6C"/>
    <w:pPr>
      <w:spacing w:after="0" w:line="240" w:lineRule="auto"/>
    </w:pPr>
    <w:rPr>
      <w:rFonts w:ascii="Calibri" w:eastAsia="Times New Roman" w:hAnsi="Calibri" w:cs="Times New Roman"/>
      <w:lang w:val="en-US" w:bidi="en-US"/>
    </w:rPr>
  </w:style>
  <w:style w:type="character" w:customStyle="1" w:styleId="ab">
    <w:name w:val="Без интервала Знак"/>
    <w:link w:val="aa"/>
    <w:rsid w:val="00926A6C"/>
    <w:rPr>
      <w:rFonts w:ascii="Calibri" w:eastAsia="Times New Roman" w:hAnsi="Calibri" w:cs="Times New Roman"/>
      <w:lang w:val="en-US" w:bidi="en-US"/>
    </w:rPr>
  </w:style>
  <w:style w:type="character" w:styleId="ac">
    <w:name w:val="line number"/>
    <w:basedOn w:val="a0"/>
    <w:uiPriority w:val="99"/>
    <w:semiHidden/>
    <w:unhideWhenUsed/>
    <w:rsid w:val="00926A6C"/>
  </w:style>
  <w:style w:type="paragraph" w:styleId="ad">
    <w:name w:val="header"/>
    <w:basedOn w:val="a"/>
    <w:link w:val="ae"/>
    <w:uiPriority w:val="99"/>
    <w:unhideWhenUsed/>
    <w:rsid w:val="00926A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926A6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26A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26A6C"/>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926A6C"/>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926A6C"/>
    <w:rPr>
      <w:rFonts w:ascii="Tahoma" w:eastAsia="Times New Roman" w:hAnsi="Tahoma" w:cs="Tahoma"/>
      <w:sz w:val="16"/>
      <w:szCs w:val="16"/>
      <w:lang w:eastAsia="ru-RU"/>
    </w:rPr>
  </w:style>
  <w:style w:type="character" w:customStyle="1" w:styleId="10">
    <w:name w:val="Заголовок 1 Знак"/>
    <w:basedOn w:val="a0"/>
    <w:link w:val="1"/>
    <w:uiPriority w:val="9"/>
    <w:rsid w:val="005753DA"/>
    <w:rPr>
      <w:rFonts w:ascii="Cambria" w:eastAsia="Times New Roman" w:hAnsi="Cambria" w:cs="Times New Roman"/>
      <w:b/>
      <w:bCs/>
      <w:color w:val="365F91"/>
      <w:sz w:val="28"/>
      <w:szCs w:val="28"/>
      <w:lang w:val="en-US" w:eastAsia="ru-RU"/>
    </w:rPr>
  </w:style>
  <w:style w:type="character" w:customStyle="1" w:styleId="20">
    <w:name w:val="Заголовок 2 Знак"/>
    <w:basedOn w:val="a0"/>
    <w:link w:val="2"/>
    <w:uiPriority w:val="9"/>
    <w:semiHidden/>
    <w:rsid w:val="005753DA"/>
    <w:rPr>
      <w:rFonts w:asciiTheme="majorHAnsi" w:eastAsiaTheme="majorEastAsia" w:hAnsiTheme="majorHAnsi" w:cstheme="majorBidi"/>
      <w:b/>
      <w:bCs/>
      <w:color w:val="4F81BD" w:themeColor="accent1"/>
      <w:sz w:val="26"/>
      <w:szCs w:val="26"/>
      <w:lang w:val="ro-RO" w:eastAsia="ro-RO"/>
    </w:rPr>
  </w:style>
  <w:style w:type="character" w:customStyle="1" w:styleId="30">
    <w:name w:val="Заголовок 3 Знак"/>
    <w:basedOn w:val="a0"/>
    <w:link w:val="3"/>
    <w:uiPriority w:val="9"/>
    <w:semiHidden/>
    <w:rsid w:val="005753DA"/>
    <w:rPr>
      <w:rFonts w:asciiTheme="majorHAnsi" w:eastAsiaTheme="majorEastAsia" w:hAnsiTheme="majorHAnsi" w:cstheme="majorBidi"/>
      <w:b/>
      <w:bCs/>
      <w:color w:val="4F81BD" w:themeColor="accent1"/>
      <w:lang w:val="ro-RO" w:eastAsia="ro-RO"/>
    </w:rPr>
  </w:style>
  <w:style w:type="character" w:customStyle="1" w:styleId="70">
    <w:name w:val="Заголовок 7 Знак"/>
    <w:basedOn w:val="a0"/>
    <w:link w:val="7"/>
    <w:uiPriority w:val="99"/>
    <w:semiHidden/>
    <w:rsid w:val="005753DA"/>
    <w:rPr>
      <w:rFonts w:asciiTheme="majorHAnsi" w:eastAsiaTheme="majorEastAsia" w:hAnsiTheme="majorHAnsi" w:cstheme="majorBidi"/>
      <w:i/>
      <w:iCs/>
      <w:color w:val="404040" w:themeColor="text1" w:themeTint="BF"/>
      <w:lang w:val="ro-RO" w:eastAsia="ro-RO"/>
    </w:rPr>
  </w:style>
  <w:style w:type="character" w:styleId="af3">
    <w:name w:val="Hyperlink"/>
    <w:basedOn w:val="a0"/>
    <w:uiPriority w:val="99"/>
    <w:semiHidden/>
    <w:unhideWhenUsed/>
    <w:rsid w:val="005753DA"/>
    <w:rPr>
      <w:color w:val="0000FF"/>
      <w:u w:val="single"/>
    </w:rPr>
  </w:style>
  <w:style w:type="character" w:styleId="af4">
    <w:name w:val="FollowedHyperlink"/>
    <w:basedOn w:val="a0"/>
    <w:uiPriority w:val="99"/>
    <w:semiHidden/>
    <w:unhideWhenUsed/>
    <w:rsid w:val="005753DA"/>
    <w:rPr>
      <w:color w:val="800080" w:themeColor="followedHyperlink"/>
      <w:u w:val="single"/>
    </w:rPr>
  </w:style>
  <w:style w:type="paragraph" w:styleId="af5">
    <w:name w:val="Normal (Web)"/>
    <w:basedOn w:val="a"/>
    <w:uiPriority w:val="99"/>
    <w:semiHidden/>
    <w:unhideWhenUsed/>
    <w:rsid w:val="005753D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12">
    <w:name w:val="Абзац списка1"/>
    <w:basedOn w:val="a"/>
    <w:uiPriority w:val="99"/>
    <w:semiHidden/>
    <w:qFormat/>
    <w:rsid w:val="005753D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US"/>
    </w:rPr>
  </w:style>
  <w:style w:type="paragraph" w:customStyle="1" w:styleId="110">
    <w:name w:val="1_1"/>
    <w:basedOn w:val="a"/>
    <w:uiPriority w:val="99"/>
    <w:semiHidden/>
    <w:rsid w:val="005753DA"/>
    <w:pPr>
      <w:snapToGrid w:val="0"/>
      <w:spacing w:before="120" w:after="120" w:line="240" w:lineRule="auto"/>
      <w:ind w:firstLine="284"/>
      <w:jc w:val="center"/>
    </w:pPr>
    <w:rPr>
      <w:rFonts w:ascii="Times New Roman" w:eastAsia="Times New Roman" w:hAnsi="Times New Roman" w:cs="Times New Roman"/>
      <w:b/>
      <w:noProof/>
      <w:sz w:val="20"/>
      <w:szCs w:val="20"/>
      <w:lang w:val="en-US"/>
    </w:rPr>
  </w:style>
  <w:style w:type="paragraph" w:customStyle="1" w:styleId="Pa0">
    <w:name w:val="Pa0"/>
    <w:basedOn w:val="a"/>
    <w:next w:val="a"/>
    <w:uiPriority w:val="99"/>
    <w:rsid w:val="005753DA"/>
    <w:pPr>
      <w:autoSpaceDE w:val="0"/>
      <w:autoSpaceDN w:val="0"/>
      <w:adjustRightInd w:val="0"/>
      <w:spacing w:after="0" w:line="241" w:lineRule="atLeast"/>
    </w:pPr>
    <w:rPr>
      <w:rFonts w:ascii="Verdana" w:hAnsi="Verdana"/>
      <w:sz w:val="24"/>
      <w:szCs w:val="24"/>
    </w:rPr>
  </w:style>
  <w:style w:type="paragraph" w:customStyle="1" w:styleId="13">
    <w:name w:val="Без интервала1"/>
    <w:basedOn w:val="a"/>
    <w:qFormat/>
    <w:rsid w:val="005753DA"/>
    <w:pPr>
      <w:spacing w:after="0" w:line="240" w:lineRule="auto"/>
    </w:pPr>
    <w:rPr>
      <w:rFonts w:ascii="Calibri" w:eastAsia="Times New Roman" w:hAnsi="Calibri" w:cs="Times New Roman"/>
      <w:lang w:val="en-US" w:bidi="en-US"/>
    </w:rPr>
  </w:style>
  <w:style w:type="character" w:customStyle="1" w:styleId="TextnBalonCaracter1">
    <w:name w:val="Text în Balon Caracter1"/>
    <w:basedOn w:val="a0"/>
    <w:uiPriority w:val="99"/>
    <w:semiHidden/>
    <w:rsid w:val="005753DA"/>
    <w:rPr>
      <w:rFonts w:ascii="Tahoma" w:hAnsi="Tahoma" w:cs="Tahoma" w:hint="default"/>
      <w:sz w:val="16"/>
      <w:szCs w:val="16"/>
    </w:rPr>
  </w:style>
  <w:style w:type="character" w:customStyle="1" w:styleId="A90">
    <w:name w:val="A9"/>
    <w:uiPriority w:val="99"/>
    <w:rsid w:val="005753DA"/>
    <w:rPr>
      <w:rFonts w:ascii="Verdana" w:hAnsi="Verdana" w:cs="Verdana" w:hint="default"/>
      <w:color w:val="000000"/>
      <w:sz w:val="14"/>
      <w:szCs w:val="14"/>
    </w:rPr>
  </w:style>
  <w:style w:type="character" w:customStyle="1" w:styleId="docheader">
    <w:name w:val="doc_header"/>
    <w:basedOn w:val="a0"/>
    <w:rsid w:val="005753DA"/>
  </w:style>
  <w:style w:type="character" w:customStyle="1" w:styleId="apple-converted-space">
    <w:name w:val="apple-converted-space"/>
    <w:basedOn w:val="a0"/>
    <w:rsid w:val="005753DA"/>
  </w:style>
  <w:style w:type="character" w:customStyle="1" w:styleId="l6">
    <w:name w:val="l6"/>
    <w:basedOn w:val="a0"/>
    <w:rsid w:val="005753DA"/>
  </w:style>
  <w:style w:type="character" w:customStyle="1" w:styleId="af6">
    <w:name w:val="a"/>
    <w:basedOn w:val="a0"/>
    <w:rsid w:val="005753DA"/>
  </w:style>
  <w:style w:type="table" w:customStyle="1" w:styleId="14">
    <w:name w:val="Сетка таблицы1"/>
    <w:basedOn w:val="a1"/>
    <w:uiPriority w:val="59"/>
    <w:rsid w:val="005753DA"/>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rsid w:val="005753DA"/>
    <w:pPr>
      <w:spacing w:after="0" w:line="240" w:lineRule="auto"/>
    </w:pPr>
    <w:rPr>
      <w:rFonts w:eastAsia="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1A7D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753DA"/>
    <w:pPr>
      <w:keepNext/>
      <w:keepLines/>
      <w:overflowPunct w:val="0"/>
      <w:autoSpaceDE w:val="0"/>
      <w:autoSpaceDN w:val="0"/>
      <w:adjustRightInd w:val="0"/>
      <w:spacing w:before="480" w:after="0" w:line="240" w:lineRule="auto"/>
      <w:outlineLvl w:val="0"/>
    </w:pPr>
    <w:rPr>
      <w:rFonts w:ascii="Cambria" w:eastAsia="Times New Roman" w:hAnsi="Cambria" w:cs="Times New Roman"/>
      <w:b/>
      <w:bCs/>
      <w:color w:val="365F91"/>
      <w:sz w:val="28"/>
      <w:szCs w:val="28"/>
      <w:lang w:val="en-US" w:eastAsia="ru-RU"/>
    </w:rPr>
  </w:style>
  <w:style w:type="paragraph" w:styleId="2">
    <w:name w:val="heading 2"/>
    <w:basedOn w:val="a"/>
    <w:next w:val="a"/>
    <w:link w:val="20"/>
    <w:uiPriority w:val="9"/>
    <w:semiHidden/>
    <w:unhideWhenUsed/>
    <w:qFormat/>
    <w:rsid w:val="005753DA"/>
    <w:pPr>
      <w:keepNext/>
      <w:keepLines/>
      <w:spacing w:before="200" w:after="0"/>
      <w:outlineLvl w:val="1"/>
    </w:pPr>
    <w:rPr>
      <w:rFonts w:asciiTheme="majorHAnsi" w:eastAsiaTheme="majorEastAsia" w:hAnsiTheme="majorHAnsi" w:cstheme="majorBidi"/>
      <w:b/>
      <w:bCs/>
      <w:color w:val="4F81BD" w:themeColor="accent1"/>
      <w:sz w:val="26"/>
      <w:szCs w:val="26"/>
      <w:lang w:val="ro-RO" w:eastAsia="ro-RO"/>
    </w:rPr>
  </w:style>
  <w:style w:type="paragraph" w:styleId="3">
    <w:name w:val="heading 3"/>
    <w:basedOn w:val="a"/>
    <w:next w:val="a"/>
    <w:link w:val="30"/>
    <w:uiPriority w:val="9"/>
    <w:semiHidden/>
    <w:unhideWhenUsed/>
    <w:qFormat/>
    <w:rsid w:val="005753DA"/>
    <w:pPr>
      <w:keepNext/>
      <w:keepLines/>
      <w:spacing w:before="200" w:after="0"/>
      <w:outlineLvl w:val="2"/>
    </w:pPr>
    <w:rPr>
      <w:rFonts w:asciiTheme="majorHAnsi" w:eastAsiaTheme="majorEastAsia" w:hAnsiTheme="majorHAnsi" w:cstheme="majorBidi"/>
      <w:b/>
      <w:bCs/>
      <w:color w:val="4F81BD" w:themeColor="accent1"/>
      <w:lang w:val="ro-RO" w:eastAsia="ro-RO"/>
    </w:rPr>
  </w:style>
  <w:style w:type="paragraph" w:styleId="7">
    <w:name w:val="heading 7"/>
    <w:basedOn w:val="a"/>
    <w:next w:val="a"/>
    <w:link w:val="70"/>
    <w:uiPriority w:val="99"/>
    <w:semiHidden/>
    <w:unhideWhenUsed/>
    <w:qFormat/>
    <w:rsid w:val="005753DA"/>
    <w:pPr>
      <w:keepNext/>
      <w:keepLines/>
      <w:spacing w:before="200" w:after="0"/>
      <w:outlineLvl w:val="6"/>
    </w:pPr>
    <w:rPr>
      <w:rFonts w:asciiTheme="majorHAnsi" w:eastAsiaTheme="majorEastAsia" w:hAnsiTheme="majorHAnsi" w:cstheme="majorBidi"/>
      <w:i/>
      <w:iCs/>
      <w:color w:val="404040" w:themeColor="text1" w:themeTint="BF"/>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926A6C"/>
  </w:style>
  <w:style w:type="paragraph" w:styleId="a3">
    <w:name w:val="List Paragraph"/>
    <w:aliases w:val="List Paragraph 1,List Paragraph1"/>
    <w:basedOn w:val="a"/>
    <w:link w:val="a4"/>
    <w:uiPriority w:val="34"/>
    <w:qFormat/>
    <w:rsid w:val="00926A6C"/>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4">
    <w:name w:val="Абзац списка Знак"/>
    <w:aliases w:val="List Paragraph 1 Знак,List Paragraph1 Знак"/>
    <w:link w:val="a3"/>
    <w:uiPriority w:val="34"/>
    <w:locked/>
    <w:rsid w:val="00926A6C"/>
    <w:rPr>
      <w:rFonts w:ascii="Times New Roman" w:eastAsia="Times New Roman" w:hAnsi="Times New Roman" w:cs="Times New Roman"/>
      <w:sz w:val="24"/>
      <w:szCs w:val="24"/>
      <w:lang w:eastAsia="ru-RU"/>
    </w:rPr>
  </w:style>
  <w:style w:type="table" w:styleId="a5">
    <w:name w:val="Table Grid"/>
    <w:basedOn w:val="a1"/>
    <w:uiPriority w:val="59"/>
    <w:qFormat/>
    <w:rsid w:val="0092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1">
    <w:name w:val="Listă paragraf1"/>
    <w:basedOn w:val="a"/>
    <w:qFormat/>
    <w:rsid w:val="00926A6C"/>
    <w:pPr>
      <w:ind w:left="720"/>
      <w:contextualSpacing/>
    </w:pPr>
    <w:rPr>
      <w:rFonts w:ascii="Calibri" w:eastAsia="Calibri" w:hAnsi="Calibri" w:cs="Times New Roman"/>
      <w:lang w:val="ro-RO"/>
    </w:rPr>
  </w:style>
  <w:style w:type="paragraph" w:styleId="a6">
    <w:name w:val="Title"/>
    <w:basedOn w:val="a"/>
    <w:next w:val="a"/>
    <w:link w:val="a7"/>
    <w:qFormat/>
    <w:rsid w:val="00926A6C"/>
    <w:pPr>
      <w:suppressAutoHyphens/>
      <w:spacing w:before="240" w:after="60" w:line="240" w:lineRule="auto"/>
      <w:jc w:val="center"/>
    </w:pPr>
    <w:rPr>
      <w:rFonts w:ascii="Arial" w:eastAsia="Times New Roman" w:hAnsi="Arial" w:cs="Arial"/>
      <w:b/>
      <w:bCs/>
      <w:kern w:val="1"/>
      <w:sz w:val="32"/>
      <w:szCs w:val="32"/>
      <w:lang w:val="en-US" w:eastAsia="ar-SA"/>
    </w:rPr>
  </w:style>
  <w:style w:type="character" w:customStyle="1" w:styleId="a7">
    <w:name w:val="Название Знак"/>
    <w:basedOn w:val="a0"/>
    <w:link w:val="a6"/>
    <w:rsid w:val="00926A6C"/>
    <w:rPr>
      <w:rFonts w:ascii="Arial" w:eastAsia="Times New Roman" w:hAnsi="Arial" w:cs="Arial"/>
      <w:b/>
      <w:bCs/>
      <w:kern w:val="1"/>
      <w:sz w:val="32"/>
      <w:szCs w:val="32"/>
      <w:lang w:val="en-US" w:eastAsia="ar-SA"/>
    </w:rPr>
  </w:style>
  <w:style w:type="paragraph" w:styleId="a8">
    <w:name w:val="Body Text"/>
    <w:basedOn w:val="a"/>
    <w:link w:val="a9"/>
    <w:uiPriority w:val="99"/>
    <w:rsid w:val="00926A6C"/>
    <w:pPr>
      <w:suppressAutoHyphens/>
      <w:spacing w:after="0" w:line="240" w:lineRule="auto"/>
      <w:jc w:val="center"/>
    </w:pPr>
    <w:rPr>
      <w:rFonts w:ascii="Times New Roman" w:eastAsia="Times New Roman" w:hAnsi="Times New Roman" w:cs="Times New Roman"/>
      <w:b/>
      <w:color w:val="000000"/>
      <w:sz w:val="28"/>
      <w:szCs w:val="28"/>
      <w:lang w:val="fr-FR" w:eastAsia="ar-SA"/>
    </w:rPr>
  </w:style>
  <w:style w:type="character" w:customStyle="1" w:styleId="a9">
    <w:name w:val="Основной текст Знак"/>
    <w:basedOn w:val="a0"/>
    <w:link w:val="a8"/>
    <w:uiPriority w:val="99"/>
    <w:rsid w:val="00926A6C"/>
    <w:rPr>
      <w:rFonts w:ascii="Times New Roman" w:eastAsia="Times New Roman" w:hAnsi="Times New Roman" w:cs="Times New Roman"/>
      <w:b/>
      <w:color w:val="000000"/>
      <w:sz w:val="28"/>
      <w:szCs w:val="28"/>
      <w:lang w:val="fr-FR" w:eastAsia="ar-SA"/>
    </w:rPr>
  </w:style>
  <w:style w:type="paragraph" w:customStyle="1" w:styleId="Corptext21">
    <w:name w:val="Corp text 21"/>
    <w:basedOn w:val="a"/>
    <w:rsid w:val="00926A6C"/>
    <w:pPr>
      <w:suppressAutoHyphens/>
      <w:spacing w:after="0" w:line="240" w:lineRule="auto"/>
      <w:jc w:val="center"/>
    </w:pPr>
    <w:rPr>
      <w:rFonts w:ascii="Times New Roman" w:eastAsia="Times New Roman" w:hAnsi="Times New Roman" w:cs="Times New Roman"/>
      <w:b/>
      <w:color w:val="000000"/>
      <w:sz w:val="24"/>
      <w:szCs w:val="28"/>
      <w:lang w:val="fr-FR" w:eastAsia="ar-SA"/>
    </w:rPr>
  </w:style>
  <w:style w:type="paragraph" w:customStyle="1" w:styleId="Corptext31">
    <w:name w:val="Corp text 31"/>
    <w:basedOn w:val="a"/>
    <w:rsid w:val="00926A6C"/>
    <w:pPr>
      <w:suppressAutoHyphens/>
      <w:spacing w:after="0" w:line="240" w:lineRule="auto"/>
    </w:pPr>
    <w:rPr>
      <w:rFonts w:ascii="Times New Roman" w:eastAsia="Times New Roman" w:hAnsi="Times New Roman" w:cs="Times New Roman"/>
      <w:color w:val="000000"/>
      <w:sz w:val="24"/>
      <w:szCs w:val="28"/>
      <w:lang w:val="fr-FR" w:eastAsia="ar-SA"/>
    </w:rPr>
  </w:style>
  <w:style w:type="paragraph" w:customStyle="1" w:styleId="Default">
    <w:name w:val="Default"/>
    <w:rsid w:val="00926A6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a">
    <w:name w:val="No Spacing"/>
    <w:basedOn w:val="a"/>
    <w:link w:val="ab"/>
    <w:uiPriority w:val="1"/>
    <w:qFormat/>
    <w:rsid w:val="00926A6C"/>
    <w:pPr>
      <w:spacing w:after="0" w:line="240" w:lineRule="auto"/>
    </w:pPr>
    <w:rPr>
      <w:rFonts w:ascii="Calibri" w:eastAsia="Times New Roman" w:hAnsi="Calibri" w:cs="Times New Roman"/>
      <w:lang w:val="en-US" w:bidi="en-US"/>
    </w:rPr>
  </w:style>
  <w:style w:type="character" w:customStyle="1" w:styleId="ab">
    <w:name w:val="Без интервала Знак"/>
    <w:link w:val="aa"/>
    <w:rsid w:val="00926A6C"/>
    <w:rPr>
      <w:rFonts w:ascii="Calibri" w:eastAsia="Times New Roman" w:hAnsi="Calibri" w:cs="Times New Roman"/>
      <w:lang w:val="en-US" w:bidi="en-US"/>
    </w:rPr>
  </w:style>
  <w:style w:type="character" w:styleId="ac">
    <w:name w:val="line number"/>
    <w:basedOn w:val="a0"/>
    <w:uiPriority w:val="99"/>
    <w:semiHidden/>
    <w:unhideWhenUsed/>
    <w:rsid w:val="00926A6C"/>
  </w:style>
  <w:style w:type="paragraph" w:styleId="ad">
    <w:name w:val="header"/>
    <w:basedOn w:val="a"/>
    <w:link w:val="ae"/>
    <w:uiPriority w:val="99"/>
    <w:unhideWhenUsed/>
    <w:rsid w:val="00926A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e">
    <w:name w:val="Верхний колонтитул Знак"/>
    <w:basedOn w:val="a0"/>
    <w:link w:val="ad"/>
    <w:uiPriority w:val="99"/>
    <w:rsid w:val="00926A6C"/>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926A6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926A6C"/>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926A6C"/>
    <w:pPr>
      <w:spacing w:after="0" w:line="240" w:lineRule="auto"/>
    </w:pPr>
    <w:rPr>
      <w:rFonts w:ascii="Tahoma" w:eastAsia="Times New Roman" w:hAnsi="Tahoma" w:cs="Tahoma"/>
      <w:sz w:val="16"/>
      <w:szCs w:val="16"/>
      <w:lang w:eastAsia="ru-RU"/>
    </w:rPr>
  </w:style>
  <w:style w:type="character" w:customStyle="1" w:styleId="af2">
    <w:name w:val="Текст выноски Знак"/>
    <w:basedOn w:val="a0"/>
    <w:link w:val="af1"/>
    <w:uiPriority w:val="99"/>
    <w:semiHidden/>
    <w:rsid w:val="00926A6C"/>
    <w:rPr>
      <w:rFonts w:ascii="Tahoma" w:eastAsia="Times New Roman" w:hAnsi="Tahoma" w:cs="Tahoma"/>
      <w:sz w:val="16"/>
      <w:szCs w:val="16"/>
      <w:lang w:eastAsia="ru-RU"/>
    </w:rPr>
  </w:style>
  <w:style w:type="character" w:customStyle="1" w:styleId="10">
    <w:name w:val="Заголовок 1 Знак"/>
    <w:basedOn w:val="a0"/>
    <w:link w:val="1"/>
    <w:uiPriority w:val="9"/>
    <w:rsid w:val="005753DA"/>
    <w:rPr>
      <w:rFonts w:ascii="Cambria" w:eastAsia="Times New Roman" w:hAnsi="Cambria" w:cs="Times New Roman"/>
      <w:b/>
      <w:bCs/>
      <w:color w:val="365F91"/>
      <w:sz w:val="28"/>
      <w:szCs w:val="28"/>
      <w:lang w:val="en-US" w:eastAsia="ru-RU"/>
    </w:rPr>
  </w:style>
  <w:style w:type="character" w:customStyle="1" w:styleId="20">
    <w:name w:val="Заголовок 2 Знак"/>
    <w:basedOn w:val="a0"/>
    <w:link w:val="2"/>
    <w:uiPriority w:val="9"/>
    <w:semiHidden/>
    <w:rsid w:val="005753DA"/>
    <w:rPr>
      <w:rFonts w:asciiTheme="majorHAnsi" w:eastAsiaTheme="majorEastAsia" w:hAnsiTheme="majorHAnsi" w:cstheme="majorBidi"/>
      <w:b/>
      <w:bCs/>
      <w:color w:val="4F81BD" w:themeColor="accent1"/>
      <w:sz w:val="26"/>
      <w:szCs w:val="26"/>
      <w:lang w:val="ro-RO" w:eastAsia="ro-RO"/>
    </w:rPr>
  </w:style>
  <w:style w:type="character" w:customStyle="1" w:styleId="30">
    <w:name w:val="Заголовок 3 Знак"/>
    <w:basedOn w:val="a0"/>
    <w:link w:val="3"/>
    <w:uiPriority w:val="9"/>
    <w:semiHidden/>
    <w:rsid w:val="005753DA"/>
    <w:rPr>
      <w:rFonts w:asciiTheme="majorHAnsi" w:eastAsiaTheme="majorEastAsia" w:hAnsiTheme="majorHAnsi" w:cstheme="majorBidi"/>
      <w:b/>
      <w:bCs/>
      <w:color w:val="4F81BD" w:themeColor="accent1"/>
      <w:lang w:val="ro-RO" w:eastAsia="ro-RO"/>
    </w:rPr>
  </w:style>
  <w:style w:type="character" w:customStyle="1" w:styleId="70">
    <w:name w:val="Заголовок 7 Знак"/>
    <w:basedOn w:val="a0"/>
    <w:link w:val="7"/>
    <w:uiPriority w:val="99"/>
    <w:semiHidden/>
    <w:rsid w:val="005753DA"/>
    <w:rPr>
      <w:rFonts w:asciiTheme="majorHAnsi" w:eastAsiaTheme="majorEastAsia" w:hAnsiTheme="majorHAnsi" w:cstheme="majorBidi"/>
      <w:i/>
      <w:iCs/>
      <w:color w:val="404040" w:themeColor="text1" w:themeTint="BF"/>
      <w:lang w:val="ro-RO" w:eastAsia="ro-RO"/>
    </w:rPr>
  </w:style>
  <w:style w:type="character" w:styleId="af3">
    <w:name w:val="Hyperlink"/>
    <w:basedOn w:val="a0"/>
    <w:uiPriority w:val="99"/>
    <w:semiHidden/>
    <w:unhideWhenUsed/>
    <w:rsid w:val="005753DA"/>
    <w:rPr>
      <w:color w:val="0000FF"/>
      <w:u w:val="single"/>
    </w:rPr>
  </w:style>
  <w:style w:type="character" w:styleId="af4">
    <w:name w:val="FollowedHyperlink"/>
    <w:basedOn w:val="a0"/>
    <w:uiPriority w:val="99"/>
    <w:semiHidden/>
    <w:unhideWhenUsed/>
    <w:rsid w:val="005753DA"/>
    <w:rPr>
      <w:color w:val="800080" w:themeColor="followedHyperlink"/>
      <w:u w:val="single"/>
    </w:rPr>
  </w:style>
  <w:style w:type="paragraph" w:styleId="af5">
    <w:name w:val="Normal (Web)"/>
    <w:basedOn w:val="a"/>
    <w:uiPriority w:val="99"/>
    <w:semiHidden/>
    <w:unhideWhenUsed/>
    <w:rsid w:val="005753DA"/>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12">
    <w:name w:val="Абзац списка1"/>
    <w:basedOn w:val="a"/>
    <w:uiPriority w:val="99"/>
    <w:semiHidden/>
    <w:qFormat/>
    <w:rsid w:val="005753DA"/>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US"/>
    </w:rPr>
  </w:style>
  <w:style w:type="paragraph" w:customStyle="1" w:styleId="110">
    <w:name w:val="1_1"/>
    <w:basedOn w:val="a"/>
    <w:uiPriority w:val="99"/>
    <w:semiHidden/>
    <w:rsid w:val="005753DA"/>
    <w:pPr>
      <w:snapToGrid w:val="0"/>
      <w:spacing w:before="120" w:after="120" w:line="240" w:lineRule="auto"/>
      <w:ind w:firstLine="284"/>
      <w:jc w:val="center"/>
    </w:pPr>
    <w:rPr>
      <w:rFonts w:ascii="Times New Roman" w:eastAsia="Times New Roman" w:hAnsi="Times New Roman" w:cs="Times New Roman"/>
      <w:b/>
      <w:noProof/>
      <w:sz w:val="20"/>
      <w:szCs w:val="20"/>
      <w:lang w:val="en-US"/>
    </w:rPr>
  </w:style>
  <w:style w:type="paragraph" w:customStyle="1" w:styleId="Pa0">
    <w:name w:val="Pa0"/>
    <w:basedOn w:val="a"/>
    <w:next w:val="a"/>
    <w:uiPriority w:val="99"/>
    <w:rsid w:val="005753DA"/>
    <w:pPr>
      <w:autoSpaceDE w:val="0"/>
      <w:autoSpaceDN w:val="0"/>
      <w:adjustRightInd w:val="0"/>
      <w:spacing w:after="0" w:line="241" w:lineRule="atLeast"/>
    </w:pPr>
    <w:rPr>
      <w:rFonts w:ascii="Verdana" w:hAnsi="Verdana"/>
      <w:sz w:val="24"/>
      <w:szCs w:val="24"/>
    </w:rPr>
  </w:style>
  <w:style w:type="paragraph" w:customStyle="1" w:styleId="13">
    <w:name w:val="Без интервала1"/>
    <w:basedOn w:val="a"/>
    <w:qFormat/>
    <w:rsid w:val="005753DA"/>
    <w:pPr>
      <w:spacing w:after="0" w:line="240" w:lineRule="auto"/>
    </w:pPr>
    <w:rPr>
      <w:rFonts w:ascii="Calibri" w:eastAsia="Times New Roman" w:hAnsi="Calibri" w:cs="Times New Roman"/>
      <w:lang w:val="en-US" w:bidi="en-US"/>
    </w:rPr>
  </w:style>
  <w:style w:type="character" w:customStyle="1" w:styleId="TextnBalonCaracter1">
    <w:name w:val="Text în Balon Caracter1"/>
    <w:basedOn w:val="a0"/>
    <w:uiPriority w:val="99"/>
    <w:semiHidden/>
    <w:rsid w:val="005753DA"/>
    <w:rPr>
      <w:rFonts w:ascii="Tahoma" w:hAnsi="Tahoma" w:cs="Tahoma" w:hint="default"/>
      <w:sz w:val="16"/>
      <w:szCs w:val="16"/>
    </w:rPr>
  </w:style>
  <w:style w:type="character" w:customStyle="1" w:styleId="A90">
    <w:name w:val="A9"/>
    <w:uiPriority w:val="99"/>
    <w:rsid w:val="005753DA"/>
    <w:rPr>
      <w:rFonts w:ascii="Verdana" w:hAnsi="Verdana" w:cs="Verdana" w:hint="default"/>
      <w:color w:val="000000"/>
      <w:sz w:val="14"/>
      <w:szCs w:val="14"/>
    </w:rPr>
  </w:style>
  <w:style w:type="character" w:customStyle="1" w:styleId="docheader">
    <w:name w:val="doc_header"/>
    <w:basedOn w:val="a0"/>
    <w:rsid w:val="005753DA"/>
  </w:style>
  <w:style w:type="character" w:customStyle="1" w:styleId="apple-converted-space">
    <w:name w:val="apple-converted-space"/>
    <w:basedOn w:val="a0"/>
    <w:rsid w:val="005753DA"/>
  </w:style>
  <w:style w:type="character" w:customStyle="1" w:styleId="l6">
    <w:name w:val="l6"/>
    <w:basedOn w:val="a0"/>
    <w:rsid w:val="005753DA"/>
  </w:style>
  <w:style w:type="character" w:customStyle="1" w:styleId="af6">
    <w:name w:val="a"/>
    <w:basedOn w:val="a0"/>
    <w:rsid w:val="005753DA"/>
  </w:style>
  <w:style w:type="table" w:customStyle="1" w:styleId="14">
    <w:name w:val="Сетка таблицы1"/>
    <w:basedOn w:val="a1"/>
    <w:uiPriority w:val="59"/>
    <w:rsid w:val="005753DA"/>
    <w:pPr>
      <w:spacing w:after="0" w:line="240" w:lineRule="auto"/>
    </w:pPr>
    <w:rPr>
      <w:lang w:val="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rsid w:val="005753DA"/>
    <w:pPr>
      <w:spacing w:after="0" w:line="240" w:lineRule="auto"/>
    </w:pPr>
    <w:rPr>
      <w:rFonts w:eastAsia="Times New Roman"/>
      <w:lang w:val="ro-R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0"/>
    <w:uiPriority w:val="22"/>
    <w:qFormat/>
    <w:rsid w:val="001A7D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95391">
      <w:bodyDiv w:val="1"/>
      <w:marLeft w:val="0"/>
      <w:marRight w:val="0"/>
      <w:marTop w:val="0"/>
      <w:marBottom w:val="0"/>
      <w:divBdr>
        <w:top w:val="none" w:sz="0" w:space="0" w:color="auto"/>
        <w:left w:val="none" w:sz="0" w:space="0" w:color="auto"/>
        <w:bottom w:val="none" w:sz="0" w:space="0" w:color="auto"/>
        <w:right w:val="none" w:sz="0" w:space="0" w:color="auto"/>
      </w:divBdr>
    </w:div>
    <w:div w:id="134766257">
      <w:bodyDiv w:val="1"/>
      <w:marLeft w:val="0"/>
      <w:marRight w:val="0"/>
      <w:marTop w:val="0"/>
      <w:marBottom w:val="0"/>
      <w:divBdr>
        <w:top w:val="none" w:sz="0" w:space="0" w:color="auto"/>
        <w:left w:val="none" w:sz="0" w:space="0" w:color="auto"/>
        <w:bottom w:val="none" w:sz="0" w:space="0" w:color="auto"/>
        <w:right w:val="none" w:sz="0" w:space="0" w:color="auto"/>
      </w:divBdr>
    </w:div>
    <w:div w:id="174005240">
      <w:bodyDiv w:val="1"/>
      <w:marLeft w:val="0"/>
      <w:marRight w:val="0"/>
      <w:marTop w:val="0"/>
      <w:marBottom w:val="0"/>
      <w:divBdr>
        <w:top w:val="none" w:sz="0" w:space="0" w:color="auto"/>
        <w:left w:val="none" w:sz="0" w:space="0" w:color="auto"/>
        <w:bottom w:val="none" w:sz="0" w:space="0" w:color="auto"/>
        <w:right w:val="none" w:sz="0" w:space="0" w:color="auto"/>
      </w:divBdr>
    </w:div>
    <w:div w:id="386338138">
      <w:bodyDiv w:val="1"/>
      <w:marLeft w:val="0"/>
      <w:marRight w:val="0"/>
      <w:marTop w:val="0"/>
      <w:marBottom w:val="0"/>
      <w:divBdr>
        <w:top w:val="none" w:sz="0" w:space="0" w:color="auto"/>
        <w:left w:val="none" w:sz="0" w:space="0" w:color="auto"/>
        <w:bottom w:val="none" w:sz="0" w:space="0" w:color="auto"/>
        <w:right w:val="none" w:sz="0" w:space="0" w:color="auto"/>
      </w:divBdr>
    </w:div>
    <w:div w:id="412046700">
      <w:bodyDiv w:val="1"/>
      <w:marLeft w:val="0"/>
      <w:marRight w:val="0"/>
      <w:marTop w:val="0"/>
      <w:marBottom w:val="0"/>
      <w:divBdr>
        <w:top w:val="none" w:sz="0" w:space="0" w:color="auto"/>
        <w:left w:val="none" w:sz="0" w:space="0" w:color="auto"/>
        <w:bottom w:val="none" w:sz="0" w:space="0" w:color="auto"/>
        <w:right w:val="none" w:sz="0" w:space="0" w:color="auto"/>
      </w:divBdr>
    </w:div>
    <w:div w:id="576743913">
      <w:bodyDiv w:val="1"/>
      <w:marLeft w:val="0"/>
      <w:marRight w:val="0"/>
      <w:marTop w:val="0"/>
      <w:marBottom w:val="0"/>
      <w:divBdr>
        <w:top w:val="none" w:sz="0" w:space="0" w:color="auto"/>
        <w:left w:val="none" w:sz="0" w:space="0" w:color="auto"/>
        <w:bottom w:val="none" w:sz="0" w:space="0" w:color="auto"/>
        <w:right w:val="none" w:sz="0" w:space="0" w:color="auto"/>
      </w:divBdr>
    </w:div>
    <w:div w:id="656999075">
      <w:bodyDiv w:val="1"/>
      <w:marLeft w:val="0"/>
      <w:marRight w:val="0"/>
      <w:marTop w:val="0"/>
      <w:marBottom w:val="0"/>
      <w:divBdr>
        <w:top w:val="none" w:sz="0" w:space="0" w:color="auto"/>
        <w:left w:val="none" w:sz="0" w:space="0" w:color="auto"/>
        <w:bottom w:val="none" w:sz="0" w:space="0" w:color="auto"/>
        <w:right w:val="none" w:sz="0" w:space="0" w:color="auto"/>
      </w:divBdr>
    </w:div>
    <w:div w:id="823620515">
      <w:bodyDiv w:val="1"/>
      <w:marLeft w:val="0"/>
      <w:marRight w:val="0"/>
      <w:marTop w:val="0"/>
      <w:marBottom w:val="0"/>
      <w:divBdr>
        <w:top w:val="none" w:sz="0" w:space="0" w:color="auto"/>
        <w:left w:val="none" w:sz="0" w:space="0" w:color="auto"/>
        <w:bottom w:val="none" w:sz="0" w:space="0" w:color="auto"/>
        <w:right w:val="none" w:sz="0" w:space="0" w:color="auto"/>
      </w:divBdr>
    </w:div>
    <w:div w:id="840656775">
      <w:bodyDiv w:val="1"/>
      <w:marLeft w:val="0"/>
      <w:marRight w:val="0"/>
      <w:marTop w:val="0"/>
      <w:marBottom w:val="0"/>
      <w:divBdr>
        <w:top w:val="none" w:sz="0" w:space="0" w:color="auto"/>
        <w:left w:val="none" w:sz="0" w:space="0" w:color="auto"/>
        <w:bottom w:val="none" w:sz="0" w:space="0" w:color="auto"/>
        <w:right w:val="none" w:sz="0" w:space="0" w:color="auto"/>
      </w:divBdr>
    </w:div>
    <w:div w:id="1377704446">
      <w:bodyDiv w:val="1"/>
      <w:marLeft w:val="0"/>
      <w:marRight w:val="0"/>
      <w:marTop w:val="0"/>
      <w:marBottom w:val="0"/>
      <w:divBdr>
        <w:top w:val="none" w:sz="0" w:space="0" w:color="auto"/>
        <w:left w:val="none" w:sz="0" w:space="0" w:color="auto"/>
        <w:bottom w:val="none" w:sz="0" w:space="0" w:color="auto"/>
        <w:right w:val="none" w:sz="0" w:space="0" w:color="auto"/>
      </w:divBdr>
    </w:div>
    <w:div w:id="1564950006">
      <w:bodyDiv w:val="1"/>
      <w:marLeft w:val="0"/>
      <w:marRight w:val="0"/>
      <w:marTop w:val="0"/>
      <w:marBottom w:val="0"/>
      <w:divBdr>
        <w:top w:val="none" w:sz="0" w:space="0" w:color="auto"/>
        <w:left w:val="none" w:sz="0" w:space="0" w:color="auto"/>
        <w:bottom w:val="none" w:sz="0" w:space="0" w:color="auto"/>
        <w:right w:val="none" w:sz="0" w:space="0" w:color="auto"/>
      </w:divBdr>
    </w:div>
    <w:div w:id="1620138701">
      <w:bodyDiv w:val="1"/>
      <w:marLeft w:val="0"/>
      <w:marRight w:val="0"/>
      <w:marTop w:val="0"/>
      <w:marBottom w:val="0"/>
      <w:divBdr>
        <w:top w:val="none" w:sz="0" w:space="0" w:color="auto"/>
        <w:left w:val="none" w:sz="0" w:space="0" w:color="auto"/>
        <w:bottom w:val="none" w:sz="0" w:space="0" w:color="auto"/>
        <w:right w:val="none" w:sz="0" w:space="0" w:color="auto"/>
      </w:divBdr>
    </w:div>
    <w:div w:id="189924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836DD-12DB-4D7F-BCB5-106260290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628</TotalTime>
  <Pages>1</Pages>
  <Words>13313</Words>
  <Characters>75889</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Пользователь Windows</cp:lastModifiedBy>
  <cp:revision>25</cp:revision>
  <cp:lastPrinted>2019-09-23T12:16:00Z</cp:lastPrinted>
  <dcterms:created xsi:type="dcterms:W3CDTF">2019-09-11T11:17:00Z</dcterms:created>
  <dcterms:modified xsi:type="dcterms:W3CDTF">2019-09-23T12:18:00Z</dcterms:modified>
</cp:coreProperties>
</file>